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13" w:rsidRDefault="003D5D13" w:rsidP="003D5D13">
      <w:pPr>
        <w:pStyle w:val="a4"/>
        <w:rPr>
          <w:sz w:val="24"/>
        </w:rPr>
      </w:pPr>
      <w:r>
        <w:rPr>
          <w:sz w:val="24"/>
        </w:rPr>
        <w:t>МУНИЦИПАЛЬНОЕ   БЮДЖЕТНОЕ  ОБРАЗОВАТЕЛЬНОЕ УЧРЕЖДЕНИЕ «</w:t>
      </w:r>
      <w:proofErr w:type="gramStart"/>
      <w:r>
        <w:rPr>
          <w:sz w:val="24"/>
        </w:rPr>
        <w:t>ГОРА-ПОДОЛЬСКАЯ</w:t>
      </w:r>
      <w:proofErr w:type="gramEnd"/>
      <w:r>
        <w:rPr>
          <w:sz w:val="24"/>
        </w:rPr>
        <w:t xml:space="preserve"> СРЕДНЯЯ ОБЩЕОБРАЗОВАТЕЛЬНАЯ ШКОЛА»  </w:t>
      </w:r>
    </w:p>
    <w:p w:rsidR="003D5D13" w:rsidRDefault="003D5D13" w:rsidP="003D5D13">
      <w:pPr>
        <w:pStyle w:val="a4"/>
        <w:rPr>
          <w:sz w:val="24"/>
        </w:rPr>
      </w:pPr>
      <w:r>
        <w:rPr>
          <w:sz w:val="24"/>
        </w:rPr>
        <w:t>ГРАЙВОРОНСКОГО РАЙОНА БЕЛГОРОДСКОЙ ОБЛАСТИ</w:t>
      </w:r>
    </w:p>
    <w:p w:rsidR="003D5D13" w:rsidRDefault="003D5D13" w:rsidP="003D5D13">
      <w:pPr>
        <w:spacing w:before="100" w:beforeAutospacing="1" w:after="100" w:afterAutospacing="1" w:line="312" w:lineRule="auto"/>
        <w:rPr>
          <w:sz w:val="24"/>
        </w:rPr>
      </w:pPr>
    </w:p>
    <w:p w:rsidR="003D5D13" w:rsidRDefault="003D5D13" w:rsidP="003D5D13">
      <w:pPr>
        <w:spacing w:before="100" w:beforeAutospacing="1" w:after="100" w:afterAutospacing="1" w:line="312" w:lineRule="auto"/>
        <w:jc w:val="center"/>
      </w:pPr>
    </w:p>
    <w:p w:rsidR="003D5D13" w:rsidRDefault="003D5D13" w:rsidP="003D5D13">
      <w:pPr>
        <w:spacing w:before="100" w:beforeAutospacing="1" w:after="100" w:afterAutospacing="1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УТВЕРЖДЕНО                                                                  УТВЕРЖДАЮ</w:t>
      </w:r>
    </w:p>
    <w:p w:rsidR="003D5D13" w:rsidRDefault="003D5D13" w:rsidP="003D5D13">
      <w:pPr>
        <w:spacing w:before="100" w:beforeAutospacing="1" w:after="100" w:afterAutospacing="1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Председатель профкома _____________                       Директор школы ________________</w:t>
      </w:r>
    </w:p>
    <w:p w:rsidR="003D5D13" w:rsidRDefault="003D5D13" w:rsidP="003D5D13">
      <w:pPr>
        <w:spacing w:before="100" w:beforeAutospacing="1" w:after="100" w:afterAutospacing="1" w:line="312" w:lineRule="auto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«     » ________________ 2013г.</w:t>
      </w:r>
    </w:p>
    <w:p w:rsidR="003D5D13" w:rsidRDefault="003D5D13" w:rsidP="003D5D1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3D5D13" w:rsidRDefault="003D5D13" w:rsidP="003D5D13">
      <w:pPr>
        <w:spacing w:before="100" w:beforeAutospacing="1" w:after="100" w:afterAutospacing="1" w:line="312" w:lineRule="auto"/>
      </w:pPr>
      <w:r>
        <w:rPr>
          <w:rFonts w:ascii="Arial" w:hAnsi="Arial" w:cs="Arial"/>
          <w:sz w:val="20"/>
          <w:szCs w:val="20"/>
        </w:rPr>
        <w:t> </w:t>
      </w:r>
    </w:p>
    <w:p w:rsidR="003D5D13" w:rsidRDefault="003D5D13" w:rsidP="003D5D13">
      <w:pPr>
        <w:spacing w:before="100" w:beforeAutospacing="1" w:after="100" w:afterAutospacing="1" w:line="312" w:lineRule="auto"/>
        <w:jc w:val="center"/>
      </w:pPr>
      <w:r>
        <w:rPr>
          <w:rFonts w:ascii="Arial" w:hAnsi="Arial" w:cs="Arial"/>
          <w:b/>
          <w:bCs/>
          <w:sz w:val="27"/>
          <w:szCs w:val="27"/>
        </w:rPr>
        <w:t>ИНСТРУКЦИЯ №</w:t>
      </w:r>
    </w:p>
    <w:p w:rsidR="003D5D13" w:rsidRDefault="003D5D13" w:rsidP="003D5D13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sz w:val="27"/>
          <w:szCs w:val="27"/>
        </w:rPr>
        <w:t xml:space="preserve">ПО ТЕХНИКЕ БЕЗОПАСНОСТИ   ШКОЛЬНИКОВ  </w:t>
      </w:r>
      <w:r w:rsidR="008B49F3">
        <w:rPr>
          <w:rFonts w:ascii="Arial" w:hAnsi="Arial" w:cs="Arial"/>
          <w:b/>
          <w:bCs/>
          <w:sz w:val="27"/>
          <w:szCs w:val="27"/>
        </w:rPr>
        <w:t>В  ТЕХ  СЛУЧАЯХ, КОГДА  УЖАЛИТ  ПЧЕЛА</w:t>
      </w:r>
    </w:p>
    <w:p w:rsidR="003D5D13" w:rsidRDefault="003D5D1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8B49F3" w:rsidRDefault="008B49F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</w:p>
    <w:p w:rsidR="003D5D13" w:rsidRDefault="003D5D13" w:rsidP="003D5D13">
      <w:pPr>
        <w:spacing w:before="100" w:beforeAutospacing="1" w:after="100" w:afterAutospacing="1"/>
        <w:jc w:val="center"/>
      </w:pPr>
      <w:r>
        <w:t>г.Гора-Подол – 2013г.</w:t>
      </w:r>
    </w:p>
    <w:p w:rsidR="003D5D13" w:rsidRDefault="003D5D13" w:rsidP="003D5D1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8B49F3" w:rsidRPr="00AC56A8" w:rsidRDefault="008B49F3" w:rsidP="008B4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                           </w:t>
      </w:r>
      <w:r w:rsidRPr="00AC56A8">
        <w:rPr>
          <w:rFonts w:ascii="Times New Roman" w:eastAsia="Times New Roman" w:hAnsi="Times New Roman" w:cs="Times New Roman"/>
          <w:b/>
          <w:bCs/>
          <w:sz w:val="36"/>
          <w:szCs w:val="36"/>
        </w:rPr>
        <w:t>Если Вас ужалила пчела</w:t>
      </w:r>
    </w:p>
    <w:p w:rsidR="008B49F3" w:rsidRPr="00AC56A8" w:rsidRDefault="008B49F3" w:rsidP="008B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49F3" w:rsidRPr="00AC56A8" w:rsidRDefault="008B49F3" w:rsidP="008B4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sz w:val="24"/>
          <w:szCs w:val="24"/>
        </w:rPr>
        <w:t>Удалите жало острым ножичком или ногтем. А вот осы кусают, а не жалят (поэтому и остаются в живых), и в ранке остается только яд.</w:t>
      </w:r>
    </w:p>
    <w:p w:rsidR="008B49F3" w:rsidRPr="00AC56A8" w:rsidRDefault="008B49F3" w:rsidP="008B4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sz w:val="24"/>
          <w:szCs w:val="24"/>
        </w:rPr>
        <w:t>Протрите ранку разведенным спиртом или водкой, или йодом.</w:t>
      </w:r>
    </w:p>
    <w:p w:rsidR="008B49F3" w:rsidRPr="00AC56A8" w:rsidRDefault="008B49F3" w:rsidP="008B4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sz w:val="24"/>
          <w:szCs w:val="24"/>
        </w:rPr>
        <w:t>Приложите компрессы с настойкой полыни, корней валерианы, листья тысячелистника, петрушки к месту укуса.</w:t>
      </w:r>
    </w:p>
    <w:p w:rsidR="008B49F3" w:rsidRPr="00AC56A8" w:rsidRDefault="008B49F3" w:rsidP="008B4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sz w:val="24"/>
          <w:szCs w:val="24"/>
        </w:rPr>
        <w:t>Выпейте стакан воды с разведенной в нем ложкой меда сразу после укуса.</w:t>
      </w:r>
    </w:p>
    <w:p w:rsidR="008B49F3" w:rsidRPr="00AC56A8" w:rsidRDefault="008B49F3" w:rsidP="008B4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sz w:val="24"/>
          <w:szCs w:val="24"/>
        </w:rPr>
        <w:t>Приложите к коже холод. Ни в коем случае не применяйте для этих целей землю, глину, потому что можно подхватить столбняк.</w:t>
      </w:r>
    </w:p>
    <w:p w:rsidR="008B49F3" w:rsidRPr="00AC56A8" w:rsidRDefault="008B49F3" w:rsidP="008B4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sz w:val="24"/>
          <w:szCs w:val="24"/>
        </w:rPr>
        <w:t>Положите на ранки кусочек сахара, если вас покусал целый рой насекомых,  он вытянет яд. Лягте в постель, вызовите врача и больше пейте.</w:t>
      </w:r>
    </w:p>
    <w:p w:rsidR="008B49F3" w:rsidRPr="00AC56A8" w:rsidRDefault="008B49F3" w:rsidP="008B4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sz w:val="24"/>
          <w:szCs w:val="24"/>
        </w:rPr>
        <w:t xml:space="preserve">Выпейте 1-2 таблетки </w:t>
      </w:r>
      <w:proofErr w:type="spellStart"/>
      <w:r w:rsidRPr="00AC56A8">
        <w:rPr>
          <w:rFonts w:ascii="Times New Roman" w:eastAsia="Times New Roman" w:hAnsi="Times New Roman" w:cs="Times New Roman"/>
          <w:sz w:val="24"/>
          <w:szCs w:val="24"/>
        </w:rPr>
        <w:t>антиаллергена</w:t>
      </w:r>
      <w:proofErr w:type="spellEnd"/>
      <w:r w:rsidRPr="00AC56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C56A8">
        <w:rPr>
          <w:rFonts w:ascii="Times New Roman" w:eastAsia="Times New Roman" w:hAnsi="Times New Roman" w:cs="Times New Roman"/>
          <w:sz w:val="24"/>
          <w:szCs w:val="24"/>
        </w:rPr>
        <w:t>кларитин</w:t>
      </w:r>
      <w:proofErr w:type="spellEnd"/>
      <w:r w:rsidRPr="00AC5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56A8">
        <w:rPr>
          <w:rFonts w:ascii="Times New Roman" w:eastAsia="Times New Roman" w:hAnsi="Times New Roman" w:cs="Times New Roman"/>
          <w:sz w:val="24"/>
          <w:szCs w:val="24"/>
        </w:rPr>
        <w:t>тавегил</w:t>
      </w:r>
      <w:proofErr w:type="spellEnd"/>
      <w:r w:rsidRPr="00AC5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56A8">
        <w:rPr>
          <w:rFonts w:ascii="Times New Roman" w:eastAsia="Times New Roman" w:hAnsi="Times New Roman" w:cs="Times New Roman"/>
          <w:sz w:val="24"/>
          <w:szCs w:val="24"/>
        </w:rPr>
        <w:t>супрастин</w:t>
      </w:r>
      <w:proofErr w:type="spellEnd"/>
      <w:r w:rsidRPr="00AC56A8">
        <w:rPr>
          <w:rFonts w:ascii="Times New Roman" w:eastAsia="Times New Roman" w:hAnsi="Times New Roman" w:cs="Times New Roman"/>
          <w:sz w:val="24"/>
          <w:szCs w:val="24"/>
        </w:rPr>
        <w:t xml:space="preserve">), если    ужаленное    место    распухло, покраснело и нещадно чешется. Детям </w:t>
      </w:r>
      <w:proofErr w:type="spellStart"/>
      <w:r w:rsidRPr="00AC56A8">
        <w:rPr>
          <w:rFonts w:ascii="Times New Roman" w:eastAsia="Times New Roman" w:hAnsi="Times New Roman" w:cs="Times New Roman"/>
          <w:sz w:val="24"/>
          <w:szCs w:val="24"/>
        </w:rPr>
        <w:t>антиаллергены</w:t>
      </w:r>
      <w:proofErr w:type="spellEnd"/>
      <w:r w:rsidRPr="00AC56A8">
        <w:rPr>
          <w:rFonts w:ascii="Times New Roman" w:eastAsia="Times New Roman" w:hAnsi="Times New Roman" w:cs="Times New Roman"/>
          <w:sz w:val="24"/>
          <w:szCs w:val="24"/>
        </w:rPr>
        <w:t xml:space="preserve"> дают из расчета 0,1 таблетки на один возрастной год.</w:t>
      </w:r>
    </w:p>
    <w:p w:rsidR="008B49F3" w:rsidRPr="00AC56A8" w:rsidRDefault="008B49F3" w:rsidP="008B4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sz w:val="24"/>
          <w:szCs w:val="24"/>
        </w:rPr>
        <w:t>Вызовите срочно врача, если появилась сыпь, кружится голова и тяжело дышать (ярко выраженная аллергическая реакция).</w:t>
      </w:r>
    </w:p>
    <w:p w:rsidR="008B49F3" w:rsidRPr="00AC56A8" w:rsidRDefault="008B49F3" w:rsidP="008B4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Помните!</w:t>
      </w:r>
    </w:p>
    <w:p w:rsidR="008B49F3" w:rsidRPr="00AC56A8" w:rsidRDefault="008B49F3" w:rsidP="008B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6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AC56A8">
        <w:rPr>
          <w:rFonts w:ascii="Times New Roman" w:eastAsia="Times New Roman" w:hAnsi="Times New Roman" w:cs="Times New Roman"/>
          <w:sz w:val="24"/>
          <w:szCs w:val="24"/>
        </w:rPr>
        <w:t>ужалении</w:t>
      </w:r>
      <w:proofErr w:type="spellEnd"/>
      <w:r w:rsidRPr="00AC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A8">
        <w:rPr>
          <w:rFonts w:ascii="Times New Roman" w:eastAsia="Times New Roman" w:hAnsi="Times New Roman" w:cs="Times New Roman"/>
          <w:b/>
          <w:bCs/>
          <w:sz w:val="24"/>
          <w:szCs w:val="24"/>
        </w:rPr>
        <w:t>в ранку попадает яд</w:t>
      </w:r>
      <w:r w:rsidRPr="00AC56A8">
        <w:rPr>
          <w:rFonts w:ascii="Times New Roman" w:eastAsia="Times New Roman" w:hAnsi="Times New Roman" w:cs="Times New Roman"/>
          <w:sz w:val="24"/>
          <w:szCs w:val="24"/>
        </w:rPr>
        <w:t xml:space="preserve"> белкового происхождения. Как при единичном "ранении" реакция организма на яд не слишком бурная, и неприятные ощущения проходят быстро. Осложнения возможны либо при сильной аллергии организма на белки, либо в случае попадания в рану вторичной инфекции. Опасны </w:t>
      </w:r>
      <w:proofErr w:type="spellStart"/>
      <w:r w:rsidRPr="00AC56A8">
        <w:rPr>
          <w:rFonts w:ascii="Times New Roman" w:eastAsia="Times New Roman" w:hAnsi="Times New Roman" w:cs="Times New Roman"/>
          <w:sz w:val="24"/>
          <w:szCs w:val="24"/>
        </w:rPr>
        <w:t>ужаления</w:t>
      </w:r>
      <w:proofErr w:type="spellEnd"/>
      <w:r w:rsidRPr="00AC56A8">
        <w:rPr>
          <w:rFonts w:ascii="Times New Roman" w:eastAsia="Times New Roman" w:hAnsi="Times New Roman" w:cs="Times New Roman"/>
          <w:sz w:val="24"/>
          <w:szCs w:val="24"/>
        </w:rPr>
        <w:t xml:space="preserve"> вблизи нервных узлов, особенно в ротовой  полости (например, когда вы нечаянно откусили яблоко с осой). Это может привести к отеку дыхательных путей и удушью.</w:t>
      </w:r>
    </w:p>
    <w:p w:rsidR="008B49F3" w:rsidRDefault="008B49F3" w:rsidP="008B49F3"/>
    <w:p w:rsidR="00244B8A" w:rsidRPr="003D5D13" w:rsidRDefault="00244B8A" w:rsidP="003D5D13">
      <w:pPr>
        <w:ind w:firstLine="708"/>
      </w:pPr>
    </w:p>
    <w:sectPr w:rsidR="00244B8A" w:rsidRPr="003D5D13" w:rsidSect="007E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110B7"/>
    <w:multiLevelType w:val="multilevel"/>
    <w:tmpl w:val="2FA8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D5D13"/>
    <w:rsid w:val="00244B8A"/>
    <w:rsid w:val="003D5D13"/>
    <w:rsid w:val="007E338D"/>
    <w:rsid w:val="008B49F3"/>
    <w:rsid w:val="009F13FD"/>
    <w:rsid w:val="00B5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3D5D13"/>
    <w:rPr>
      <w:b/>
      <w:bCs/>
      <w:sz w:val="28"/>
      <w:szCs w:val="24"/>
    </w:rPr>
  </w:style>
  <w:style w:type="paragraph" w:styleId="a4">
    <w:name w:val="Title"/>
    <w:aliases w:val="Заголовок"/>
    <w:basedOn w:val="a"/>
    <w:link w:val="a3"/>
    <w:qFormat/>
    <w:rsid w:val="003D5D1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basedOn w:val="a0"/>
    <w:link w:val="a4"/>
    <w:uiPriority w:val="10"/>
    <w:rsid w:val="003D5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2013-05-23T11:18:00Z</dcterms:created>
  <dcterms:modified xsi:type="dcterms:W3CDTF">2013-05-23T11:20:00Z</dcterms:modified>
</cp:coreProperties>
</file>