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C5" w:rsidRPr="00303183" w:rsidRDefault="00D15D7F" w:rsidP="00D45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83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gramStart"/>
      <w:r w:rsidRPr="00303183">
        <w:rPr>
          <w:rFonts w:ascii="Times New Roman" w:hAnsi="Times New Roman" w:cs="Times New Roman"/>
          <w:b/>
          <w:sz w:val="28"/>
          <w:szCs w:val="28"/>
        </w:rPr>
        <w:t>ПЕРВИЧНОЙ</w:t>
      </w:r>
      <w:proofErr w:type="gramEnd"/>
    </w:p>
    <w:p w:rsidR="00D45EC5" w:rsidRPr="00303183" w:rsidRDefault="00D15D7F" w:rsidP="00D45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83">
        <w:rPr>
          <w:rFonts w:ascii="Times New Roman" w:hAnsi="Times New Roman" w:cs="Times New Roman"/>
          <w:b/>
          <w:sz w:val="28"/>
          <w:szCs w:val="28"/>
        </w:rPr>
        <w:t>ПРОФСОЮЗНОЙ ОРГАНИЗАЦИИ</w:t>
      </w:r>
    </w:p>
    <w:p w:rsidR="00D15D7F" w:rsidRPr="00303183" w:rsidRDefault="00D15D7F" w:rsidP="00D45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83">
        <w:rPr>
          <w:rFonts w:ascii="Times New Roman" w:hAnsi="Times New Roman" w:cs="Times New Roman"/>
          <w:b/>
          <w:sz w:val="28"/>
          <w:szCs w:val="28"/>
        </w:rPr>
        <w:t xml:space="preserve"> I. ОБЩИЕ ПОЛОЖЕНИЯ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1.1. Положение о первичной профсоюзной организации общеобразовательного учреждения МБОУ </w:t>
      </w:r>
      <w:r w:rsidR="00D45EC5" w:rsidRPr="00303183">
        <w:rPr>
          <w:rFonts w:ascii="Times New Roman" w:hAnsi="Times New Roman" w:cs="Times New Roman"/>
          <w:sz w:val="28"/>
          <w:szCs w:val="28"/>
        </w:rPr>
        <w:t>«</w:t>
      </w:r>
      <w:r w:rsidR="00784F3C">
        <w:rPr>
          <w:rFonts w:ascii="Times New Roman" w:hAnsi="Times New Roman" w:cs="Times New Roman"/>
          <w:sz w:val="28"/>
          <w:szCs w:val="28"/>
        </w:rPr>
        <w:t>Гора-Подольская СОШ»</w:t>
      </w:r>
      <w:r w:rsidRPr="00303183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</w:t>
      </w:r>
      <w:r w:rsidR="00784F3C">
        <w:rPr>
          <w:rFonts w:ascii="Times New Roman" w:hAnsi="Times New Roman" w:cs="Times New Roman"/>
          <w:sz w:val="28"/>
          <w:szCs w:val="28"/>
        </w:rPr>
        <w:t>Уставом</w:t>
      </w:r>
      <w:r w:rsidRPr="00303183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Российской Федерации (далее –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</w:p>
    <w:p w:rsidR="00303183" w:rsidRPr="00303183" w:rsidRDefault="00D15D7F" w:rsidP="00303183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1.2. Первичная профсоюзная организация </w:t>
      </w:r>
      <w:r w:rsidR="00D45EC5" w:rsidRPr="00303183">
        <w:rPr>
          <w:rFonts w:ascii="Times New Roman" w:hAnsi="Times New Roman" w:cs="Times New Roman"/>
          <w:sz w:val="28"/>
          <w:szCs w:val="28"/>
        </w:rPr>
        <w:t>МБОУ «</w:t>
      </w:r>
      <w:r w:rsidR="005D3B14">
        <w:rPr>
          <w:rFonts w:ascii="Times New Roman" w:hAnsi="Times New Roman" w:cs="Times New Roman"/>
          <w:sz w:val="28"/>
          <w:szCs w:val="28"/>
        </w:rPr>
        <w:t>Гора-Подольская СОШ</w:t>
      </w:r>
      <w:r w:rsidR="00D45EC5" w:rsidRPr="00303183">
        <w:rPr>
          <w:rFonts w:ascii="Times New Roman" w:hAnsi="Times New Roman" w:cs="Times New Roman"/>
          <w:sz w:val="28"/>
          <w:szCs w:val="28"/>
        </w:rPr>
        <w:t xml:space="preserve">»  </w:t>
      </w:r>
      <w:r w:rsidRPr="00303183">
        <w:rPr>
          <w:rFonts w:ascii="Times New Roman" w:hAnsi="Times New Roman" w:cs="Times New Roman"/>
          <w:sz w:val="28"/>
          <w:szCs w:val="28"/>
        </w:rPr>
        <w:t>(далее – первичная профсоюзная организация школы), является структурным подразделением Профсоюза работников народного образования и науки Российской Федерации (далее – Профсоюз)</w:t>
      </w:r>
      <w:r w:rsidR="005D3B14">
        <w:rPr>
          <w:rFonts w:ascii="Times New Roman" w:hAnsi="Times New Roman" w:cs="Times New Roman"/>
          <w:sz w:val="28"/>
          <w:szCs w:val="28"/>
        </w:rPr>
        <w:t>.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1.3. Первичная профсоюзная организация школы объединяет учителей и других работников, являющихся членами Профсоюза, и состоящих на профсоюзном учете в первичной профсоюзной организации школы. 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303183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школы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организации Профсоюза работников народного образования </w:t>
      </w:r>
      <w:r w:rsidR="005D3B14">
        <w:rPr>
          <w:rFonts w:ascii="Times New Roman" w:hAnsi="Times New Roman" w:cs="Times New Roman"/>
          <w:sz w:val="28"/>
          <w:szCs w:val="28"/>
        </w:rPr>
        <w:t>Грайворонского городского округа.</w:t>
      </w:r>
      <w:proofErr w:type="gramEnd"/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1.5. Первичная профсоюзная организация школы создана для реализации уставных целей и задач Профсоюза по предста</w:t>
      </w:r>
      <w:r w:rsidR="005D3B14">
        <w:rPr>
          <w:rFonts w:ascii="Times New Roman" w:hAnsi="Times New Roman" w:cs="Times New Roman"/>
          <w:sz w:val="28"/>
          <w:szCs w:val="28"/>
        </w:rPr>
        <w:t>вительству и защите социально-</w:t>
      </w:r>
      <w:r w:rsidRPr="00303183">
        <w:rPr>
          <w:rFonts w:ascii="Times New Roman" w:hAnsi="Times New Roman" w:cs="Times New Roman"/>
          <w:sz w:val="28"/>
          <w:szCs w:val="28"/>
        </w:rPr>
        <w:t>трудовых, профессиональных прав и интересов членов Профсоюза  на уровне школы при взаимодействии с органами государственной власти, органами местного самоуправления.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1.6. </w:t>
      </w:r>
      <w:proofErr w:type="gramStart"/>
      <w:r w:rsidRPr="00303183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школы действует на основании Устава Профсоюза, Положения организации Профсоюза работников народного образования и науки Российской Федерации,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– законодательство РФ), </w:t>
      </w:r>
      <w:r w:rsidR="005D3B14">
        <w:rPr>
          <w:rFonts w:ascii="Times New Roman" w:hAnsi="Times New Roman" w:cs="Times New Roman"/>
          <w:sz w:val="28"/>
          <w:szCs w:val="28"/>
        </w:rPr>
        <w:t>Белгородской</w:t>
      </w:r>
      <w:r w:rsidR="00D45EC5" w:rsidRPr="00303183">
        <w:rPr>
          <w:rFonts w:ascii="Times New Roman" w:hAnsi="Times New Roman" w:cs="Times New Roman"/>
          <w:sz w:val="28"/>
          <w:szCs w:val="28"/>
        </w:rPr>
        <w:t xml:space="preserve"> </w:t>
      </w:r>
      <w:r w:rsidRPr="00303183">
        <w:rPr>
          <w:rFonts w:ascii="Times New Roman" w:hAnsi="Times New Roman" w:cs="Times New Roman"/>
          <w:sz w:val="28"/>
          <w:szCs w:val="28"/>
        </w:rPr>
        <w:t xml:space="preserve"> области (далее – </w:t>
      </w:r>
      <w:r w:rsidRPr="00303183">
        <w:rPr>
          <w:rFonts w:ascii="Times New Roman" w:hAnsi="Times New Roman" w:cs="Times New Roman"/>
          <w:sz w:val="28"/>
          <w:szCs w:val="28"/>
        </w:rPr>
        <w:lastRenderedPageBreak/>
        <w:t xml:space="preserve">субъект РФ), решениями организации Профсоюза работников народного образования </w:t>
      </w:r>
      <w:r w:rsidR="005D3B14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Pr="003031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>1.7. Первичная профсоюзная организация школы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 - трудовых прав и профессиональных интересов членов Профсоюза.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1.8. Первичная профсоюзная организация школы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1.9. Первичная профсоюзная организация школы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 </w:t>
      </w:r>
    </w:p>
    <w:p w:rsidR="00D15D7F" w:rsidRPr="00303183" w:rsidRDefault="00D15D7F" w:rsidP="00D45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83">
        <w:rPr>
          <w:rFonts w:ascii="Times New Roman" w:hAnsi="Times New Roman" w:cs="Times New Roman"/>
          <w:b/>
          <w:sz w:val="28"/>
          <w:szCs w:val="28"/>
        </w:rPr>
        <w:t>II. ЦЕЛИ И ЗАДАЧИ ПЕРВИЧНОЙ ПРОФСОЮЗНОЙ ОРГАНИЗАЦИИ ШКОЛЫ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2.1. Основной целью первичной профсоюзной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 .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2.2. Задачами первичной профсоюзной организации школы являются: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•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 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>• Содействие повышению уровня жизни членов Профсоюза, состоящих на учете в первичной профсоюзной организации школы.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lastRenderedPageBreak/>
        <w:t xml:space="preserve"> • Представительство интересов членов Профсоюза в органах управления школой, органах местного самоуправления, общественных и иных организациях. 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>• Обеспечение членов Профсоюза правовой и социальной информацией.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•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 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2.3. Для достижения уставных целей и задач профсоюзная организация через свои выборные органы: 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• Ведет коллективные переговоры, заключает коллективный договор с работодателем на уровне школы, содействует его реализации. 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>• Принимает участие в разработке предложений к законодательным и иным нормативным правовым актам, затрагивающим социально - трудовые права педагогических и других работников, а также по вопросам социально - экономической политики, формирования социальных программ на уровне школы и другим вопросам в интересах членов Профсоюза.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•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• Осуществляет общественный </w:t>
      </w:r>
      <w:proofErr w:type="gramStart"/>
      <w:r w:rsidRPr="003031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3183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 а также контроль за выполнением коллективного договора, отраслевого, регионального и иных соглашений.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• Участвует в урегулировании коллективных трудовых споров, используя различные формы коллективной защиты социально- трудовых прав и профессиональных интересов членов Профсоюза</w:t>
      </w:r>
      <w:proofErr w:type="gramStart"/>
      <w:r w:rsidRPr="003031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3183">
        <w:rPr>
          <w:rFonts w:ascii="Times New Roman" w:hAnsi="Times New Roman" w:cs="Times New Roman"/>
          <w:sz w:val="28"/>
          <w:szCs w:val="28"/>
        </w:rPr>
        <w:t xml:space="preserve"> вплоть до организации забастовок 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lastRenderedPageBreak/>
        <w:t xml:space="preserve">. • Обращается в органы, рассматривающие трудовые споры, с заявлениями по защите трудовых прав членов Профсоюза, других работников образования. 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• 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 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>•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школе с учетом прожиточного минимума и роста цен и тарифов на товары и услуги.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•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• Организует оздоровительные и культурно – просветительные мероприятия для членов Профсоюза и их семей, взаимодействует с органами местного самоуправления общественными объединениями по развитию санаторно-курортного лечения работников, организации туризма, массовой физической культуры. 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>• Оказывает методическую, консультационную, юридическую и материальную помощь членам Профсоюза.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• Осуществляет обучение профсоюзного актива, правовое обучение членов Профсоюза.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• Организует прием в Профсоюз и учет членов Профсоюза, осуществляет организационные мероприятия по повышению мотивации профсоюзного членства. 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• Участвует в избирательных компаниях в соответствии с федеральными законами и законами субъекта РФ. 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lastRenderedPageBreak/>
        <w:t xml:space="preserve">• Осуществляет иные виды деятельности, вытекающие из норм Устава Профсоюза и не противоречащие законодательству РФ. </w:t>
      </w:r>
    </w:p>
    <w:p w:rsidR="00D45EC5" w:rsidRPr="00303183" w:rsidRDefault="00D15D7F" w:rsidP="00D45EC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83">
        <w:rPr>
          <w:rFonts w:ascii="Times New Roman" w:hAnsi="Times New Roman" w:cs="Times New Roman"/>
          <w:b/>
          <w:sz w:val="28"/>
          <w:szCs w:val="28"/>
        </w:rPr>
        <w:t xml:space="preserve">III. СТРУКТУРА, </w:t>
      </w:r>
    </w:p>
    <w:p w:rsidR="00D45EC5" w:rsidRPr="00303183" w:rsidRDefault="00D15D7F" w:rsidP="00D45EC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83">
        <w:rPr>
          <w:rFonts w:ascii="Times New Roman" w:hAnsi="Times New Roman" w:cs="Times New Roman"/>
          <w:b/>
          <w:sz w:val="28"/>
          <w:szCs w:val="28"/>
        </w:rPr>
        <w:t>ОРГАНИЗАЦИОННЫЕ ОСНОВЫДЕЯТЕЛЬНОСТИ ПЕРВИЧНОЙ</w:t>
      </w:r>
    </w:p>
    <w:p w:rsidR="00D15D7F" w:rsidRPr="00303183" w:rsidRDefault="00D15D7F" w:rsidP="00D45EC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83">
        <w:rPr>
          <w:rFonts w:ascii="Times New Roman" w:hAnsi="Times New Roman" w:cs="Times New Roman"/>
          <w:b/>
          <w:sz w:val="28"/>
          <w:szCs w:val="28"/>
        </w:rPr>
        <w:t xml:space="preserve"> ПРОФСОЮЗНОЙ ОРГАНИЗАЦИИШКОЛЫ</w:t>
      </w:r>
    </w:p>
    <w:p w:rsidR="00D45EC5" w:rsidRPr="00303183" w:rsidRDefault="00D45EC5" w:rsidP="00D45EC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3.1. В соответствии с Уставом Профсоюза первичная профсоюзная организация школы самостоятельно определяет свою структуру. 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школы могут создаваться профсоюзные группы.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3.3. В первичной профсоюзной организации школы реализуется единый уставной порядок приема в Профсоюз и выхода из Профсоюза: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• Прием в Профсоюз осуществляется по личному заявлению, поданному в профсоюзный комитет первичной профсоюзной организации школы. Дата приема в Профсоюз исчисляется со дня подачи заявления. Одновременно с заявлением о вступлении в Профсоюз, вступающий подает заявление работодателю (администрации школы) о безналичной уплате членского профсоюзного взноса. 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• Член Профсоюза не может одновременно состоять в других профсоюзах по основному месту работы. 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• Член Профсоюза вправе выйти из Профсоюза, подав письменное заявление в профсоюзный комитет первичной профсоюзной организации школы. Заявление регистрируется в профсоюзном комитете в день его подачи, и дата подачи заявления считается датой прекращения членства в Профсоюзе. </w:t>
      </w:r>
      <w:proofErr w:type="gramStart"/>
      <w:r w:rsidRPr="00303183">
        <w:rPr>
          <w:rFonts w:ascii="Times New Roman" w:hAnsi="Times New Roman" w:cs="Times New Roman"/>
          <w:sz w:val="28"/>
          <w:szCs w:val="28"/>
        </w:rPr>
        <w:t>Выбывающий из Профсоюза подает письменное заявление работодателю (администрации школы) о прекращении взимания с него членского профсоюзного взноса</w:t>
      </w:r>
      <w:proofErr w:type="gramEnd"/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>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3.5. Члены Профсоюза приобретают права и </w:t>
      </w:r>
      <w:proofErr w:type="gramStart"/>
      <w:r w:rsidRPr="00303183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303183">
        <w:rPr>
          <w:rFonts w:ascii="Times New Roman" w:hAnsi="Times New Roman" w:cs="Times New Roman"/>
          <w:sz w:val="28"/>
          <w:szCs w:val="28"/>
        </w:rPr>
        <w:t xml:space="preserve"> в соответствии с пунктами 13, 14 Устава Профсоюза.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lastRenderedPageBreak/>
        <w:t xml:space="preserve"> 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 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3.7. Отчет председателя в первичной профсоюзной организации школы проводится один раз в четыре года;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3.8. Выборы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Профсоюза.</w:t>
      </w:r>
    </w:p>
    <w:p w:rsidR="00D45EC5" w:rsidRPr="00303183" w:rsidRDefault="00D15D7F" w:rsidP="00D45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83">
        <w:rPr>
          <w:rFonts w:ascii="Times New Roman" w:hAnsi="Times New Roman" w:cs="Times New Roman"/>
          <w:b/>
          <w:sz w:val="28"/>
          <w:szCs w:val="28"/>
        </w:rPr>
        <w:t xml:space="preserve">IV. РУКОВОДЯЩИЕ ОРГАНЫ </w:t>
      </w:r>
    </w:p>
    <w:p w:rsidR="00D15D7F" w:rsidRPr="00303183" w:rsidRDefault="00D15D7F" w:rsidP="00D45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83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 ШКОЛЫ</w:t>
      </w:r>
    </w:p>
    <w:p w:rsidR="00D45EC5" w:rsidRPr="00303183" w:rsidRDefault="00D45EC5" w:rsidP="00D45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4.1. Руководящими органами первичной профсоюзной организации школы являются: собрание, председатель первичной профсоюзной организации школы.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4.2. Высшим руководящим органом первичной профсоюзной организации школы является собрание, которое созывается по мере необходимости, но не реже одного раза в 6 месяцев. Собрание: 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4.3.1. Утверждает Положение о первичной профсоюзной организации школы, вносит в него изменения и дополнения. 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4.3.2. Вырабатывает приоритетные направления деятельности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 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4.3.3. Формирует предложения и требования к работодателю, соответствующим органам местного самоуправления об улучшении условий труда, социально - экономического положения и уровня жизни педагогических и других работников образования. 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lastRenderedPageBreak/>
        <w:t xml:space="preserve"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 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4.3.5. Принимает решение об организации коллективных действий, в том числе забастовки в случае возникновения коллективного трудового спора. 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4.3.6. Избирает председателя первичной профсоюзной организации школы. 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4.3.7.Избирает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 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4.3.8. Принимает решение о реорганизации, прекращении деятельности или ликвидации первичной организации Профсоюза. 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4.3.9. Решает иные вопросы, вытекающие из уставных целей и задач Профсоюза, в пределах своих полномочий. 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4.4. Собрание может делегировать отдельные свои полномочия председателю первичной профсоюзной организации. 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>4.5. Дата созыва и повестка дня собрания сообщаются членам Профсоюза не позднее</w:t>
      </w:r>
      <w:r w:rsidR="009C4F0F">
        <w:rPr>
          <w:rFonts w:ascii="Times New Roman" w:hAnsi="Times New Roman" w:cs="Times New Roman"/>
          <w:sz w:val="28"/>
          <w:szCs w:val="28"/>
        </w:rPr>
        <w:t>,</w:t>
      </w:r>
      <w:r w:rsidRPr="00303183">
        <w:rPr>
          <w:rFonts w:ascii="Times New Roman" w:hAnsi="Times New Roman" w:cs="Times New Roman"/>
          <w:sz w:val="28"/>
          <w:szCs w:val="28"/>
        </w:rPr>
        <w:t xml:space="preserve"> чем за 15 дней до начала работы собрания. 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4.6. Собрание считается правомочным (имеет кворум) при участии в нем более половины членов Профсоюза, состоящих на профсоюзном учете. 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школы. Работа собрания протоколируется. 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>4.8. Собрание не вправе принимать решения по вопросам</w:t>
      </w:r>
      <w:r w:rsidR="009C4F0F">
        <w:rPr>
          <w:rFonts w:ascii="Times New Roman" w:hAnsi="Times New Roman" w:cs="Times New Roman"/>
          <w:sz w:val="28"/>
          <w:szCs w:val="28"/>
        </w:rPr>
        <w:t>,</w:t>
      </w:r>
      <w:r w:rsidRPr="00303183">
        <w:rPr>
          <w:rFonts w:ascii="Times New Roman" w:hAnsi="Times New Roman" w:cs="Times New Roman"/>
          <w:sz w:val="28"/>
          <w:szCs w:val="28"/>
        </w:rPr>
        <w:t xml:space="preserve"> относящимся к компетенции выборных профсоюзных органов вышестоящих организаций Профсоюза.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4.9. В соответствии с Устав</w:t>
      </w:r>
      <w:r w:rsidR="005D3B14">
        <w:rPr>
          <w:rFonts w:ascii="Times New Roman" w:hAnsi="Times New Roman" w:cs="Times New Roman"/>
          <w:sz w:val="28"/>
          <w:szCs w:val="28"/>
        </w:rPr>
        <w:t>ом</w:t>
      </w:r>
      <w:r w:rsidRPr="00303183">
        <w:rPr>
          <w:rFonts w:ascii="Times New Roman" w:hAnsi="Times New Roman" w:cs="Times New Roman"/>
          <w:sz w:val="28"/>
          <w:szCs w:val="28"/>
        </w:rPr>
        <w:t xml:space="preserve"> Профсоюза может созываться внеочередное собрание первичной профсоюзной организации школы. Внеочередное </w:t>
      </w:r>
      <w:r w:rsidRPr="00303183">
        <w:rPr>
          <w:rFonts w:ascii="Times New Roman" w:hAnsi="Times New Roman" w:cs="Times New Roman"/>
          <w:sz w:val="28"/>
          <w:szCs w:val="28"/>
        </w:rPr>
        <w:lastRenderedPageBreak/>
        <w:t>собрание созывается:  по требованию не менее чем одной трети членов Профсоюза, состоящих на профсоюзном учете;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• по решению Президиума территориального комитета (совета) соответствующей территориальной организации Профсоюза. Повестка дня и дата проведения внеочередного собрания первичной профсоюзной организации школы объявляются не позднее</w:t>
      </w:r>
      <w:r w:rsidR="009C4F0F">
        <w:rPr>
          <w:rFonts w:ascii="Times New Roman" w:hAnsi="Times New Roman" w:cs="Times New Roman"/>
          <w:sz w:val="28"/>
          <w:szCs w:val="28"/>
        </w:rPr>
        <w:t>,</w:t>
      </w:r>
      <w:r w:rsidRPr="00303183">
        <w:rPr>
          <w:rFonts w:ascii="Times New Roman" w:hAnsi="Times New Roman" w:cs="Times New Roman"/>
          <w:sz w:val="28"/>
          <w:szCs w:val="28"/>
        </w:rPr>
        <w:t xml:space="preserve"> чем за 15 дней. 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>4.10. Основанием для проведения досрочных выборов, досрочного прекращения полномочий председателя первичной профсоюзной организации, школы может стать нарушение действующего законодате</w:t>
      </w:r>
      <w:r w:rsidR="009C4F0F">
        <w:rPr>
          <w:rFonts w:ascii="Times New Roman" w:hAnsi="Times New Roman" w:cs="Times New Roman"/>
          <w:sz w:val="28"/>
          <w:szCs w:val="28"/>
        </w:rPr>
        <w:t>льства и (или) Устава Профсоюза</w:t>
      </w:r>
      <w:r w:rsidRPr="00303183">
        <w:rPr>
          <w:rFonts w:ascii="Times New Roman" w:hAnsi="Times New Roman" w:cs="Times New Roman"/>
          <w:sz w:val="28"/>
          <w:szCs w:val="28"/>
        </w:rPr>
        <w:t xml:space="preserve">. Председатель первичной профсоюзной организации школы: 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4.11. В период между собраниями постоянно действующим выборным коллегиальным органом профсоюзной организации школы является профсоюзный комитет. Срок полномочий профсоюзного комитета  2-3 года.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Профсоюзный комитет: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4.11.1. Осуществляет руководство и текущую деятельность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4.11.2. Созывает профсоюзное собрание.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4.11.3. Представляет и защищает социально-трудовые права и профессиональные интересы членов Профсоюза в отношениях с работодателем (администрацией</w:t>
      </w:r>
      <w:r w:rsidRPr="005D3B14">
        <w:rPr>
          <w:rFonts w:ascii="Times New Roman" w:hAnsi="Times New Roman" w:cs="Times New Roman"/>
          <w:sz w:val="28"/>
          <w:szCs w:val="28"/>
        </w:rPr>
        <w:softHyphen/>
        <w:t>  школы), а также при необходимости в органах местного само</w:t>
      </w:r>
      <w:r w:rsidRPr="005D3B14">
        <w:rPr>
          <w:rFonts w:ascii="Times New Roman" w:hAnsi="Times New Roman" w:cs="Times New Roman"/>
          <w:sz w:val="28"/>
          <w:szCs w:val="28"/>
        </w:rPr>
        <w:softHyphen/>
        <w:t>управления.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4.11.4. Принимает решение о вступлении в коллективные переговоры с работодателем по заключению коллективного договора.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4.11.5. Является полномочным органом Профсоюза при ведении коллективных переговоров с работодателем (администрацией школы) и заключении  от  имени  трудового коллектива коллективного договора.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4.11.6. Организует сбор предложений членов Профсоюза по проекту коллективно</w:t>
      </w:r>
      <w:r w:rsidRPr="005D3B14">
        <w:rPr>
          <w:rFonts w:ascii="Times New Roman" w:hAnsi="Times New Roman" w:cs="Times New Roman"/>
          <w:sz w:val="28"/>
          <w:szCs w:val="28"/>
        </w:rPr>
        <w:softHyphen/>
        <w:t>го договора, доводит разработанный им проект до членов Профсоюза, ор</w:t>
      </w:r>
      <w:r w:rsidRPr="005D3B14">
        <w:rPr>
          <w:rFonts w:ascii="Times New Roman" w:hAnsi="Times New Roman" w:cs="Times New Roman"/>
          <w:sz w:val="28"/>
          <w:szCs w:val="28"/>
        </w:rPr>
        <w:softHyphen/>
        <w:t>ганизует его обсуждение.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lastRenderedPageBreak/>
        <w:t>4.11.7. На равноправной основе с работодателем (администрацией школы)  образует комиссию для ведения коллективных перего</w:t>
      </w:r>
      <w:r w:rsidRPr="005D3B14">
        <w:rPr>
          <w:rFonts w:ascii="Times New Roman" w:hAnsi="Times New Roman" w:cs="Times New Roman"/>
          <w:sz w:val="28"/>
          <w:szCs w:val="28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4.11.8. Организует поддержку требований Профсоюза в отстаивании интере</w:t>
      </w:r>
      <w:r w:rsidRPr="005D3B14">
        <w:rPr>
          <w:rFonts w:ascii="Times New Roman" w:hAnsi="Times New Roman" w:cs="Times New Roman"/>
          <w:sz w:val="28"/>
          <w:szCs w:val="28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5D3B14">
        <w:rPr>
          <w:rFonts w:ascii="Times New Roman" w:hAnsi="Times New Roman" w:cs="Times New Roman"/>
          <w:sz w:val="28"/>
          <w:szCs w:val="28"/>
        </w:rPr>
        <w:softHyphen/>
        <w:t>дательством РФ порядке.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 xml:space="preserve">4.11.9. Инициирует проведение общего собрания трудового коллектива  школы для принятия коллективного договора, подписывает по его поручению коллективный договор и осуществляет </w:t>
      </w:r>
      <w:proofErr w:type="gramStart"/>
      <w:r w:rsidRPr="005D3B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B14">
        <w:rPr>
          <w:rFonts w:ascii="Times New Roman" w:hAnsi="Times New Roman" w:cs="Times New Roman"/>
          <w:sz w:val="28"/>
          <w:szCs w:val="28"/>
        </w:rPr>
        <w:t xml:space="preserve"> его выполнением.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 xml:space="preserve">4.11.10. Осуществляет </w:t>
      </w:r>
      <w:proofErr w:type="gramStart"/>
      <w:r w:rsidRPr="005D3B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B14">
        <w:rPr>
          <w:rFonts w:ascii="Times New Roman" w:hAnsi="Times New Roman" w:cs="Times New Roman"/>
          <w:sz w:val="28"/>
          <w:szCs w:val="28"/>
        </w:rPr>
        <w:t xml:space="preserve">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4.11.11. 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 xml:space="preserve">4.11.12. Осуществляет общественный </w:t>
      </w:r>
      <w:proofErr w:type="gramStart"/>
      <w:r w:rsidRPr="005D3B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B14">
        <w:rPr>
          <w:rFonts w:ascii="Times New Roman" w:hAnsi="Times New Roman" w:cs="Times New Roman"/>
          <w:sz w:val="28"/>
          <w:szCs w:val="28"/>
        </w:rPr>
        <w:t xml:space="preserve">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4.11.13. 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 xml:space="preserve">4.11.14. Обеспечивает профсоюзный </w:t>
      </w:r>
      <w:proofErr w:type="gramStart"/>
      <w:r w:rsidRPr="005D3B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B14">
        <w:rPr>
          <w:rFonts w:ascii="Times New Roman" w:hAnsi="Times New Roman" w:cs="Times New Roman"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</w:t>
      </w:r>
      <w:r w:rsidRPr="005D3B14">
        <w:rPr>
          <w:rFonts w:ascii="Times New Roman" w:hAnsi="Times New Roman" w:cs="Times New Roman"/>
          <w:sz w:val="28"/>
          <w:szCs w:val="28"/>
        </w:rPr>
        <w:softHyphen/>
        <w:t>му страхованию, расходованием средств социального страхования на сана</w:t>
      </w:r>
      <w:r w:rsidRPr="005D3B14">
        <w:rPr>
          <w:rFonts w:ascii="Times New Roman" w:hAnsi="Times New Roman" w:cs="Times New Roman"/>
          <w:sz w:val="28"/>
          <w:szCs w:val="28"/>
        </w:rPr>
        <w:softHyphen/>
        <w:t>торно-курортное лечение и отдых.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 xml:space="preserve">4.11.15. </w:t>
      </w:r>
      <w:proofErr w:type="gramStart"/>
      <w:r w:rsidRPr="005D3B14">
        <w:rPr>
          <w:rFonts w:ascii="Times New Roman" w:hAnsi="Times New Roman" w:cs="Times New Roman"/>
          <w:sz w:val="28"/>
          <w:szCs w:val="28"/>
        </w:rPr>
        <w:t>Осуществляет контроль за предоставлением работодателем своев</w:t>
      </w:r>
      <w:r w:rsidRPr="005D3B14">
        <w:rPr>
          <w:rFonts w:ascii="Times New Roman" w:hAnsi="Times New Roman" w:cs="Times New Roman"/>
          <w:sz w:val="28"/>
          <w:szCs w:val="28"/>
        </w:rPr>
        <w:softHyphen/>
        <w:t xml:space="preserve">ременной информации о возможных увольнениях работников, соблюдением </w:t>
      </w:r>
      <w:r w:rsidRPr="005D3B14">
        <w:rPr>
          <w:rFonts w:ascii="Times New Roman" w:hAnsi="Times New Roman" w:cs="Times New Roman"/>
          <w:sz w:val="28"/>
          <w:szCs w:val="28"/>
        </w:rPr>
        <w:lastRenderedPageBreak/>
        <w:t>установленных законодательством  РФ социаль</w:t>
      </w:r>
      <w:r w:rsidRPr="005D3B14">
        <w:rPr>
          <w:rFonts w:ascii="Times New Roman" w:hAnsi="Times New Roman" w:cs="Times New Roman"/>
          <w:sz w:val="28"/>
          <w:szCs w:val="28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Pr="005D3B14">
        <w:rPr>
          <w:rFonts w:ascii="Times New Roman" w:hAnsi="Times New Roman" w:cs="Times New Roman"/>
          <w:sz w:val="28"/>
          <w:szCs w:val="28"/>
        </w:rPr>
        <w:softHyphen/>
        <w:t>собий и их индексацией; принимает в установленном порядке меры по за</w:t>
      </w:r>
      <w:r w:rsidRPr="005D3B14">
        <w:rPr>
          <w:rFonts w:ascii="Times New Roman" w:hAnsi="Times New Roman" w:cs="Times New Roman"/>
          <w:sz w:val="28"/>
          <w:szCs w:val="28"/>
        </w:rPr>
        <w:softHyphen/>
        <w:t>щите прав и интересов высвобождаемых работников - членов Профсоюза перед работодателем и в суде.</w:t>
      </w:r>
      <w:proofErr w:type="gramEnd"/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4.11.16. Формирует комиссии, избирает уполномоченных по охране труда, руководит их работой.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4.11.17. Заслушивает информацию работодателя о выполнении обязательств по коллективно</w:t>
      </w:r>
      <w:r w:rsidRPr="005D3B14">
        <w:rPr>
          <w:rFonts w:ascii="Times New Roman" w:hAnsi="Times New Roman" w:cs="Times New Roman"/>
          <w:sz w:val="28"/>
          <w:szCs w:val="28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4.11.18. Обращается в судебные органы с исковыми заявлениями в защиту трудовых прав членов Профсоюза по их просьбе или по собственной иници</w:t>
      </w:r>
      <w:r w:rsidRPr="005D3B14">
        <w:rPr>
          <w:rFonts w:ascii="Times New Roman" w:hAnsi="Times New Roman" w:cs="Times New Roman"/>
          <w:sz w:val="28"/>
          <w:szCs w:val="28"/>
        </w:rPr>
        <w:softHyphen/>
        <w:t>ативе.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4.11.19. Проводит по взаимной договоренности с работодателем сов</w:t>
      </w:r>
      <w:r w:rsidRPr="005D3B14">
        <w:rPr>
          <w:rFonts w:ascii="Times New Roman" w:hAnsi="Times New Roman" w:cs="Times New Roman"/>
          <w:sz w:val="28"/>
          <w:szCs w:val="28"/>
        </w:rPr>
        <w:softHyphen/>
        <w:t>местные заседания для обсуждения актуальных проблем жизни трудового кол</w:t>
      </w:r>
      <w:r w:rsidRPr="005D3B14">
        <w:rPr>
          <w:rFonts w:ascii="Times New Roman" w:hAnsi="Times New Roman" w:cs="Times New Roman"/>
          <w:sz w:val="28"/>
          <w:szCs w:val="28"/>
        </w:rPr>
        <w:softHyphen/>
        <w:t>лектива и координации общих усилий по их разрешению.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4.11.20. Информирует членов Профсоюза о своей работе, деятельности выборных профсоюзных органов вышестоящих организаций Профсоюза.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4.11.21. 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4.11.22. Распоряжается финансовыми средствами первичной профсоюзной организации школы в соответствии с утвержденной сметой.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4.11.23. 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4.11.24. Утверждает организационную структуру профсоюзной организации, формирует из своего состава постоянные комиссии и определяет их полномочия.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4.11.25. По предложению председателя профсоюзной организации избирает заместителя (заместителей) председателя профсоюзной организации школы, если они не избраны на собрании.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lastRenderedPageBreak/>
        <w:t>4.11.26. При необходимости рассматривает акты и принимает решения по результатам работы ревизионной комиссии.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4.11.27. В соответствии с Уставом Профсоюза созывает внеочередное собрание.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4.11.28. Реализует иные полномочия, в том числе делегированные ему профсоюзным собранием.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4.12. 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D45EC5" w:rsidRPr="005D3B14" w:rsidRDefault="00D45EC5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   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303183" w:rsidRPr="005D3B14" w:rsidRDefault="00303183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Председатель профсоюзной организации школы: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4.13.1.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 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4.13.2. Организует текущую деятельность первичной профсоюзной организации по выполнению уставных задач, решений руководящих органов первичной, соответствующей территориальной организации Профсоюза и Профсоюза. 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4.13.3. Организует выполнение решений профсоюзных собраний, выборных органов соответствующей территориальной организации Профсоюза. 4.13.4. Председательствует на профсоюзном собрании. При принятии Положения о первичной профсоюзной организации школы уточняется периодичность заседаний профсоюзного комитета. 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>4.13.5. Созывает заседания, подписывает постановления и протоколы профсоюзного собрания.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 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lastRenderedPageBreak/>
        <w:t xml:space="preserve">4.13.7. Делает в необходимых случаях заявления, направляет обращения и ходатайства от имени первичной профсоюзной организации. 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4.13.9. Организует делопроизводство и текущее хранение документов первичной профсоюзной организации школы. 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>4.13.10. Реализует иные полномочия, делегированные профсоюзным Собранием.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4.14. Председатель первичной профсоюзной организации школы подотчетен профсоюзному собранию и несет ответственность за деятельность первичной организации Профсоюза.</w:t>
      </w:r>
    </w:p>
    <w:p w:rsidR="00303183" w:rsidRPr="005D3B14" w:rsidRDefault="00D15D7F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 xml:space="preserve">V. ИМУЩЕСТВО </w:t>
      </w:r>
      <w:proofErr w:type="gramStart"/>
      <w:r w:rsidRPr="005D3B14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D45EC5" w:rsidRPr="005D3B14" w:rsidRDefault="00D15D7F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ПРОФСОЮЗНОЙ ОРГАНИЗАЦИИ ШКОЛЫ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5.1. Права и обязанности первичной профсоюзной организации школы как юридического лица осуществляются председателем первичной профсоюзной организации в пределах своих полномочий в соответствии с  законодательством РФ, Положением о первичной профсоюзной организации школы, Положением (уставом) территориальной организации Профсоюза и Уставом Профсоюза. 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>5.2. Имущество первичной профсоюзной организации школы образуется из вступительных и ежемесячных членских профсоюзных взносов в соответствии с Устав</w:t>
      </w:r>
      <w:r w:rsidR="005D3B14">
        <w:rPr>
          <w:rFonts w:ascii="Times New Roman" w:hAnsi="Times New Roman" w:cs="Times New Roman"/>
          <w:sz w:val="28"/>
          <w:szCs w:val="28"/>
        </w:rPr>
        <w:t>ом</w:t>
      </w:r>
      <w:r w:rsidRPr="00303183">
        <w:rPr>
          <w:rFonts w:ascii="Times New Roman" w:hAnsi="Times New Roman" w:cs="Times New Roman"/>
          <w:sz w:val="28"/>
          <w:szCs w:val="28"/>
        </w:rPr>
        <w:t xml:space="preserve"> Профсоюза. Средства и доходы, полученные от предпринимательской и иной деятельности, направляются на цели, определенные Уставом Профсоюза и Положением первичной профсоюзной организации школы, и не подлежат перераспределению между членами Профсоюза.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5.3. 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 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 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lastRenderedPageBreak/>
        <w:t>5.4. Первичная профсоюзная организация школы, обладающая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5.5. 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 </w:t>
      </w:r>
    </w:p>
    <w:p w:rsidR="00303183" w:rsidRPr="005D3B14" w:rsidRDefault="00D15D7F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 xml:space="preserve">12 VI. РЕОРГАНИЗАЦИЯ И ЛИКВИДАЦИЯ </w:t>
      </w:r>
    </w:p>
    <w:p w:rsidR="00D45EC5" w:rsidRPr="005D3B14" w:rsidRDefault="00D15D7F" w:rsidP="005D3B14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4">
        <w:rPr>
          <w:rFonts w:ascii="Times New Roman" w:hAnsi="Times New Roman" w:cs="Times New Roman"/>
          <w:sz w:val="28"/>
          <w:szCs w:val="28"/>
        </w:rPr>
        <w:t>ПЕРВИЧНОЙ ПРОФСОЮЗНОЙ ОРГАНИЗАЦИИ ШКОЛЫ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>6.1. Решение о реорганизации (слиянии, присоединении, разделении, выделении) и ликвидации первичной профсоюзной организации школы принимается собранием по согласованию с выборным органом вышестоящей территориальной организации Профсоюза. 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6.2. В случае принятия решения о ликвидации первичной профсоюзной организации школы </w:t>
      </w:r>
      <w:proofErr w:type="gramStart"/>
      <w:r w:rsidRPr="00303183">
        <w:rPr>
          <w:rFonts w:ascii="Times New Roman" w:hAnsi="Times New Roman" w:cs="Times New Roman"/>
          <w:sz w:val="28"/>
          <w:szCs w:val="28"/>
        </w:rPr>
        <w:t>имущество, оставшееся после ликвидации организации направляется</w:t>
      </w:r>
      <w:proofErr w:type="gramEnd"/>
      <w:r w:rsidRPr="00303183">
        <w:rPr>
          <w:rFonts w:ascii="Times New Roman" w:hAnsi="Times New Roman" w:cs="Times New Roman"/>
          <w:sz w:val="28"/>
          <w:szCs w:val="28"/>
        </w:rPr>
        <w:t xml:space="preserve">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 </w:t>
      </w:r>
    </w:p>
    <w:p w:rsidR="00D45EC5" w:rsidRPr="00303183" w:rsidRDefault="00D15D7F" w:rsidP="00303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83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D45EC5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>7.1. Первичная профсоюзная организация школы обеспечивает учет и сохранность своих документов, а также передачу документов на архивное хранение или в выборный профсоюзный орган,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D15D7F" w:rsidRPr="00303183" w:rsidRDefault="00D15D7F" w:rsidP="00D15D7F">
      <w:pPr>
        <w:jc w:val="both"/>
        <w:rPr>
          <w:rFonts w:ascii="Times New Roman" w:hAnsi="Times New Roman" w:cs="Times New Roman"/>
          <w:sz w:val="28"/>
          <w:szCs w:val="28"/>
        </w:rPr>
      </w:pPr>
      <w:r w:rsidRPr="00303183">
        <w:rPr>
          <w:rFonts w:ascii="Times New Roman" w:hAnsi="Times New Roman" w:cs="Times New Roman"/>
          <w:sz w:val="28"/>
          <w:szCs w:val="28"/>
        </w:rPr>
        <w:t xml:space="preserve"> 7.2. Местонахождение руководящего органа первичной профсоюзной организации школы: </w:t>
      </w:r>
      <w:proofErr w:type="gramStart"/>
      <w:r w:rsidR="00784F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F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4F3C">
        <w:rPr>
          <w:rFonts w:ascii="Times New Roman" w:hAnsi="Times New Roman" w:cs="Times New Roman"/>
          <w:sz w:val="28"/>
          <w:szCs w:val="28"/>
        </w:rPr>
        <w:t>Гора-Подол</w:t>
      </w:r>
      <w:proofErr w:type="gramEnd"/>
      <w:r w:rsidR="00784F3C">
        <w:rPr>
          <w:rFonts w:ascii="Times New Roman" w:hAnsi="Times New Roman" w:cs="Times New Roman"/>
          <w:sz w:val="28"/>
          <w:szCs w:val="28"/>
        </w:rPr>
        <w:t>, ул. Борисенко, д. 48Е.</w:t>
      </w:r>
    </w:p>
    <w:sectPr w:rsidR="00D15D7F" w:rsidRPr="00303183" w:rsidSect="005D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0C47"/>
    <w:multiLevelType w:val="multilevel"/>
    <w:tmpl w:val="628E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6B7"/>
    <w:rsid w:val="000756B7"/>
    <w:rsid w:val="00303183"/>
    <w:rsid w:val="00580D0B"/>
    <w:rsid w:val="005D3B14"/>
    <w:rsid w:val="005D3E59"/>
    <w:rsid w:val="00784F3C"/>
    <w:rsid w:val="009C4F0F"/>
    <w:rsid w:val="00CF6D24"/>
    <w:rsid w:val="00D15D7F"/>
    <w:rsid w:val="00D45EC5"/>
    <w:rsid w:val="00EB4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G-Podol</cp:lastModifiedBy>
  <cp:revision>7</cp:revision>
  <dcterms:created xsi:type="dcterms:W3CDTF">2016-10-30T14:53:00Z</dcterms:created>
  <dcterms:modified xsi:type="dcterms:W3CDTF">2019-12-25T07:30:00Z</dcterms:modified>
</cp:coreProperties>
</file>