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</w:p>
    <w:p w:rsidR="00D2229F" w:rsidRDefault="00D2229F" w:rsidP="00D2229F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D2229F" w:rsidRDefault="00D2229F" w:rsidP="00D2229F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2229F" w:rsidRDefault="00D2229F" w:rsidP="00D2229F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Default="003D5D13" w:rsidP="003F66BA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3F66BA">
        <w:rPr>
          <w:rFonts w:ascii="Arial" w:hAnsi="Arial" w:cs="Arial"/>
          <w:b/>
          <w:bCs/>
          <w:sz w:val="27"/>
          <w:szCs w:val="27"/>
        </w:rPr>
        <w:t>ПРИ  НАПАДЕНИИ СОБАКИ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 xml:space="preserve">ора-Подол – </w:t>
      </w:r>
    </w:p>
    <w:p w:rsidR="00D2229F" w:rsidRDefault="00D2229F" w:rsidP="003D5D13">
      <w:pPr>
        <w:spacing w:before="100" w:beforeAutospacing="1" w:after="100" w:afterAutospacing="1"/>
        <w:jc w:val="center"/>
      </w:pPr>
    </w:p>
    <w:p w:rsidR="00A86EEE" w:rsidRDefault="00A86EEE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2321F5" w:rsidRPr="00E06F2A" w:rsidRDefault="002321F5" w:rsidP="002321F5">
      <w:pPr>
        <w:spacing w:before="100" w:beforeAutospacing="1" w:after="100" w:afterAutospacing="1" w:line="31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>ИНСТРУКЦИЯ №</w:t>
      </w:r>
    </w:p>
    <w:p w:rsidR="003F66BA" w:rsidRPr="00D30790" w:rsidRDefault="002321F5" w:rsidP="003F6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 xml:space="preserve">ПО ТЕХНИКЕ БЕЗОПАСНОСТИ ДЛЯ УЧАЩИХСЯ </w:t>
      </w:r>
      <w:r w:rsidR="003F66BA">
        <w:rPr>
          <w:rFonts w:ascii="Arial" w:eastAsia="Times New Roman" w:hAnsi="Arial" w:cs="Arial"/>
          <w:b/>
          <w:bCs/>
          <w:sz w:val="27"/>
          <w:szCs w:val="27"/>
        </w:rPr>
        <w:t xml:space="preserve">ПРИ  </w:t>
      </w:r>
      <w:r w:rsidRPr="00E06F2A">
        <w:rPr>
          <w:rFonts w:ascii="Arial" w:eastAsia="Times New Roman" w:hAnsi="Arial" w:cs="Arial"/>
          <w:b/>
          <w:bCs/>
          <w:sz w:val="27"/>
          <w:szCs w:val="27"/>
        </w:rPr>
        <w:t>НА</w:t>
      </w:r>
      <w:r w:rsidR="003F66BA">
        <w:rPr>
          <w:rFonts w:ascii="Arial" w:eastAsia="Times New Roman" w:hAnsi="Arial" w:cs="Arial"/>
          <w:b/>
          <w:bCs/>
          <w:sz w:val="27"/>
          <w:szCs w:val="27"/>
        </w:rPr>
        <w:t>ПАДЕНИИ СОБАКИ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Попытаться остановить нападающую собаку громкой командой "Фу", "Сидеть", "Стоять" и т.д.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Бросить в собаку какой–либо предмет, чтобы выиграть время.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Использовать газовое оружие и аэрозоли с перцовым наполнителем.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Защититься с помощью палки или камня.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При прыжке собаки защитить горло, прижав подбородок к груди и выставив вперед руку.</w:t>
      </w:r>
    </w:p>
    <w:p w:rsidR="003F66BA" w:rsidRPr="00D30790" w:rsidRDefault="003F66BA" w:rsidP="003F6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Ударить собаку в нос, пах, язык.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</w:t>
      </w:r>
    </w:p>
    <w:p w:rsidR="003F66BA" w:rsidRPr="00D30790" w:rsidRDefault="003F66BA" w:rsidP="003F6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Заигрывать с незнакомой собакой, даже если она кажется вам дружелюбной.</w:t>
      </w:r>
    </w:p>
    <w:p w:rsidR="003F66BA" w:rsidRPr="00D30790" w:rsidRDefault="003F66BA" w:rsidP="003F6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Подходить к собаке, когда она ест.</w:t>
      </w:r>
    </w:p>
    <w:p w:rsidR="003F66BA" w:rsidRPr="00D30790" w:rsidRDefault="003F66BA" w:rsidP="003F6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Показывать свою боязнь.</w:t>
      </w:r>
    </w:p>
    <w:p w:rsidR="003F66BA" w:rsidRPr="00D30790" w:rsidRDefault="003F66BA" w:rsidP="003F6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Пытаться убежать.</w:t>
      </w:r>
    </w:p>
    <w:p w:rsidR="003F66BA" w:rsidRPr="00D30790" w:rsidRDefault="003F66BA" w:rsidP="003F6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Поворачиваться к собаке спиной.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790">
        <w:rPr>
          <w:rFonts w:ascii="Times New Roman" w:eastAsia="Times New Roman" w:hAnsi="Times New Roman" w:cs="Times New Roman"/>
          <w:b/>
          <w:bCs/>
          <w:sz w:val="27"/>
          <w:szCs w:val="27"/>
        </w:rPr>
        <w:t>Меры профилактики бешенства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sz w:val="24"/>
          <w:szCs w:val="24"/>
        </w:rPr>
        <w:t>Бешенство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–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Заражение происходит через укусы, </w:t>
      </w:r>
      <w:proofErr w:type="spellStart"/>
      <w:r w:rsidRPr="00D30790">
        <w:rPr>
          <w:rFonts w:ascii="Times New Roman" w:eastAsia="Times New Roman" w:hAnsi="Times New Roman" w:cs="Times New Roman"/>
          <w:sz w:val="24"/>
          <w:szCs w:val="24"/>
        </w:rPr>
        <w:t>оцарапывание</w:t>
      </w:r>
      <w:proofErr w:type="spellEnd"/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0790">
        <w:rPr>
          <w:rFonts w:ascii="Times New Roman" w:eastAsia="Times New Roman" w:hAnsi="Times New Roman" w:cs="Times New Roman"/>
          <w:sz w:val="24"/>
          <w:szCs w:val="24"/>
        </w:rPr>
        <w:t>ослюнение</w:t>
      </w:r>
      <w:proofErr w:type="spellEnd"/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больным животным, а также при контакте с предметами, загрязненными инфицированной слюной.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Пострадавшие от укусов животными должны знать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становятся собаки и кошки, из диких - лисицы, волки, енотовидные собаки и различные грызуны.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br/>
      </w: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Следует обратить внимание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, что от укусов чаще страдают дети, которым необходимо избегать ненужных контактов с животными.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 xml:space="preserve">Животные должны быть зарегистрированы в ветеринарной станции по </w:t>
      </w:r>
      <w:hyperlink r:id="rId5" w:tgtFrame="_blank" w:history="1">
        <w:r w:rsidRPr="00D3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борьбе</w:t>
        </w:r>
      </w:hyperlink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с болезнями животных административного округа и ежегодно прививаться против бешенства.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Прививки против бешенства животным проводятся бесплатно.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При любом заболевании животного </w:t>
      </w:r>
      <w:proofErr w:type="gramStart"/>
      <w:r w:rsidRPr="00D307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ваше животное укусило человека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профилактики бешенства все пострадавшие от укусов, </w:t>
      </w:r>
      <w:proofErr w:type="spellStart"/>
      <w:r w:rsidRPr="00D30790">
        <w:rPr>
          <w:rFonts w:ascii="Times New Roman" w:eastAsia="Times New Roman" w:hAnsi="Times New Roman" w:cs="Times New Roman"/>
          <w:sz w:val="24"/>
          <w:szCs w:val="24"/>
        </w:rPr>
        <w:t>оцарапывания</w:t>
      </w:r>
      <w:proofErr w:type="spellEnd"/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0790">
        <w:rPr>
          <w:rFonts w:ascii="Times New Roman" w:eastAsia="Times New Roman" w:hAnsi="Times New Roman" w:cs="Times New Roman"/>
          <w:sz w:val="24"/>
          <w:szCs w:val="24"/>
        </w:rPr>
        <w:t>ослюнения</w:t>
      </w:r>
      <w:proofErr w:type="spellEnd"/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3F66BA" w:rsidRPr="00D30790" w:rsidRDefault="003F66BA" w:rsidP="003F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F66BA" w:rsidRPr="00D30790" w:rsidRDefault="003F66BA" w:rsidP="003F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Только своевременно проведенные антирабические прививки могут предупредить заболевание бешенством!</w:t>
      </w:r>
    </w:p>
    <w:p w:rsidR="003F66BA" w:rsidRPr="00D30790" w:rsidRDefault="003F66BA" w:rsidP="003F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D3079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уколов, вакцина вводится в дозе </w:t>
      </w:r>
      <w:r w:rsidRPr="00D30790">
        <w:rPr>
          <w:rFonts w:ascii="Times New Roman" w:eastAsia="Times New Roman" w:hAnsi="Times New Roman" w:cs="Times New Roman"/>
          <w:b/>
          <w:bCs/>
          <w:sz w:val="24"/>
          <w:szCs w:val="24"/>
        </w:rPr>
        <w:t>1,0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90">
        <w:rPr>
          <w:rFonts w:ascii="Times New Roman" w:eastAsia="Times New Roman" w:hAnsi="Times New Roman" w:cs="Times New Roman"/>
          <w:b/>
          <w:bCs/>
          <w:sz w:val="24"/>
          <w:szCs w:val="24"/>
        </w:rPr>
        <w:t>мл</w:t>
      </w:r>
      <w:r w:rsidRPr="00D30790">
        <w:rPr>
          <w:rFonts w:ascii="Times New Roman" w:eastAsia="Times New Roman" w:hAnsi="Times New Roman" w:cs="Times New Roman"/>
          <w:sz w:val="24"/>
          <w:szCs w:val="24"/>
        </w:rPr>
        <w:t xml:space="preserve"> в дельтовидную мышцу (плечо).</w:t>
      </w:r>
    </w:p>
    <w:p w:rsidR="003F66BA" w:rsidRDefault="003F66BA" w:rsidP="003F66BA"/>
    <w:p w:rsidR="00244B8A" w:rsidRPr="003D5D13" w:rsidRDefault="00244B8A" w:rsidP="003F66BA">
      <w:pPr>
        <w:spacing w:before="100" w:beforeAutospacing="1" w:after="100" w:afterAutospacing="1" w:line="314" w:lineRule="auto"/>
        <w:jc w:val="center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CA"/>
    <w:multiLevelType w:val="multilevel"/>
    <w:tmpl w:val="910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636C8"/>
    <w:multiLevelType w:val="multilevel"/>
    <w:tmpl w:val="C37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061F17"/>
    <w:rsid w:val="001645BB"/>
    <w:rsid w:val="002321F5"/>
    <w:rsid w:val="00244B8A"/>
    <w:rsid w:val="00345D0A"/>
    <w:rsid w:val="00376458"/>
    <w:rsid w:val="003D5D13"/>
    <w:rsid w:val="003F66BA"/>
    <w:rsid w:val="005C5FC7"/>
    <w:rsid w:val="006410AD"/>
    <w:rsid w:val="00664C8F"/>
    <w:rsid w:val="006801A2"/>
    <w:rsid w:val="007448DD"/>
    <w:rsid w:val="007E338D"/>
    <w:rsid w:val="00893DE1"/>
    <w:rsid w:val="008A0E2B"/>
    <w:rsid w:val="008B49F3"/>
    <w:rsid w:val="0098704A"/>
    <w:rsid w:val="009F13FD"/>
    <w:rsid w:val="00A00FF4"/>
    <w:rsid w:val="00A27CC5"/>
    <w:rsid w:val="00A40E17"/>
    <w:rsid w:val="00A71A0F"/>
    <w:rsid w:val="00A86EEE"/>
    <w:rsid w:val="00AE63F8"/>
    <w:rsid w:val="00B56E2F"/>
    <w:rsid w:val="00D2229F"/>
    <w:rsid w:val="00E724F2"/>
    <w:rsid w:val="00E852EE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RU4icqWsraysOSajkrUQWMboymSqabz*zji0n0Y0bRHKqn-9zuWpndfw1pOjNzFOTMXU9wlO0w8Qlayv-2ywJ5hsz9Qq-9XCDJ5qIIO5xeR5*DQ8u0rWwDeVUVYnnSX3kCw4T2PWuCuCzG5KHHK*LKYa9YVc-N7938O*4hshIEjpcVTVTclBp1JgfnotKTVkuM0XlMrZymY3g791C6ijFp*fgQ6nIsCNb0IleWpTT3qHOdkaTtxGeDr3qMaHtCio0bWzm2Z0eIPd6GBapgBUS2CfSU-fMF9gjeqILRV3R1OhtWLMIB4gIRvmZbRwBJ3r7CFBrV7Tgb9-P7NMRD1ixBCbyNwstlmZgSQQeSqLYaZJuA6RPH1kGiJPmOLVOGRLCgOVS1t*sJ7JMdEo&amp;eurl%5B%5D=RU4icuvq6*q6jtuUd6Ss8L-6nUjuyNn9sqDOAlnq*tmfU7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4240</Characters>
  <Application>Microsoft Office Word</Application>
  <DocSecurity>0</DocSecurity>
  <Lines>35</Lines>
  <Paragraphs>9</Paragraphs>
  <ScaleCrop>false</ScaleCrop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2013-05-23T11:33:00Z</dcterms:created>
  <dcterms:modified xsi:type="dcterms:W3CDTF">2016-07-23T17:40:00Z</dcterms:modified>
</cp:coreProperties>
</file>