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0" w:rsidRPr="006841B6" w:rsidRDefault="00AD1FB0" w:rsidP="00AD1F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6841B6">
        <w:rPr>
          <w:rFonts w:ascii="Arial" w:eastAsia="Times New Roman" w:hAnsi="Arial" w:cs="Arial"/>
          <w:b/>
          <w:bCs/>
          <w:sz w:val="40"/>
          <w:szCs w:val="40"/>
        </w:rPr>
        <w:t>План работы родительского комитета  МБОУ  «</w:t>
      </w:r>
      <w:proofErr w:type="gramStart"/>
      <w:r w:rsidRPr="006841B6">
        <w:rPr>
          <w:rFonts w:ascii="Arial" w:eastAsia="Times New Roman" w:hAnsi="Arial" w:cs="Arial"/>
          <w:b/>
          <w:bCs/>
          <w:sz w:val="40"/>
          <w:szCs w:val="40"/>
        </w:rPr>
        <w:t>Гора-Подольская</w:t>
      </w:r>
      <w:proofErr w:type="gramEnd"/>
      <w:r w:rsidRPr="006841B6">
        <w:rPr>
          <w:rFonts w:ascii="Arial" w:eastAsia="Times New Roman" w:hAnsi="Arial" w:cs="Arial"/>
          <w:b/>
          <w:bCs/>
          <w:sz w:val="40"/>
          <w:szCs w:val="40"/>
        </w:rPr>
        <w:t xml:space="preserve">  средняя  общеобразовательная  школа»  </w:t>
      </w:r>
      <w:r w:rsidRPr="006841B6">
        <w:rPr>
          <w:rFonts w:ascii="Arial" w:eastAsia="Times New Roman" w:hAnsi="Arial" w:cs="Arial"/>
          <w:b/>
          <w:bCs/>
          <w:i/>
          <w:iCs/>
          <w:sz w:val="40"/>
          <w:szCs w:val="40"/>
        </w:rPr>
        <w:t>на 2017 - 2018 учебный год</w:t>
      </w:r>
    </w:p>
    <w:p w:rsidR="00AD1FB0" w:rsidRPr="005D480C" w:rsidRDefault="00AD1FB0" w:rsidP="00AD1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AD1FB0" w:rsidRPr="005D480C" w:rsidRDefault="00AD1FB0" w:rsidP="00AD1F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</w:rPr>
      </w:pPr>
      <w:r w:rsidRPr="005D480C">
        <w:rPr>
          <w:rFonts w:ascii="Arial" w:eastAsia="Times New Roman" w:hAnsi="Arial" w:cs="Arial"/>
          <w:b/>
          <w:bCs/>
          <w:iCs/>
          <w:sz w:val="28"/>
          <w:szCs w:val="28"/>
        </w:rPr>
        <w:t>Цель:</w:t>
      </w:r>
    </w:p>
    <w:p w:rsidR="00AD1FB0" w:rsidRPr="005D480C" w:rsidRDefault="00AD1FB0" w:rsidP="00AD1FB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AD1FB0" w:rsidRPr="005D480C" w:rsidRDefault="00AD1FB0" w:rsidP="00AD1F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</w:rPr>
      </w:pPr>
      <w:r w:rsidRPr="005D480C">
        <w:rPr>
          <w:rFonts w:ascii="Arial" w:eastAsia="Times New Roman" w:hAnsi="Arial" w:cs="Arial"/>
          <w:b/>
          <w:bCs/>
          <w:iCs/>
          <w:sz w:val="28"/>
          <w:szCs w:val="28"/>
        </w:rPr>
        <w:t>Задачи:</w:t>
      </w:r>
    </w:p>
    <w:p w:rsidR="00AD1FB0" w:rsidRPr="005D480C" w:rsidRDefault="00AD1FB0" w:rsidP="00AD1F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Организация работы родительских комитетов классов и школы.</w:t>
      </w:r>
    </w:p>
    <w:p w:rsidR="00AD1FB0" w:rsidRPr="005D480C" w:rsidRDefault="00AD1FB0" w:rsidP="00AD1F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Организация взаимодействия с общественными организациями.</w:t>
      </w:r>
    </w:p>
    <w:p w:rsidR="00AD1FB0" w:rsidRPr="005D480C" w:rsidRDefault="00AD1FB0" w:rsidP="00AD1F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AD1FB0" w:rsidRPr="005D480C" w:rsidRDefault="00AD1FB0" w:rsidP="00AD1F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Пропаганда здорового образа жизни.</w:t>
      </w:r>
    </w:p>
    <w:p w:rsidR="00AD1FB0" w:rsidRPr="005D480C" w:rsidRDefault="00AD1FB0" w:rsidP="00AD1F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Включения семьи и общественности в учебно-воспитательный процесс.</w:t>
      </w:r>
    </w:p>
    <w:p w:rsidR="00AD1FB0" w:rsidRPr="005D480C" w:rsidRDefault="00AD1FB0" w:rsidP="00AD1FB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Предупреждение и разрешение конфликтных ситуаций.</w:t>
      </w:r>
    </w:p>
    <w:p w:rsidR="00AD1FB0" w:rsidRPr="005D480C" w:rsidRDefault="00AD1FB0" w:rsidP="00AD1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 w:rsidRPr="005D480C">
        <w:rPr>
          <w:rFonts w:ascii="Arial" w:eastAsia="Times New Roman" w:hAnsi="Arial" w:cs="Arial"/>
          <w:b/>
          <w:bCs/>
          <w:iCs/>
          <w:sz w:val="24"/>
          <w:szCs w:val="24"/>
        </w:rPr>
        <w:t>Направления деятельности</w:t>
      </w:r>
      <w:r w:rsidRPr="005D480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</w:rPr>
        <w:t>: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Диагностика семьи.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 xml:space="preserve">Взаимоотношения с родителями </w:t>
      </w:r>
      <w:proofErr w:type="gramStart"/>
      <w:r w:rsidRPr="005D480C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5D480C">
        <w:rPr>
          <w:rFonts w:ascii="Arial" w:eastAsia="Times New Roman" w:hAnsi="Arial" w:cs="Arial"/>
          <w:sz w:val="24"/>
          <w:szCs w:val="24"/>
        </w:rPr>
        <w:t>.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Работа с нестандартными семьями (многодетными, неполными, неблагополучными) через администрацию школы, участкового инспектора МВД, инспектора по защите прав ребенка, социально-педагогическую службу школы.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Организация полезного досуга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Индивидуальные и групповые консультации.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t>Привлечение родителей к сотрудничеству по всем направлениям деятельности школы.</w:t>
      </w:r>
    </w:p>
    <w:p w:rsidR="00AD1FB0" w:rsidRPr="005D480C" w:rsidRDefault="00AD1FB0" w:rsidP="00AD1FB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sz w:val="24"/>
          <w:szCs w:val="24"/>
        </w:rPr>
        <w:lastRenderedPageBreak/>
        <w:t>Организация взаимного творчества.</w:t>
      </w:r>
    </w:p>
    <w:p w:rsidR="00AD1FB0" w:rsidRPr="005D480C" w:rsidRDefault="00AD1FB0" w:rsidP="00AD1FB0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D480C">
        <w:rPr>
          <w:rFonts w:ascii="Arial" w:eastAsia="Times New Roman" w:hAnsi="Arial" w:cs="Arial"/>
          <w:b/>
          <w:bCs/>
          <w:iCs/>
          <w:sz w:val="24"/>
          <w:szCs w:val="24"/>
        </w:rPr>
        <w:t>Критерии эффективности:</w:t>
      </w:r>
    </w:p>
    <w:p w:rsidR="00AD1FB0" w:rsidRPr="005D480C" w:rsidRDefault="00AD1FB0" w:rsidP="00AD1FB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5D480C">
        <w:rPr>
          <w:rFonts w:ascii="Arial" w:eastAsia="Times New Roman" w:hAnsi="Arial" w:cs="Arial"/>
          <w:b/>
          <w:bCs/>
          <w:sz w:val="21"/>
          <w:szCs w:val="21"/>
        </w:rPr>
        <w:t>В начальной школе</w:t>
      </w:r>
      <w:r w:rsidRPr="005D480C">
        <w:rPr>
          <w:rFonts w:ascii="Arial" w:eastAsia="Times New Roman" w:hAnsi="Arial" w:cs="Arial"/>
          <w:sz w:val="21"/>
        </w:rPr>
        <w:t> </w:t>
      </w:r>
      <w:r w:rsidRPr="005D480C">
        <w:rPr>
          <w:rFonts w:ascii="Arial" w:eastAsia="Times New Roman" w:hAnsi="Arial" w:cs="Arial"/>
          <w:sz w:val="21"/>
          <w:szCs w:val="21"/>
        </w:rPr>
        <w:t>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AD1FB0" w:rsidRPr="005D480C" w:rsidRDefault="00AD1FB0" w:rsidP="00AD1FB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5D480C">
        <w:rPr>
          <w:rFonts w:ascii="Arial" w:eastAsia="Times New Roman" w:hAnsi="Arial" w:cs="Arial"/>
          <w:b/>
          <w:bCs/>
          <w:sz w:val="21"/>
          <w:szCs w:val="21"/>
        </w:rPr>
        <w:t>В среднем и старшем звене</w:t>
      </w:r>
      <w:r w:rsidRPr="005D480C">
        <w:rPr>
          <w:rFonts w:ascii="Arial" w:eastAsia="Times New Roman" w:hAnsi="Arial" w:cs="Arial"/>
          <w:sz w:val="21"/>
        </w:rPr>
        <w:t> </w:t>
      </w:r>
      <w:r w:rsidRPr="005D480C">
        <w:rPr>
          <w:rFonts w:ascii="Arial" w:eastAsia="Times New Roman" w:hAnsi="Arial" w:cs="Arial"/>
          <w:sz w:val="21"/>
          <w:szCs w:val="21"/>
        </w:rPr>
        <w:t>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000000" w:rsidRDefault="00AD1FB0"/>
    <w:sectPr w:rsidR="00000000" w:rsidSect="00AD1F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C6B"/>
    <w:multiLevelType w:val="multilevel"/>
    <w:tmpl w:val="9DF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67B15"/>
    <w:multiLevelType w:val="multilevel"/>
    <w:tmpl w:val="40F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14D27"/>
    <w:multiLevelType w:val="multilevel"/>
    <w:tmpl w:val="29E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00492"/>
    <w:multiLevelType w:val="multilevel"/>
    <w:tmpl w:val="E3D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D1FB0"/>
    <w:rsid w:val="00A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2017-10-23T15:40:00Z</dcterms:created>
  <dcterms:modified xsi:type="dcterms:W3CDTF">2017-10-23T15:40:00Z</dcterms:modified>
</cp:coreProperties>
</file>