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0F" w:rsidRDefault="00232A23" w:rsidP="00232A2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noProof/>
          <w:sz w:val="40"/>
          <w:szCs w:val="40"/>
          <w:lang w:eastAsia="ru-RU"/>
        </w:rPr>
        <w:t xml:space="preserve"> </w:t>
      </w:r>
    </w:p>
    <w:tbl>
      <w:tblPr>
        <w:tblW w:w="148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7229"/>
      </w:tblGrid>
      <w:tr w:rsidR="00C3500F" w:rsidRPr="00C3500F" w:rsidTr="007472FB">
        <w:tc>
          <w:tcPr>
            <w:tcW w:w="7621" w:type="dxa"/>
          </w:tcPr>
          <w:p w:rsidR="00C3500F" w:rsidRPr="00C3500F" w:rsidRDefault="00C3500F" w:rsidP="00C3500F">
            <w:pPr>
              <w:spacing w:after="20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bookmarkStart w:id="0" w:name="_GoBack"/>
            <w:r w:rsidRPr="00C3500F">
              <w:rPr>
                <w:rFonts w:ascii="Arial Narrow" w:hAnsi="Arial Narrow"/>
                <w:b/>
                <w:sz w:val="24"/>
                <w:szCs w:val="24"/>
              </w:rPr>
              <w:t>Утверждаю</w:t>
            </w:r>
          </w:p>
          <w:p w:rsidR="00C3500F" w:rsidRPr="00C3500F" w:rsidRDefault="00C3500F" w:rsidP="00C3500F">
            <w:pPr>
              <w:spacing w:after="200" w:line="276" w:lineRule="auto"/>
              <w:rPr>
                <w:rFonts w:ascii="Arial Narrow" w:hAnsi="Arial Narrow"/>
                <w:sz w:val="24"/>
                <w:szCs w:val="24"/>
              </w:rPr>
            </w:pPr>
            <w:r w:rsidRPr="00C3500F">
              <w:rPr>
                <w:rFonts w:ascii="Arial Narrow" w:hAnsi="Arial Narrow"/>
                <w:b/>
                <w:sz w:val="24"/>
                <w:szCs w:val="24"/>
              </w:rPr>
              <w:t>Директор школы __________________________ В.Г. Беспалов</w:t>
            </w:r>
          </w:p>
        </w:tc>
        <w:tc>
          <w:tcPr>
            <w:tcW w:w="7229" w:type="dxa"/>
          </w:tcPr>
          <w:p w:rsidR="00C3500F" w:rsidRPr="00C3500F" w:rsidRDefault="00C3500F" w:rsidP="00C3500F">
            <w:pPr>
              <w:spacing w:after="20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3500F">
              <w:rPr>
                <w:rFonts w:ascii="Arial Narrow" w:hAnsi="Arial Narrow"/>
                <w:b/>
                <w:sz w:val="24"/>
                <w:szCs w:val="24"/>
              </w:rPr>
              <w:t>Согласовано</w:t>
            </w:r>
          </w:p>
          <w:p w:rsidR="00C3500F" w:rsidRPr="00C3500F" w:rsidRDefault="00C3500F" w:rsidP="00C3500F">
            <w:pPr>
              <w:spacing w:after="200" w:line="276" w:lineRule="auto"/>
              <w:rPr>
                <w:rFonts w:ascii="Arial Narrow" w:hAnsi="Arial Narrow"/>
                <w:sz w:val="24"/>
                <w:szCs w:val="24"/>
              </w:rPr>
            </w:pPr>
            <w:r w:rsidRPr="00C3500F">
              <w:rPr>
                <w:rFonts w:ascii="Arial Narrow" w:hAnsi="Arial Narrow"/>
                <w:b/>
                <w:sz w:val="24"/>
                <w:szCs w:val="24"/>
              </w:rPr>
              <w:t>Заместители директора школы ______________</w:t>
            </w:r>
            <w:r>
              <w:rPr>
                <w:rFonts w:ascii="Arial Narrow" w:hAnsi="Arial Narrow"/>
                <w:b/>
                <w:sz w:val="24"/>
                <w:szCs w:val="24"/>
              </w:rPr>
              <w:t>___</w:t>
            </w:r>
            <w:r w:rsidRPr="00C3500F">
              <w:rPr>
                <w:rFonts w:ascii="Arial Narrow" w:hAnsi="Arial Narrow"/>
                <w:b/>
                <w:sz w:val="24"/>
                <w:szCs w:val="24"/>
              </w:rPr>
              <w:t>И.О. Артемова</w:t>
            </w:r>
          </w:p>
        </w:tc>
      </w:tr>
    </w:tbl>
    <w:p w:rsidR="00C3500F" w:rsidRDefault="00C3500F" w:rsidP="00232A2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40"/>
          <w:szCs w:val="40"/>
          <w:lang w:eastAsia="ru-RU"/>
        </w:rPr>
      </w:pPr>
    </w:p>
    <w:bookmarkEnd w:id="0"/>
    <w:p w:rsidR="00C3500F" w:rsidRDefault="00C3500F" w:rsidP="00232A2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40"/>
          <w:szCs w:val="40"/>
          <w:lang w:eastAsia="ru-RU"/>
        </w:rPr>
      </w:pPr>
    </w:p>
    <w:p w:rsidR="00C3500F" w:rsidRDefault="00C3500F" w:rsidP="00232A2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40"/>
          <w:szCs w:val="40"/>
          <w:lang w:eastAsia="ru-RU"/>
        </w:rPr>
      </w:pPr>
    </w:p>
    <w:p w:rsidR="00232A23" w:rsidRDefault="00232A23" w:rsidP="00232A2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b/>
          <w:color w:val="333333"/>
          <w:sz w:val="40"/>
          <w:szCs w:val="40"/>
          <w:lang w:eastAsia="ru-RU"/>
        </w:rPr>
        <w:t>План  мероприятий</w:t>
      </w:r>
      <w:proofErr w:type="gramEnd"/>
      <w:r>
        <w:rPr>
          <w:b/>
          <w:color w:val="333333"/>
          <w:sz w:val="40"/>
          <w:szCs w:val="40"/>
          <w:lang w:eastAsia="ru-RU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реализуемых в рамках проекта «Я гражданином быть обязан – я юнармеец»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b/>
          <w:color w:val="333333"/>
          <w:sz w:val="40"/>
          <w:szCs w:val="40"/>
          <w:lang w:eastAsia="ru-RU"/>
        </w:rPr>
        <w:t>в  МБОУ «Гора-Подольская  средняя общеобразовательная  школа» на 2017-2018 учебный  год</w:t>
      </w:r>
    </w:p>
    <w:p w:rsidR="00232A23" w:rsidRDefault="00232A23" w:rsidP="00232A23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232A23" w:rsidRDefault="00232A23" w:rsidP="00232A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Гражданско-правовое направление</w:t>
      </w:r>
    </w:p>
    <w:p w:rsidR="00232A23" w:rsidRDefault="00232A23" w:rsidP="00232A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Цель:</w:t>
      </w:r>
    </w:p>
    <w:p w:rsidR="00232A23" w:rsidRDefault="00232A23" w:rsidP="00232A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воспитание гражданина для жизни в демократическом государстве, гражданском обществе;</w:t>
      </w:r>
    </w:p>
    <w:p w:rsidR="00232A23" w:rsidRDefault="00232A23" w:rsidP="00232A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гражданской компетентности личности;</w:t>
      </w:r>
    </w:p>
    <w:p w:rsidR="00232A23" w:rsidRDefault="00232A23" w:rsidP="00232A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правовой культуры мурманских школьников и законопослушания;</w:t>
      </w:r>
    </w:p>
    <w:p w:rsidR="00232A23" w:rsidRDefault="00232A23" w:rsidP="00232A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воспитание уважения к государственной символике;</w:t>
      </w:r>
    </w:p>
    <w:p w:rsidR="00232A23" w:rsidRDefault="00232A23" w:rsidP="00232A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толерантного поведения обучающихся.</w:t>
      </w:r>
    </w:p>
    <w:tbl>
      <w:tblPr>
        <w:tblpPr w:leftFromText="180" w:rightFromText="180" w:bottomFromText="160" w:vertAnchor="text" w:horzAnchor="margin" w:tblpY="498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386"/>
        <w:gridCol w:w="1843"/>
        <w:gridCol w:w="3686"/>
        <w:gridCol w:w="3118"/>
      </w:tblGrid>
      <w:tr w:rsidR="00232A23" w:rsidTr="00232A23">
        <w:trPr>
          <w:trHeight w:val="9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232A23" w:rsidTr="00232A23">
        <w:trPr>
          <w:trHeight w:val="9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23" w:rsidRDefault="00232A23" w:rsidP="007472FB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23" w:rsidRDefault="00232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посвященные памяти жертв Беслана:</w:t>
            </w:r>
          </w:p>
          <w:p w:rsidR="00232A23" w:rsidRDefault="00232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урок памяти «Мы помним…»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03.09.2017 гг.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обучающиеся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СОШ  педагогические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школы Артемова И.О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32A23" w:rsidTr="00232A23">
        <w:trPr>
          <w:trHeight w:val="9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23" w:rsidRDefault="00232A23" w:rsidP="007472FB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23" w:rsidRDefault="00232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краеведческий фестиваль «Прекрасен город за полярным кругом»</w:t>
            </w:r>
          </w:p>
          <w:p w:rsidR="00232A23" w:rsidRDefault="00232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октябрь, 2017,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обучающиеся СОШ </w:t>
            </w:r>
          </w:p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4-е классы.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руководитель Гуринова О.В.</w:t>
            </w:r>
          </w:p>
        </w:tc>
      </w:tr>
      <w:tr w:rsidR="00232A23" w:rsidTr="00232A23">
        <w:trPr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23" w:rsidRDefault="00232A23" w:rsidP="007472FB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23" w:rsidRDefault="00232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конкурс экскурсионных маршрутов «Город, который я люблю»</w:t>
            </w:r>
          </w:p>
          <w:p w:rsidR="00232A23" w:rsidRDefault="00232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</w:t>
            </w:r>
          </w:p>
          <w:p w:rsidR="00232A23" w:rsidRDefault="00232A23" w:rsidP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обучающиеся 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школьного музея</w:t>
            </w:r>
          </w:p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Тимошенко Н.М.</w:t>
            </w:r>
          </w:p>
        </w:tc>
      </w:tr>
      <w:tr w:rsidR="00232A23" w:rsidTr="00232A23">
        <w:trPr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23" w:rsidRDefault="00232A23" w:rsidP="007472FB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23" w:rsidRDefault="00232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Экологическая акция «Чистый город», посвященная Дню города.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обучающиеся СОШ </w:t>
            </w:r>
          </w:p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32A23" w:rsidTr="00232A23">
        <w:trPr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23" w:rsidRDefault="00232A23" w:rsidP="007472FB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23" w:rsidRDefault="00232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посвященные празднованию Дня города:</w:t>
            </w:r>
          </w:p>
          <w:p w:rsidR="00232A23" w:rsidRDefault="00232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классный час </w:t>
            </w:r>
          </w:p>
          <w:p w:rsidR="00232A23" w:rsidRDefault="00232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творческий конкурс «Тебе мой город посвящаю!»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</w:t>
            </w:r>
          </w:p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обучающиеся СОШ </w:t>
            </w:r>
          </w:p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1-9 классы</w:t>
            </w:r>
          </w:p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школьного музея</w:t>
            </w:r>
          </w:p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Тимошенко Н.М.</w:t>
            </w:r>
          </w:p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учитель ИЗО Павленко В.С.</w:t>
            </w:r>
          </w:p>
        </w:tc>
      </w:tr>
      <w:tr w:rsidR="00232A23" w:rsidTr="00232A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23" w:rsidRDefault="00232A23" w:rsidP="007472FB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23" w:rsidRDefault="00232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Мероприятия, посвященные разгрому немецко-фашистских захватчиков в Заполярье:</w:t>
            </w:r>
          </w:p>
          <w:p w:rsidR="00232A23" w:rsidRDefault="00232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классный час;</w:t>
            </w:r>
          </w:p>
          <w:p w:rsidR="00232A23" w:rsidRDefault="00232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урок памяти;</w:t>
            </w:r>
          </w:p>
          <w:p w:rsidR="00232A23" w:rsidRDefault="00232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экскурсии в школьном музее.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октябрь, </w:t>
            </w:r>
          </w:p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обучающиеся СОШ </w:t>
            </w:r>
          </w:p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1-9 классы</w:t>
            </w:r>
          </w:p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школьного музея Тимошенко Н.М. классные руководители</w:t>
            </w:r>
          </w:p>
        </w:tc>
      </w:tr>
      <w:tr w:rsidR="00232A23" w:rsidTr="00232A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23" w:rsidRDefault="00232A23" w:rsidP="007472FB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23" w:rsidRDefault="00232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правовых знаний в МБОУ СОШ</w:t>
            </w:r>
          </w:p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отдельному плану)</w:t>
            </w:r>
          </w:p>
          <w:p w:rsidR="00232A23" w:rsidRDefault="00232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ноябрь, </w:t>
            </w:r>
          </w:p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 СОШ</w:t>
            </w:r>
          </w:p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5-9 классы</w:t>
            </w:r>
          </w:p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 Грушко Л.А.</w:t>
            </w:r>
          </w:p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 классов</w:t>
            </w:r>
          </w:p>
        </w:tc>
      </w:tr>
      <w:tr w:rsidR="00232A23" w:rsidTr="00232A23">
        <w:trPr>
          <w:trHeight w:val="7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23" w:rsidRDefault="00232A23" w:rsidP="007472FB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23" w:rsidRDefault="00232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правовой грамотности младшего школьника (по отдельному плану)</w:t>
            </w:r>
          </w:p>
          <w:p w:rsidR="00232A23" w:rsidRDefault="00232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ноябрь, </w:t>
            </w:r>
          </w:p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обучающиеся СОШ  </w:t>
            </w:r>
          </w:p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</w:p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32A23" w:rsidTr="00232A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23" w:rsidRDefault="00232A23" w:rsidP="007472FB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23" w:rsidRDefault="00232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посвященные Дню народного единства (по отдельному плану)</w:t>
            </w:r>
          </w:p>
          <w:p w:rsidR="00232A23" w:rsidRDefault="00232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ноябрь, </w:t>
            </w:r>
          </w:p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обучающиеся СОШ </w:t>
            </w:r>
          </w:p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1-9 классы</w:t>
            </w:r>
          </w:p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23" w:rsidRDefault="00232A23">
            <w:pPr>
              <w:rPr>
                <w:rStyle w:val="a3"/>
                <w:b w:val="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школы Артемова И.О</w:t>
            </w:r>
          </w:p>
        </w:tc>
      </w:tr>
      <w:tr w:rsidR="00232A23" w:rsidTr="00232A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23" w:rsidRDefault="00232A23" w:rsidP="007472FB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23" w:rsidRDefault="00232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фестиваль детского творчества «Дети – послы мира»</w:t>
            </w:r>
          </w:p>
          <w:p w:rsidR="00232A23" w:rsidRDefault="00232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ноябрь, </w:t>
            </w:r>
          </w:p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 СОШ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школы Артемова И.О.</w:t>
            </w:r>
          </w:p>
        </w:tc>
      </w:tr>
      <w:tr w:rsidR="00232A23" w:rsidTr="00232A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23" w:rsidRDefault="00232A23" w:rsidP="007472FB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23" w:rsidRDefault="00232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Городская выставка «Национальный вернисаж» </w:t>
            </w:r>
          </w:p>
          <w:p w:rsidR="00232A23" w:rsidRDefault="00232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ноябрь,  </w:t>
            </w:r>
          </w:p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 СОШ № 27</w:t>
            </w:r>
          </w:p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ИЗО Тихомирова О.Ю.</w:t>
            </w:r>
          </w:p>
        </w:tc>
      </w:tr>
      <w:tr w:rsidR="00232A23" w:rsidTr="00232A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23" w:rsidRDefault="00232A23" w:rsidP="007472FB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23" w:rsidRDefault="00232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рамках проведения Единого дня правовой помощи детям (по отдельному плану)</w:t>
            </w:r>
          </w:p>
          <w:p w:rsidR="00232A23" w:rsidRDefault="00232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ноябрь,  </w:t>
            </w:r>
          </w:p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обучающиеся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СОШ  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-9 классы</w:t>
            </w:r>
          </w:p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школы Артемова И.О</w:t>
            </w:r>
          </w:p>
        </w:tc>
      </w:tr>
      <w:tr w:rsidR="00232A23" w:rsidTr="00232A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23" w:rsidRDefault="00232A23" w:rsidP="007472FB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23" w:rsidRDefault="00232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Социологический опрос среди школьников «Выявление ценностных основ развития патриотических начал школьника»</w:t>
            </w:r>
          </w:p>
          <w:p w:rsidR="00232A23" w:rsidRDefault="00232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январь, 2017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обучающиеся СОШ </w:t>
            </w:r>
          </w:p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школы Артемова И.О</w:t>
            </w:r>
          </w:p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Грушко Л.А. – социальный педагог</w:t>
            </w:r>
          </w:p>
        </w:tc>
      </w:tr>
      <w:tr w:rsidR="00232A23" w:rsidTr="00232A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23" w:rsidRDefault="00232A23" w:rsidP="007472FB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23" w:rsidRDefault="00232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посвященные Дню молодого избирателя (по отдельному плану)</w:t>
            </w:r>
          </w:p>
          <w:p w:rsidR="00232A23" w:rsidRDefault="00232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февраль, 2017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обучающиеся СОШ </w:t>
            </w:r>
          </w:p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7-9 классы</w:t>
            </w:r>
          </w:p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и истории и обществознания</w:t>
            </w:r>
          </w:p>
        </w:tc>
      </w:tr>
      <w:tr w:rsidR="00232A23" w:rsidTr="00232A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23" w:rsidRDefault="00232A23" w:rsidP="007472FB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23" w:rsidRDefault="00232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исследовательских работ обучающихся образовательных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учреждений  района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«Человек в истории Грайворона»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март,</w:t>
            </w:r>
          </w:p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обучающиеся СОШ </w:t>
            </w:r>
          </w:p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школы Артемова И.О</w:t>
            </w:r>
          </w:p>
        </w:tc>
      </w:tr>
      <w:tr w:rsidR="00232A23" w:rsidTr="00232A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23" w:rsidRDefault="00232A23" w:rsidP="007472FB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23" w:rsidRDefault="00232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посвященные Дню космонавтики 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 СОШ</w:t>
            </w:r>
          </w:p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1-9 классы</w:t>
            </w:r>
          </w:p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32A23" w:rsidTr="00232A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23" w:rsidRDefault="00232A23" w:rsidP="007472FB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23" w:rsidRDefault="00232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Парад детской прессы </w:t>
            </w:r>
          </w:p>
          <w:p w:rsidR="00232A23" w:rsidRDefault="00232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и мир вокруг меня»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обучающиеся СОШ </w:t>
            </w:r>
          </w:p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русского языка и литературы </w:t>
            </w:r>
          </w:p>
        </w:tc>
      </w:tr>
      <w:tr w:rsidR="00232A23" w:rsidTr="00232A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23" w:rsidRDefault="00232A23" w:rsidP="007472FB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23" w:rsidRDefault="00232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«Фестиваль дружбы», посвященный Дню </w:t>
            </w:r>
          </w:p>
          <w:p w:rsidR="00232A23" w:rsidRDefault="00232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солидарности молодежи.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Совместное мероприятие</w:t>
            </w:r>
          </w:p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обучающиеся ОУ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23" w:rsidRDefault="0023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школы Артемова И.О</w:t>
            </w:r>
          </w:p>
        </w:tc>
      </w:tr>
    </w:tbl>
    <w:p w:rsidR="007B269A" w:rsidRDefault="007B269A"/>
    <w:sectPr w:rsidR="007B269A" w:rsidSect="00232A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C5379"/>
    <w:multiLevelType w:val="hybridMultilevel"/>
    <w:tmpl w:val="06EE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47579A9"/>
    <w:multiLevelType w:val="hybridMultilevel"/>
    <w:tmpl w:val="69AA02B2"/>
    <w:lvl w:ilvl="0" w:tplc="BA04CC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E0"/>
    <w:rsid w:val="00232A23"/>
    <w:rsid w:val="007B269A"/>
    <w:rsid w:val="008403E0"/>
    <w:rsid w:val="00C3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A77B1-9799-4985-84BB-4A3F63C4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A2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32A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2017-11-20T07:29:00Z</dcterms:created>
  <dcterms:modified xsi:type="dcterms:W3CDTF">2017-11-20T07:33:00Z</dcterms:modified>
</cp:coreProperties>
</file>