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E5" w:rsidRPr="00313842" w:rsidRDefault="002174E5" w:rsidP="002174E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2174E5">
        <w:rPr>
          <w:rFonts w:ascii="Times New Roman" w:eastAsia="Times New Roman" w:hAnsi="Times New Roman" w:cs="Times New Roman"/>
          <w:sz w:val="21"/>
          <w:szCs w:val="21"/>
        </w:rPr>
        <w:t>План конспект урока</w:t>
      </w:r>
      <w:r w:rsidR="00313842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="00313842" w:rsidRPr="00313842">
        <w:rPr>
          <w:rFonts w:ascii="Times New Roman" w:eastAsia="Times New Roman" w:hAnsi="Times New Roman" w:cs="Times New Roman"/>
          <w:b/>
          <w:sz w:val="21"/>
          <w:szCs w:val="21"/>
        </w:rPr>
        <w:t>по истории в 8 классе</w:t>
      </w:r>
    </w:p>
    <w:p w:rsidR="002174E5" w:rsidRPr="002174E5" w:rsidRDefault="002174E5" w:rsidP="005F6EC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2174E5">
        <w:rPr>
          <w:rFonts w:ascii="Times New Roman" w:eastAsia="Times New Roman" w:hAnsi="Times New Roman" w:cs="Times New Roman"/>
          <w:sz w:val="21"/>
          <w:szCs w:val="21"/>
        </w:rPr>
        <w:t>по теме: «</w:t>
      </w:r>
      <w:r w:rsidRPr="002174E5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Италия </w:t>
      </w:r>
      <w:r w:rsidR="005F6ECE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в </w:t>
      </w:r>
      <w:r w:rsidRPr="002174E5">
        <w:rPr>
          <w:rFonts w:ascii="Times New Roman" w:eastAsia="Times New Roman" w:hAnsi="Times New Roman" w:cs="Times New Roman"/>
          <w:b/>
          <w:bCs/>
          <w:sz w:val="21"/>
          <w:szCs w:val="21"/>
        </w:rPr>
        <w:t>первой половине XIX века»</w:t>
      </w:r>
      <w:r w:rsidRPr="002174E5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2174E5" w:rsidRPr="002174E5" w:rsidRDefault="002174E5" w:rsidP="002174E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F6ECE">
        <w:rPr>
          <w:rFonts w:ascii="Times New Roman" w:eastAsia="Times New Roman" w:hAnsi="Times New Roman" w:cs="Times New Roman"/>
          <w:b/>
          <w:sz w:val="21"/>
          <w:szCs w:val="21"/>
        </w:rPr>
        <w:t>Тип урока</w:t>
      </w:r>
      <w:r w:rsidRPr="002174E5">
        <w:rPr>
          <w:rFonts w:ascii="Times New Roman" w:eastAsia="Times New Roman" w:hAnsi="Times New Roman" w:cs="Times New Roman"/>
          <w:sz w:val="21"/>
          <w:szCs w:val="21"/>
        </w:rPr>
        <w:t>: комбинированный</w:t>
      </w:r>
    </w:p>
    <w:p w:rsidR="002174E5" w:rsidRPr="002174E5" w:rsidRDefault="005F6ECE" w:rsidP="002174E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</w:t>
      </w:r>
      <w:r w:rsidR="002174E5" w:rsidRPr="002174E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Цели урока:</w:t>
      </w:r>
    </w:p>
    <w:p w:rsidR="002174E5" w:rsidRPr="005F6ECE" w:rsidRDefault="002174E5" w:rsidP="002174E5">
      <w:pPr>
        <w:spacing w:after="15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F6ECE">
        <w:rPr>
          <w:rFonts w:ascii="Times New Roman" w:eastAsia="Times New Roman" w:hAnsi="Times New Roman" w:cs="Times New Roman"/>
          <w:b/>
          <w:i/>
          <w:iCs/>
          <w:sz w:val="21"/>
          <w:szCs w:val="21"/>
          <w:u w:val="single"/>
        </w:rPr>
        <w:t>Образовательные</w:t>
      </w:r>
      <w:r w:rsidRPr="005F6ECE">
        <w:rPr>
          <w:rFonts w:ascii="Times New Roman" w:eastAsia="Times New Roman" w:hAnsi="Times New Roman" w:cs="Times New Roman"/>
          <w:b/>
          <w:i/>
          <w:iCs/>
          <w:sz w:val="21"/>
          <w:szCs w:val="21"/>
        </w:rPr>
        <w:t>:</w:t>
      </w:r>
    </w:p>
    <w:p w:rsidR="002174E5" w:rsidRPr="002174E5" w:rsidRDefault="002174E5" w:rsidP="002174E5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174E5">
        <w:rPr>
          <w:rFonts w:ascii="Times New Roman" w:eastAsia="Times New Roman" w:hAnsi="Times New Roman" w:cs="Times New Roman"/>
          <w:sz w:val="21"/>
          <w:szCs w:val="21"/>
        </w:rPr>
        <w:t>Познакомить учащихся с положением Италии в первой половине XIX века;</w:t>
      </w:r>
    </w:p>
    <w:p w:rsidR="002174E5" w:rsidRPr="002174E5" w:rsidRDefault="002174E5" w:rsidP="002174E5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174E5">
        <w:rPr>
          <w:rFonts w:ascii="Times New Roman" w:eastAsia="Times New Roman" w:hAnsi="Times New Roman" w:cs="Times New Roman"/>
          <w:sz w:val="21"/>
          <w:szCs w:val="21"/>
        </w:rPr>
        <w:t>Проследить динамику освободительного движения в Италии;</w:t>
      </w:r>
    </w:p>
    <w:p w:rsidR="002174E5" w:rsidRPr="002174E5" w:rsidRDefault="002174E5" w:rsidP="002174E5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174E5">
        <w:rPr>
          <w:rFonts w:ascii="Times New Roman" w:eastAsia="Times New Roman" w:hAnsi="Times New Roman" w:cs="Times New Roman"/>
          <w:sz w:val="21"/>
          <w:szCs w:val="21"/>
        </w:rPr>
        <w:t>Рассмотреть различные направления итальянского освободительного движения.</w:t>
      </w:r>
    </w:p>
    <w:p w:rsidR="002174E5" w:rsidRPr="005F6ECE" w:rsidRDefault="002174E5" w:rsidP="002174E5">
      <w:pPr>
        <w:spacing w:after="15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F6ECE">
        <w:rPr>
          <w:rFonts w:ascii="Times New Roman" w:eastAsia="Times New Roman" w:hAnsi="Times New Roman" w:cs="Times New Roman"/>
          <w:b/>
          <w:i/>
          <w:iCs/>
          <w:sz w:val="21"/>
          <w:szCs w:val="21"/>
          <w:u w:val="single"/>
        </w:rPr>
        <w:t>Воспитательные</w:t>
      </w:r>
      <w:r w:rsidRPr="005F6ECE">
        <w:rPr>
          <w:rFonts w:ascii="Times New Roman" w:eastAsia="Times New Roman" w:hAnsi="Times New Roman" w:cs="Times New Roman"/>
          <w:b/>
          <w:i/>
          <w:iCs/>
          <w:sz w:val="21"/>
          <w:szCs w:val="21"/>
        </w:rPr>
        <w:t>:</w:t>
      </w:r>
    </w:p>
    <w:p w:rsidR="002174E5" w:rsidRPr="002174E5" w:rsidRDefault="002174E5" w:rsidP="002174E5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174E5">
        <w:rPr>
          <w:rFonts w:ascii="Times New Roman" w:eastAsia="Times New Roman" w:hAnsi="Times New Roman" w:cs="Times New Roman"/>
          <w:sz w:val="21"/>
          <w:szCs w:val="21"/>
        </w:rPr>
        <w:t xml:space="preserve">указать на то, что неверные политические шаги и меры по отношению к </w:t>
      </w:r>
      <w:proofErr w:type="gramStart"/>
      <w:r w:rsidRPr="002174E5">
        <w:rPr>
          <w:rFonts w:ascii="Times New Roman" w:eastAsia="Times New Roman" w:hAnsi="Times New Roman" w:cs="Times New Roman"/>
          <w:sz w:val="21"/>
          <w:szCs w:val="21"/>
        </w:rPr>
        <w:t>поданным</w:t>
      </w:r>
      <w:proofErr w:type="gramEnd"/>
      <w:r w:rsidRPr="002174E5">
        <w:rPr>
          <w:rFonts w:ascii="Times New Roman" w:eastAsia="Times New Roman" w:hAnsi="Times New Roman" w:cs="Times New Roman"/>
          <w:sz w:val="21"/>
          <w:szCs w:val="21"/>
        </w:rPr>
        <w:t>, могут, привести к ненависти, возникновению оппозиции;</w:t>
      </w:r>
    </w:p>
    <w:p w:rsidR="002174E5" w:rsidRPr="002174E5" w:rsidRDefault="002174E5" w:rsidP="002174E5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174E5">
        <w:rPr>
          <w:rFonts w:ascii="Times New Roman" w:eastAsia="Times New Roman" w:hAnsi="Times New Roman" w:cs="Times New Roman"/>
          <w:sz w:val="21"/>
          <w:szCs w:val="21"/>
        </w:rPr>
        <w:t xml:space="preserve">формирование у учащихся интереса к истории и историческим личностям, активной жизненной позиции на примере личности и деятельности Джузеппе Гарибальди, </w:t>
      </w:r>
      <w:proofErr w:type="spellStart"/>
      <w:r w:rsidRPr="002174E5">
        <w:rPr>
          <w:rFonts w:ascii="Times New Roman" w:eastAsia="Times New Roman" w:hAnsi="Times New Roman" w:cs="Times New Roman"/>
          <w:sz w:val="21"/>
          <w:szCs w:val="21"/>
        </w:rPr>
        <w:t>Камилло</w:t>
      </w:r>
      <w:proofErr w:type="spellEnd"/>
      <w:r w:rsidRPr="002174E5">
        <w:rPr>
          <w:rFonts w:ascii="Times New Roman" w:eastAsia="Times New Roman" w:hAnsi="Times New Roman" w:cs="Times New Roman"/>
          <w:sz w:val="21"/>
          <w:szCs w:val="21"/>
        </w:rPr>
        <w:t xml:space="preserve"> де </w:t>
      </w:r>
      <w:proofErr w:type="spellStart"/>
      <w:r w:rsidRPr="002174E5">
        <w:rPr>
          <w:rFonts w:ascii="Times New Roman" w:eastAsia="Times New Roman" w:hAnsi="Times New Roman" w:cs="Times New Roman"/>
          <w:sz w:val="21"/>
          <w:szCs w:val="21"/>
        </w:rPr>
        <w:t>Кавура</w:t>
      </w:r>
      <w:proofErr w:type="spellEnd"/>
      <w:r w:rsidRPr="002174E5"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2174E5" w:rsidRPr="002174E5" w:rsidRDefault="002174E5" w:rsidP="002174E5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174E5">
        <w:rPr>
          <w:rFonts w:ascii="Times New Roman" w:eastAsia="Times New Roman" w:hAnsi="Times New Roman" w:cs="Times New Roman"/>
          <w:sz w:val="21"/>
          <w:szCs w:val="21"/>
        </w:rPr>
        <w:t>определить положительные моменты создания единого государства;</w:t>
      </w:r>
    </w:p>
    <w:p w:rsidR="002174E5" w:rsidRPr="002174E5" w:rsidRDefault="002174E5" w:rsidP="002174E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F6ECE">
        <w:rPr>
          <w:rFonts w:ascii="Times New Roman" w:eastAsia="Times New Roman" w:hAnsi="Times New Roman" w:cs="Times New Roman"/>
          <w:b/>
          <w:i/>
          <w:iCs/>
          <w:sz w:val="21"/>
          <w:szCs w:val="21"/>
          <w:u w:val="single"/>
        </w:rPr>
        <w:t>Развивающие</w:t>
      </w:r>
      <w:r w:rsidRPr="005F6ECE">
        <w:rPr>
          <w:rFonts w:ascii="Times New Roman" w:eastAsia="Times New Roman" w:hAnsi="Times New Roman" w:cs="Times New Roman"/>
          <w:b/>
          <w:i/>
          <w:iCs/>
          <w:sz w:val="21"/>
          <w:szCs w:val="21"/>
        </w:rPr>
        <w:t>:</w:t>
      </w:r>
      <w:r w:rsidRPr="002174E5">
        <w:rPr>
          <w:rFonts w:ascii="Times New Roman" w:eastAsia="Times New Roman" w:hAnsi="Times New Roman" w:cs="Times New Roman"/>
          <w:sz w:val="21"/>
          <w:szCs w:val="21"/>
        </w:rPr>
        <w:t> совершенствование умений познавать, рассуждать, анализировать, сравнивать, выделять главное, правильно делать выводы, высказывать свою точку зрения, в логической последовательности изучать и излагать материал.</w:t>
      </w:r>
    </w:p>
    <w:p w:rsidR="002174E5" w:rsidRPr="002174E5" w:rsidRDefault="005F6ECE" w:rsidP="002174E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</w:t>
      </w:r>
      <w:r w:rsidR="002174E5" w:rsidRPr="002174E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Задачи:</w:t>
      </w:r>
    </w:p>
    <w:p w:rsidR="002174E5" w:rsidRPr="002174E5" w:rsidRDefault="002174E5" w:rsidP="002174E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174E5">
        <w:rPr>
          <w:rFonts w:ascii="Times New Roman" w:eastAsia="Times New Roman" w:hAnsi="Times New Roman" w:cs="Times New Roman"/>
          <w:sz w:val="21"/>
          <w:szCs w:val="21"/>
        </w:rPr>
        <w:t>объяснение исторических терминов и понятий</w:t>
      </w:r>
    </w:p>
    <w:p w:rsidR="002174E5" w:rsidRPr="002174E5" w:rsidRDefault="002174E5" w:rsidP="002174E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174E5">
        <w:rPr>
          <w:rFonts w:ascii="Times New Roman" w:eastAsia="Times New Roman" w:hAnsi="Times New Roman" w:cs="Times New Roman"/>
          <w:sz w:val="21"/>
          <w:szCs w:val="21"/>
        </w:rPr>
        <w:t>работа с историческими документами</w:t>
      </w:r>
    </w:p>
    <w:p w:rsidR="002174E5" w:rsidRPr="002174E5" w:rsidRDefault="002174E5" w:rsidP="002174E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174E5">
        <w:rPr>
          <w:rFonts w:ascii="Times New Roman" w:eastAsia="Times New Roman" w:hAnsi="Times New Roman" w:cs="Times New Roman"/>
          <w:sz w:val="21"/>
          <w:szCs w:val="21"/>
        </w:rPr>
        <w:t>работа с исторической картой</w:t>
      </w:r>
    </w:p>
    <w:p w:rsidR="002174E5" w:rsidRPr="002174E5" w:rsidRDefault="005F6ECE" w:rsidP="002174E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</w:t>
      </w:r>
      <w:r w:rsidR="002174E5" w:rsidRPr="002174E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Оборудование урока:</w:t>
      </w:r>
    </w:p>
    <w:p w:rsidR="002174E5" w:rsidRPr="002174E5" w:rsidRDefault="002174E5" w:rsidP="002174E5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174E5">
        <w:rPr>
          <w:rFonts w:ascii="Times New Roman" w:eastAsia="Times New Roman" w:hAnsi="Times New Roman" w:cs="Times New Roman"/>
          <w:sz w:val="21"/>
          <w:szCs w:val="21"/>
        </w:rPr>
        <w:t>карта «Италия в первой половине XIX в. »; портреты основных участников национально-освободительного движения, учебник</w:t>
      </w:r>
    </w:p>
    <w:p w:rsidR="002174E5" w:rsidRPr="002174E5" w:rsidRDefault="002174E5" w:rsidP="002174E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174E5">
        <w:rPr>
          <w:rFonts w:ascii="Times New Roman" w:eastAsia="Times New Roman" w:hAnsi="Times New Roman" w:cs="Times New Roman"/>
          <w:sz w:val="21"/>
          <w:szCs w:val="21"/>
        </w:rPr>
        <w:br/>
      </w:r>
    </w:p>
    <w:p w:rsidR="002174E5" w:rsidRPr="002174E5" w:rsidRDefault="002174E5" w:rsidP="002174E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174E5">
        <w:rPr>
          <w:rFonts w:ascii="Times New Roman" w:eastAsia="Times New Roman" w:hAnsi="Times New Roman" w:cs="Times New Roman"/>
          <w:sz w:val="21"/>
          <w:szCs w:val="21"/>
        </w:rPr>
        <w:br/>
      </w:r>
    </w:p>
    <w:p w:rsidR="002174E5" w:rsidRPr="002174E5" w:rsidRDefault="002174E5" w:rsidP="002174E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174E5">
        <w:rPr>
          <w:rFonts w:ascii="Times New Roman" w:eastAsia="Times New Roman" w:hAnsi="Times New Roman" w:cs="Times New Roman"/>
          <w:sz w:val="21"/>
          <w:szCs w:val="21"/>
        </w:rPr>
        <w:br/>
      </w:r>
    </w:p>
    <w:p w:rsidR="002174E5" w:rsidRPr="002174E5" w:rsidRDefault="002174E5" w:rsidP="002174E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174E5">
        <w:rPr>
          <w:rFonts w:ascii="Times New Roman" w:eastAsia="Times New Roman" w:hAnsi="Times New Roman" w:cs="Times New Roman"/>
          <w:sz w:val="21"/>
          <w:szCs w:val="21"/>
        </w:rPr>
        <w:br/>
      </w:r>
    </w:p>
    <w:p w:rsidR="002174E5" w:rsidRPr="002174E5" w:rsidRDefault="002174E5" w:rsidP="002174E5">
      <w:p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174E5">
        <w:rPr>
          <w:rFonts w:ascii="Times New Roman" w:eastAsia="Times New Roman" w:hAnsi="Times New Roman" w:cs="Times New Roman"/>
          <w:sz w:val="21"/>
          <w:szCs w:val="21"/>
        </w:rPr>
        <w:br/>
      </w:r>
    </w:p>
    <w:tbl>
      <w:tblPr>
        <w:tblW w:w="1507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44"/>
        <w:gridCol w:w="9431"/>
      </w:tblGrid>
      <w:tr w:rsidR="002174E5" w:rsidRPr="002174E5" w:rsidTr="002174E5">
        <w:tc>
          <w:tcPr>
            <w:tcW w:w="5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4E5" w:rsidRPr="002174E5" w:rsidRDefault="002174E5" w:rsidP="002174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Вопросы учителя</w:t>
            </w:r>
          </w:p>
        </w:tc>
        <w:tc>
          <w:tcPr>
            <w:tcW w:w="9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4E5" w:rsidRPr="002174E5" w:rsidRDefault="002174E5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Предположительные ответы учащихся</w:t>
            </w:r>
          </w:p>
        </w:tc>
      </w:tr>
      <w:tr w:rsidR="002174E5" w:rsidRPr="002174E5" w:rsidTr="002174E5">
        <w:tc>
          <w:tcPr>
            <w:tcW w:w="150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4E5" w:rsidRPr="002174E5" w:rsidRDefault="002174E5" w:rsidP="002174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Проверка домашнего задания</w:t>
            </w:r>
          </w:p>
        </w:tc>
      </w:tr>
      <w:tr w:rsidR="002174E5" w:rsidRPr="002174E5" w:rsidTr="002174E5">
        <w:tc>
          <w:tcPr>
            <w:tcW w:w="5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4E5" w:rsidRPr="002174E5" w:rsidRDefault="002174E5" w:rsidP="002174E5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Фронтальный опрос</w:t>
            </w:r>
          </w:p>
          <w:p w:rsidR="002174E5" w:rsidRPr="002174E5" w:rsidRDefault="002174E5" w:rsidP="002174E5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Назовите тему предыдущего урока?</w:t>
            </w:r>
          </w:p>
          <w:p w:rsidR="002174E5" w:rsidRPr="002174E5" w:rsidRDefault="002174E5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Помните ли вы, когда произошли эти события?</w:t>
            </w:r>
          </w:p>
          <w:p w:rsidR="002174E5" w:rsidRPr="002174E5" w:rsidRDefault="002174E5" w:rsidP="002174E5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Создание Немецкого таможенного союза</w:t>
            </w:r>
          </w:p>
          <w:p w:rsidR="002174E5" w:rsidRPr="002174E5" w:rsidRDefault="002174E5" w:rsidP="002174E5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Революция в Германии</w:t>
            </w:r>
          </w:p>
          <w:p w:rsidR="002174E5" w:rsidRPr="002174E5" w:rsidRDefault="002174E5" w:rsidP="002174E5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Собрание </w:t>
            </w:r>
            <w:proofErr w:type="spellStart"/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Франкфуртского</w:t>
            </w:r>
            <w:proofErr w:type="spellEnd"/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национального собрания</w:t>
            </w:r>
          </w:p>
          <w:p w:rsidR="002174E5" w:rsidRPr="002174E5" w:rsidRDefault="002174E5" w:rsidP="002174E5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Начало правления Вильгельма I на прусском престоле</w:t>
            </w:r>
          </w:p>
          <w:p w:rsidR="002174E5" w:rsidRPr="002174E5" w:rsidRDefault="002174E5" w:rsidP="002174E5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Назначение </w:t>
            </w:r>
            <w:proofErr w:type="spellStart"/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Отто</w:t>
            </w:r>
            <w:proofErr w:type="spellEnd"/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фон Бисмарка канцлером Пруссии</w:t>
            </w:r>
          </w:p>
          <w:p w:rsidR="002174E5" w:rsidRPr="002174E5" w:rsidRDefault="002174E5" w:rsidP="002174E5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Создание Северогерманского союза</w:t>
            </w:r>
          </w:p>
          <w:p w:rsidR="002174E5" w:rsidRPr="002174E5" w:rsidRDefault="002174E5" w:rsidP="002174E5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Поражение австрийской армии у </w:t>
            </w:r>
            <w:proofErr w:type="spellStart"/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Садова</w:t>
            </w:r>
            <w:proofErr w:type="spellEnd"/>
          </w:p>
        </w:tc>
        <w:tc>
          <w:tcPr>
            <w:tcW w:w="9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4E5" w:rsidRPr="002174E5" w:rsidRDefault="002174E5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174E5" w:rsidRPr="002174E5" w:rsidRDefault="002174E5" w:rsidP="002174E5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Германия в первой половине XIX </w:t>
            </w:r>
            <w:proofErr w:type="gramStart"/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proofErr w:type="gramEnd"/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2174E5" w:rsidRPr="002174E5" w:rsidRDefault="002174E5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174E5" w:rsidRPr="002174E5" w:rsidRDefault="002174E5" w:rsidP="002174E5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1834 г.</w:t>
            </w:r>
          </w:p>
          <w:p w:rsidR="002174E5" w:rsidRPr="002174E5" w:rsidRDefault="002174E5" w:rsidP="002174E5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1848 г.</w:t>
            </w:r>
          </w:p>
          <w:p w:rsidR="002174E5" w:rsidRPr="002174E5" w:rsidRDefault="002174E5" w:rsidP="002174E5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18 июня 1848 г.</w:t>
            </w:r>
          </w:p>
          <w:p w:rsidR="002174E5" w:rsidRPr="002174E5" w:rsidRDefault="002174E5" w:rsidP="002174E5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1861 г.</w:t>
            </w:r>
          </w:p>
          <w:p w:rsidR="004A3127" w:rsidRDefault="004A3127" w:rsidP="004A3127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174E5" w:rsidRPr="002174E5" w:rsidRDefault="002174E5" w:rsidP="002174E5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1862 г.</w:t>
            </w:r>
          </w:p>
          <w:p w:rsidR="002174E5" w:rsidRPr="002174E5" w:rsidRDefault="002174E5" w:rsidP="002174E5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1866 г.</w:t>
            </w:r>
          </w:p>
          <w:p w:rsidR="002174E5" w:rsidRPr="002174E5" w:rsidRDefault="002174E5" w:rsidP="002174E5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3 июля 1866 г.</w:t>
            </w:r>
          </w:p>
        </w:tc>
      </w:tr>
      <w:tr w:rsidR="002174E5" w:rsidRPr="002174E5" w:rsidTr="002174E5">
        <w:tc>
          <w:tcPr>
            <w:tcW w:w="5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4E5" w:rsidRPr="002174E5" w:rsidRDefault="002174E5" w:rsidP="002174E5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Работа по карточкам</w:t>
            </w:r>
          </w:p>
          <w:p w:rsidR="002174E5" w:rsidRPr="002174E5" w:rsidRDefault="002174E5" w:rsidP="002174E5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Какие государства могли претендовать на роль объединительного центра немецкого народа?</w:t>
            </w:r>
          </w:p>
          <w:p w:rsidR="002174E5" w:rsidRPr="002174E5" w:rsidRDefault="002174E5" w:rsidP="002174E5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Каково место Северогерманского союза в объединении Германии?</w:t>
            </w:r>
          </w:p>
          <w:p w:rsidR="002174E5" w:rsidRPr="002174E5" w:rsidRDefault="002174E5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174E5" w:rsidRPr="002174E5" w:rsidRDefault="002174E5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174E5" w:rsidRPr="002174E5" w:rsidRDefault="002174E5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174E5" w:rsidRPr="002174E5" w:rsidRDefault="002174E5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174E5" w:rsidRPr="002174E5" w:rsidRDefault="002174E5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174E5" w:rsidRPr="002174E5" w:rsidRDefault="002174E5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174E5" w:rsidRPr="002174E5" w:rsidRDefault="002174E5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174E5" w:rsidRPr="002174E5" w:rsidRDefault="002174E5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174E5" w:rsidRPr="002174E5" w:rsidRDefault="002174E5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4E5" w:rsidRPr="002174E5" w:rsidRDefault="002174E5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174E5" w:rsidRPr="002174E5" w:rsidRDefault="002174E5" w:rsidP="002174E5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Пруссия, Австрия, Бавария</w:t>
            </w:r>
          </w:p>
          <w:p w:rsidR="002174E5" w:rsidRPr="002174E5" w:rsidRDefault="002174E5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</w:p>
          <w:p w:rsidR="002174E5" w:rsidRPr="004A3127" w:rsidRDefault="002174E5" w:rsidP="004A31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3127">
              <w:rPr>
                <w:rFonts w:ascii="Times New Roman" w:eastAsia="Times New Roman" w:hAnsi="Times New Roman" w:cs="Times New Roman"/>
                <w:sz w:val="16"/>
                <w:szCs w:val="16"/>
              </w:rPr>
              <w:t>В него вошли 22 государства, которые формально сохраняли независимость. Однако</w:t>
            </w:r>
            <w:proofErr w:type="gramStart"/>
            <w:r w:rsidRPr="004A312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4A31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 нового образования была своя конституция, парламент, Союзный совет. Ведущая роль в нем отводилась Пруссии</w:t>
            </w:r>
          </w:p>
        </w:tc>
      </w:tr>
      <w:tr w:rsidR="002174E5" w:rsidRPr="002174E5" w:rsidTr="002174E5">
        <w:tc>
          <w:tcPr>
            <w:tcW w:w="5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4E5" w:rsidRPr="002174E5" w:rsidRDefault="002174E5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Беседа с учащимися по вопросу:</w:t>
            </w:r>
          </w:p>
          <w:p w:rsidR="002174E5" w:rsidRPr="002174E5" w:rsidRDefault="002174E5" w:rsidP="002174E5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Можно ли считать создание Германского союза решением вопроса объединения Германии?</w:t>
            </w:r>
          </w:p>
        </w:tc>
        <w:tc>
          <w:tcPr>
            <w:tcW w:w="9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4E5" w:rsidRPr="002174E5" w:rsidRDefault="002174E5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174E5" w:rsidRPr="00423056" w:rsidRDefault="002174E5" w:rsidP="00423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3056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Скорее нет, чем да. Данное образование не имело никаких полномочий, и Германия фактически осталась раздробленной.</w:t>
            </w:r>
          </w:p>
          <w:p w:rsidR="002174E5" w:rsidRPr="002174E5" w:rsidRDefault="002174E5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174E5" w:rsidRPr="002174E5" w:rsidTr="002174E5">
        <w:tc>
          <w:tcPr>
            <w:tcW w:w="5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4E5" w:rsidRPr="002174E5" w:rsidRDefault="002174E5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Индивидуальный опрос:</w:t>
            </w:r>
          </w:p>
          <w:p w:rsidR="002174E5" w:rsidRPr="002174E5" w:rsidRDefault="002174E5" w:rsidP="002174E5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Расскажите классу о личности </w:t>
            </w:r>
            <w:proofErr w:type="spellStart"/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Отто</w:t>
            </w:r>
            <w:proofErr w:type="spellEnd"/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фон Бисмарка и его роли в объединении Германии</w:t>
            </w:r>
          </w:p>
          <w:p w:rsidR="002174E5" w:rsidRPr="002174E5" w:rsidRDefault="002174E5" w:rsidP="002174E5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Расскажите ход военных действий Пруссии против Австрии</w:t>
            </w:r>
          </w:p>
          <w:p w:rsidR="002174E5" w:rsidRPr="002174E5" w:rsidRDefault="002174E5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174E5" w:rsidRPr="002174E5" w:rsidRDefault="002174E5" w:rsidP="002174E5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Расскажите ход революции 1848 г в Германии</w:t>
            </w:r>
          </w:p>
          <w:p w:rsidR="002174E5" w:rsidRPr="002174E5" w:rsidRDefault="002174E5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4E5" w:rsidRPr="002174E5" w:rsidRDefault="002174E5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174E5" w:rsidRPr="002174E5" w:rsidRDefault="002174E5" w:rsidP="00423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Презентация о личности </w:t>
            </w:r>
            <w:proofErr w:type="spellStart"/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Отто</w:t>
            </w:r>
            <w:proofErr w:type="spellEnd"/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фон Бисмарка</w:t>
            </w:r>
          </w:p>
          <w:p w:rsidR="002174E5" w:rsidRPr="002174E5" w:rsidRDefault="002174E5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174E5" w:rsidRPr="004A3127" w:rsidRDefault="002174E5" w:rsidP="00423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31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Назвать причины и итоги поражения Австрии у </w:t>
            </w:r>
            <w:proofErr w:type="spellStart"/>
            <w:r w:rsidRPr="004A3127">
              <w:rPr>
                <w:rFonts w:ascii="Times New Roman" w:eastAsia="Times New Roman" w:hAnsi="Times New Roman" w:cs="Times New Roman"/>
                <w:sz w:val="16"/>
                <w:szCs w:val="16"/>
              </w:rPr>
              <w:t>Садова</w:t>
            </w:r>
            <w:proofErr w:type="spellEnd"/>
          </w:p>
          <w:p w:rsidR="002174E5" w:rsidRPr="002174E5" w:rsidRDefault="002174E5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174E5" w:rsidRPr="002174E5" w:rsidRDefault="002174E5" w:rsidP="00423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Указать причины, основные события и итоги революции</w:t>
            </w:r>
          </w:p>
        </w:tc>
      </w:tr>
    </w:tbl>
    <w:p w:rsidR="002174E5" w:rsidRPr="002174E5" w:rsidRDefault="002174E5" w:rsidP="002174E5">
      <w:pPr>
        <w:spacing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2174E5">
        <w:rPr>
          <w:rFonts w:ascii="Times New Roman" w:eastAsia="Times New Roman" w:hAnsi="Times New Roman" w:cs="Times New Roman"/>
          <w:i/>
          <w:iCs/>
          <w:sz w:val="21"/>
          <w:szCs w:val="21"/>
        </w:rPr>
        <w:t>Изучение нового материала</w:t>
      </w:r>
    </w:p>
    <w:tbl>
      <w:tblPr>
        <w:tblW w:w="16378" w:type="dxa"/>
        <w:tblInd w:w="-1303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47"/>
        <w:gridCol w:w="141"/>
        <w:gridCol w:w="9290"/>
      </w:tblGrid>
      <w:tr w:rsidR="002174E5" w:rsidRPr="002174E5" w:rsidTr="002174E5">
        <w:trPr>
          <w:trHeight w:val="120"/>
        </w:trPr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4E5" w:rsidRPr="002174E5" w:rsidRDefault="002174E5" w:rsidP="002174E5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Работа учителя</w:t>
            </w:r>
          </w:p>
        </w:tc>
        <w:tc>
          <w:tcPr>
            <w:tcW w:w="9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4E5" w:rsidRPr="002174E5" w:rsidRDefault="002174E5" w:rsidP="002174E5">
            <w:pPr>
              <w:spacing w:after="150" w:line="12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Деятельность учащихся</w:t>
            </w:r>
          </w:p>
        </w:tc>
      </w:tr>
      <w:tr w:rsidR="002174E5" w:rsidRPr="002174E5" w:rsidTr="002174E5">
        <w:tc>
          <w:tcPr>
            <w:tcW w:w="1637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4E5" w:rsidRPr="002174E5" w:rsidRDefault="002174E5" w:rsidP="002174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Тема: Италия первой половине XIX века</w:t>
            </w:r>
          </w:p>
        </w:tc>
      </w:tr>
      <w:tr w:rsidR="002174E5" w:rsidRPr="002174E5" w:rsidTr="002174E5">
        <w:trPr>
          <w:trHeight w:val="3195"/>
        </w:trPr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4E5" w:rsidRPr="002174E5" w:rsidRDefault="002174E5" w:rsidP="002174E5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Разделенная Италия</w:t>
            </w:r>
          </w:p>
          <w:p w:rsidR="002174E5" w:rsidRPr="002174E5" w:rsidRDefault="002174E5" w:rsidP="002174E5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Учитель знакомит учащихся с положением Италии после Венского конгресса</w:t>
            </w:r>
          </w:p>
          <w:p w:rsidR="002174E5" w:rsidRPr="002174E5" w:rsidRDefault="002174E5" w:rsidP="002174E5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Отставание Италии от ведущих европейских держав.</w:t>
            </w:r>
          </w:p>
          <w:p w:rsidR="002174E5" w:rsidRPr="002174E5" w:rsidRDefault="002174E5" w:rsidP="002174E5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Господство полуфеодального дворянства и духовенства.</w:t>
            </w:r>
          </w:p>
          <w:p w:rsidR="002174E5" w:rsidRPr="002174E5" w:rsidRDefault="002174E5" w:rsidP="002174E5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Затруднение экономического развития из-за состояния раздробленности</w:t>
            </w:r>
          </w:p>
          <w:p w:rsidR="002174E5" w:rsidRPr="002174E5" w:rsidRDefault="002174E5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174E5" w:rsidRPr="002174E5" w:rsidRDefault="002174E5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174E5" w:rsidRPr="002174E5" w:rsidRDefault="002174E5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2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4E5" w:rsidRPr="002174E5" w:rsidRDefault="002174E5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174E5" w:rsidRPr="002174E5" w:rsidRDefault="002174E5" w:rsidP="002174E5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Вместе с учителем выясняют причины тяжелого положения Италии в первой половине XIX века</w:t>
            </w:r>
          </w:p>
          <w:p w:rsidR="002174E5" w:rsidRPr="002174E5" w:rsidRDefault="002174E5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174E5" w:rsidRPr="002174E5" w:rsidTr="002174E5">
        <w:trPr>
          <w:trHeight w:val="4830"/>
        </w:trPr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4E5" w:rsidRPr="002174E5" w:rsidRDefault="002174E5" w:rsidP="002174E5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Начало освободительного движения</w:t>
            </w:r>
          </w:p>
          <w:p w:rsidR="002174E5" w:rsidRPr="002174E5" w:rsidRDefault="002174E5" w:rsidP="002174E5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Знакомство учащихся с основными причинами освободительного движения.</w:t>
            </w:r>
          </w:p>
          <w:p w:rsidR="002174E5" w:rsidRPr="002174E5" w:rsidRDefault="002174E5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174E5" w:rsidRPr="002174E5" w:rsidRDefault="002174E5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174E5" w:rsidRPr="002174E5" w:rsidRDefault="002174E5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174E5" w:rsidRPr="002174E5" w:rsidRDefault="002174E5" w:rsidP="002174E5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Знакомство учащихся с основными событиями освободительного движения</w:t>
            </w:r>
          </w:p>
          <w:p w:rsidR="002174E5" w:rsidRPr="002174E5" w:rsidRDefault="002174E5" w:rsidP="002174E5">
            <w:pPr>
              <w:numPr>
                <w:ilvl w:val="0"/>
                <w:numId w:val="2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12 января 1848 г – восстание в Палермо (Сицилия), начало революции</w:t>
            </w:r>
          </w:p>
          <w:p w:rsidR="002174E5" w:rsidRPr="002174E5" w:rsidRDefault="002174E5" w:rsidP="002174E5">
            <w:pPr>
              <w:numPr>
                <w:ilvl w:val="0"/>
                <w:numId w:val="2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Март 1848 г – восстание в Милане. Сражение в течение года Венеции с австрийцами</w:t>
            </w:r>
          </w:p>
          <w:p w:rsidR="002174E5" w:rsidRPr="002174E5" w:rsidRDefault="002174E5" w:rsidP="002174E5">
            <w:pPr>
              <w:numPr>
                <w:ilvl w:val="0"/>
                <w:numId w:val="2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1849 г – восстание в Риме, которое вынудило бежать папу римского. Его власть в Риме была упразднена и провозглашена республика</w:t>
            </w:r>
          </w:p>
          <w:p w:rsidR="002174E5" w:rsidRPr="002174E5" w:rsidRDefault="002174E5" w:rsidP="002174E5">
            <w:pPr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Характеристика лидеров освободительного движения</w:t>
            </w:r>
          </w:p>
        </w:tc>
        <w:tc>
          <w:tcPr>
            <w:tcW w:w="92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4E5" w:rsidRPr="002174E5" w:rsidRDefault="002174E5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174E5" w:rsidRPr="002174E5" w:rsidRDefault="002174E5" w:rsidP="002174E5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Фиксируют в тетрадях причины освободительного движения:</w:t>
            </w:r>
          </w:p>
          <w:p w:rsidR="002174E5" w:rsidRPr="002174E5" w:rsidRDefault="002174E5" w:rsidP="002174E5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Усиление движения карбонариев после Венского конгресса</w:t>
            </w:r>
          </w:p>
          <w:p w:rsidR="002174E5" w:rsidRPr="002174E5" w:rsidRDefault="002174E5" w:rsidP="002174E5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Экономический кризис 40-х годов</w:t>
            </w:r>
          </w:p>
          <w:p w:rsidR="002174E5" w:rsidRPr="002174E5" w:rsidRDefault="002174E5" w:rsidP="002174E5">
            <w:pPr>
              <w:numPr>
                <w:ilvl w:val="0"/>
                <w:numId w:val="3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Фиксируют в тетрадях основные даты освободительного движения в Италии</w:t>
            </w:r>
          </w:p>
          <w:p w:rsidR="002174E5" w:rsidRPr="002174E5" w:rsidRDefault="002174E5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</w:p>
          <w:p w:rsidR="002174E5" w:rsidRPr="002174E5" w:rsidRDefault="002174E5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</w:p>
          <w:p w:rsidR="002174E5" w:rsidRPr="002174E5" w:rsidRDefault="002174E5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</w:p>
          <w:p w:rsidR="002174E5" w:rsidRPr="002174E5" w:rsidRDefault="002174E5" w:rsidP="002174E5">
            <w:pPr>
              <w:numPr>
                <w:ilvl w:val="0"/>
                <w:numId w:val="3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Читают текст учебника на стр. 130-131 и дают характеристику Джузеппе Мадзини и Джузеппе Гарибальди</w:t>
            </w:r>
          </w:p>
        </w:tc>
      </w:tr>
      <w:tr w:rsidR="002174E5" w:rsidRPr="002174E5" w:rsidTr="002174E5">
        <w:trPr>
          <w:trHeight w:val="2040"/>
        </w:trPr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4E5" w:rsidRPr="002174E5" w:rsidRDefault="002174E5" w:rsidP="002174E5">
            <w:pPr>
              <w:numPr>
                <w:ilvl w:val="0"/>
                <w:numId w:val="3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2174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Камилло</w:t>
            </w:r>
            <w:proofErr w:type="spellEnd"/>
            <w:r w:rsidRPr="002174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2174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Кавур</w:t>
            </w:r>
            <w:proofErr w:type="spellEnd"/>
          </w:p>
          <w:p w:rsidR="002174E5" w:rsidRPr="002174E5" w:rsidRDefault="002174E5" w:rsidP="002174E5">
            <w:pPr>
              <w:numPr>
                <w:ilvl w:val="0"/>
                <w:numId w:val="3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Выявить причины усиления Сардинского королевства</w:t>
            </w:r>
          </w:p>
          <w:p w:rsidR="002174E5" w:rsidRPr="002174E5" w:rsidRDefault="002174E5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174E5" w:rsidRPr="002174E5" w:rsidRDefault="002174E5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2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4E5" w:rsidRPr="002174E5" w:rsidRDefault="002174E5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Вместе с учителем выявляют причины усиления Сардинского королевства</w:t>
            </w:r>
          </w:p>
          <w:p w:rsidR="002174E5" w:rsidRPr="002174E5" w:rsidRDefault="002174E5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1) конституционное устройство;</w:t>
            </w:r>
          </w:p>
          <w:p w:rsidR="002174E5" w:rsidRPr="002174E5" w:rsidRDefault="002174E5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2) деятельность </w:t>
            </w:r>
            <w:proofErr w:type="spellStart"/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Камилло</w:t>
            </w:r>
            <w:proofErr w:type="spellEnd"/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де </w:t>
            </w:r>
            <w:proofErr w:type="spellStart"/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Кавура</w:t>
            </w:r>
            <w:proofErr w:type="spellEnd"/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;</w:t>
            </w:r>
          </w:p>
          <w:p w:rsidR="002174E5" w:rsidRPr="002174E5" w:rsidRDefault="002174E5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3) участие в Крымской войне для поиска союзников против Австрии.</w:t>
            </w:r>
          </w:p>
        </w:tc>
      </w:tr>
      <w:tr w:rsidR="002174E5" w:rsidRPr="002174E5" w:rsidTr="002174E5">
        <w:trPr>
          <w:trHeight w:val="2010"/>
        </w:trPr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4E5" w:rsidRPr="002174E5" w:rsidRDefault="002174E5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174E5" w:rsidRPr="002174E5" w:rsidRDefault="002174E5" w:rsidP="002174E5">
            <w:pPr>
              <w:numPr>
                <w:ilvl w:val="0"/>
                <w:numId w:val="3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Война с Австрией</w:t>
            </w:r>
          </w:p>
          <w:p w:rsidR="002174E5" w:rsidRPr="002174E5" w:rsidRDefault="002174E5" w:rsidP="002174E5">
            <w:pPr>
              <w:numPr>
                <w:ilvl w:val="0"/>
                <w:numId w:val="3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Рассказ о военном противостоянии между Сардинским королевством и Австрией.</w:t>
            </w:r>
          </w:p>
          <w:p w:rsidR="002174E5" w:rsidRPr="002174E5" w:rsidRDefault="002174E5" w:rsidP="002174E5">
            <w:pPr>
              <w:numPr>
                <w:ilvl w:val="0"/>
                <w:numId w:val="3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1859 г. война</w:t>
            </w:r>
          </w:p>
          <w:p w:rsidR="002174E5" w:rsidRPr="002174E5" w:rsidRDefault="002174E5" w:rsidP="002174E5">
            <w:pPr>
              <w:numPr>
                <w:ilvl w:val="0"/>
                <w:numId w:val="3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24 июня 1859 г – поражение австрийцев при </w:t>
            </w:r>
            <w:proofErr w:type="spellStart"/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Сольферино</w:t>
            </w:r>
            <w:proofErr w:type="spellEnd"/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2174E5" w:rsidRPr="002174E5" w:rsidRDefault="002174E5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2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4E5" w:rsidRPr="002174E5" w:rsidRDefault="002174E5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174E5" w:rsidRPr="002174E5" w:rsidRDefault="002174E5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174E5" w:rsidRPr="002174E5" w:rsidRDefault="002174E5" w:rsidP="002174E5">
            <w:pPr>
              <w:numPr>
                <w:ilvl w:val="0"/>
                <w:numId w:val="3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Работают с текстом учебника на стр.132 и фиксируют в тетрадь условия мирного договора:</w:t>
            </w:r>
          </w:p>
          <w:p w:rsidR="002174E5" w:rsidRPr="002174E5" w:rsidRDefault="002174E5" w:rsidP="002174E5">
            <w:pPr>
              <w:numPr>
                <w:ilvl w:val="0"/>
                <w:numId w:val="4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Франция получила Ломбардию, которую отдала Пьемонту;</w:t>
            </w:r>
          </w:p>
          <w:p w:rsidR="002174E5" w:rsidRPr="002174E5" w:rsidRDefault="002174E5" w:rsidP="002174E5">
            <w:pPr>
              <w:numPr>
                <w:ilvl w:val="0"/>
                <w:numId w:val="4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Венеция осталась за Австрией;</w:t>
            </w:r>
          </w:p>
          <w:p w:rsidR="002174E5" w:rsidRPr="002174E5" w:rsidRDefault="002174E5" w:rsidP="002174E5">
            <w:pPr>
              <w:numPr>
                <w:ilvl w:val="0"/>
                <w:numId w:val="4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 Тоскану, </w:t>
            </w:r>
            <w:proofErr w:type="spellStart"/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Модену</w:t>
            </w:r>
            <w:proofErr w:type="spellEnd"/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, Парму и Папскую область должны были вернуться изгнанные оттуда народом правители.</w:t>
            </w:r>
          </w:p>
          <w:p w:rsidR="002174E5" w:rsidRPr="002174E5" w:rsidRDefault="002174E5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174E5" w:rsidRPr="002174E5" w:rsidTr="002174E5">
        <w:trPr>
          <w:trHeight w:val="1815"/>
        </w:trPr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4E5" w:rsidRPr="002174E5" w:rsidRDefault="002174E5" w:rsidP="002174E5">
            <w:pPr>
              <w:numPr>
                <w:ilvl w:val="0"/>
                <w:numId w:val="4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Победа освободительного движения</w:t>
            </w:r>
          </w:p>
          <w:p w:rsidR="002174E5" w:rsidRPr="002174E5" w:rsidRDefault="002174E5" w:rsidP="002174E5">
            <w:pPr>
              <w:numPr>
                <w:ilvl w:val="0"/>
                <w:numId w:val="4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Рассказ учителя о ходе создания единого государства Италия</w:t>
            </w:r>
          </w:p>
          <w:p w:rsidR="002174E5" w:rsidRPr="002174E5" w:rsidRDefault="002174E5" w:rsidP="002174E5">
            <w:pPr>
              <w:numPr>
                <w:ilvl w:val="0"/>
                <w:numId w:val="4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Пьемонт – центр притяжения</w:t>
            </w:r>
          </w:p>
          <w:p w:rsidR="002174E5" w:rsidRPr="002174E5" w:rsidRDefault="002174E5" w:rsidP="002174E5">
            <w:pPr>
              <w:numPr>
                <w:ilvl w:val="0"/>
                <w:numId w:val="4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Март 1860 г – парламент, который представлял уже большую часть Италии</w:t>
            </w:r>
          </w:p>
          <w:p w:rsidR="002174E5" w:rsidRPr="002174E5" w:rsidRDefault="002174E5" w:rsidP="002174E5">
            <w:pPr>
              <w:numPr>
                <w:ilvl w:val="0"/>
                <w:numId w:val="4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Поход «тысячи Гарибальди» в помощь освободительному движению на юге Италии</w:t>
            </w:r>
          </w:p>
          <w:p w:rsidR="002174E5" w:rsidRPr="002174E5" w:rsidRDefault="002174E5" w:rsidP="002174E5">
            <w:pPr>
              <w:numPr>
                <w:ilvl w:val="0"/>
                <w:numId w:val="4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21 октября 1861 г – плебисцит в Неаполитанском королевстве, вхождение его объединенное государство</w:t>
            </w:r>
          </w:p>
          <w:p w:rsidR="002174E5" w:rsidRPr="002174E5" w:rsidRDefault="002174E5" w:rsidP="002174E5">
            <w:pPr>
              <w:numPr>
                <w:ilvl w:val="0"/>
                <w:numId w:val="4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1866 г – присоединение Венеции</w:t>
            </w:r>
          </w:p>
          <w:p w:rsidR="002174E5" w:rsidRPr="002174E5" w:rsidRDefault="002174E5" w:rsidP="002174E5">
            <w:pPr>
              <w:numPr>
                <w:ilvl w:val="0"/>
                <w:numId w:val="4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1870 г – присоединение Рима. Создание единого государства Италия</w:t>
            </w:r>
          </w:p>
        </w:tc>
        <w:tc>
          <w:tcPr>
            <w:tcW w:w="92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74E5" w:rsidRPr="002174E5" w:rsidRDefault="002174E5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174E5" w:rsidRPr="002174E5" w:rsidRDefault="002174E5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sz w:val="21"/>
                <w:szCs w:val="21"/>
              </w:rPr>
              <w:t>Фиксируют в тетради дату создания единого государства Италия.</w:t>
            </w:r>
          </w:p>
          <w:p w:rsidR="002174E5" w:rsidRPr="002174E5" w:rsidRDefault="002174E5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174E5" w:rsidRPr="002174E5" w:rsidTr="002174E5">
        <w:trPr>
          <w:trHeight w:val="1335"/>
        </w:trPr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30D" w:rsidRDefault="005C630D" w:rsidP="005C63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Итоги урока    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самостоятельное выставление оценок учащимися)</w:t>
            </w:r>
          </w:p>
          <w:p w:rsidR="005C630D" w:rsidRDefault="005C630D" w:rsidP="005C63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</w:t>
            </w:r>
          </w:p>
          <w:p w:rsidR="005C630D" w:rsidRDefault="005C630D" w:rsidP="005C63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Рефлексия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Я не знал…</w:t>
            </w:r>
          </w:p>
          <w:p w:rsidR="005C630D" w:rsidRPr="005C630D" w:rsidRDefault="005C630D" w:rsidP="005C63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                … Теперь я знаю…..</w:t>
            </w:r>
          </w:p>
          <w:p w:rsidR="005C630D" w:rsidRPr="005C630D" w:rsidRDefault="005C630D" w:rsidP="005C630D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C630D" w:rsidRPr="005C630D" w:rsidRDefault="005C630D" w:rsidP="005C630D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174E5" w:rsidRPr="002174E5" w:rsidRDefault="002174E5" w:rsidP="005C630D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4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Домашнее задание</w:t>
            </w:r>
          </w:p>
        </w:tc>
        <w:tc>
          <w:tcPr>
            <w:tcW w:w="92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30D" w:rsidRDefault="005C630D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</w:t>
            </w:r>
          </w:p>
          <w:p w:rsidR="005C630D" w:rsidRDefault="005C630D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C630D" w:rsidRDefault="005C630D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C630D" w:rsidRDefault="005C630D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74E5" w:rsidRPr="005C630D" w:rsidRDefault="005C630D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C63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Задания по выбору</w:t>
            </w:r>
          </w:p>
          <w:p w:rsidR="002174E5" w:rsidRPr="005C630D" w:rsidRDefault="002174E5" w:rsidP="002174E5">
            <w:pPr>
              <w:numPr>
                <w:ilvl w:val="0"/>
                <w:numId w:val="4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30D">
              <w:rPr>
                <w:rFonts w:ascii="Times New Roman" w:eastAsia="Times New Roman" w:hAnsi="Times New Roman" w:cs="Times New Roman"/>
                <w:sz w:val="16"/>
                <w:szCs w:val="16"/>
              </w:rPr>
              <w:t>§17</w:t>
            </w:r>
          </w:p>
          <w:p w:rsidR="002174E5" w:rsidRPr="005C630D" w:rsidRDefault="002174E5" w:rsidP="002174E5">
            <w:pPr>
              <w:numPr>
                <w:ilvl w:val="0"/>
                <w:numId w:val="4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30D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Ответить на вопросы и задания в конце параграфа на стр. 135.</w:t>
            </w:r>
          </w:p>
          <w:p w:rsidR="002174E5" w:rsidRPr="005C630D" w:rsidRDefault="002174E5" w:rsidP="002174E5">
            <w:pPr>
              <w:numPr>
                <w:ilvl w:val="0"/>
                <w:numId w:val="4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30D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Выполнить задания в рабочей тетради под номерами 38, 39, 40</w:t>
            </w:r>
          </w:p>
          <w:p w:rsidR="002174E5" w:rsidRPr="005C630D" w:rsidRDefault="002174E5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74E5" w:rsidRPr="002174E5" w:rsidRDefault="002174E5" w:rsidP="002174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2174E5" w:rsidRPr="002174E5" w:rsidRDefault="002174E5" w:rsidP="002174E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174E5">
        <w:rPr>
          <w:rFonts w:ascii="Times New Roman" w:eastAsia="Times New Roman" w:hAnsi="Times New Roman" w:cs="Times New Roman"/>
          <w:sz w:val="21"/>
          <w:szCs w:val="21"/>
        </w:rPr>
        <w:br/>
      </w:r>
    </w:p>
    <w:p w:rsidR="002174E5" w:rsidRPr="002174E5" w:rsidRDefault="002174E5" w:rsidP="002174E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174E5">
        <w:rPr>
          <w:rFonts w:ascii="Times New Roman" w:eastAsia="Times New Roman" w:hAnsi="Times New Roman" w:cs="Times New Roman"/>
          <w:sz w:val="21"/>
          <w:szCs w:val="21"/>
        </w:rPr>
        <w:br/>
      </w:r>
    </w:p>
    <w:p w:rsidR="002174E5" w:rsidRPr="002174E5" w:rsidRDefault="002174E5" w:rsidP="002174E5">
      <w:p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174E5">
        <w:rPr>
          <w:rFonts w:ascii="Times New Roman" w:eastAsia="Times New Roman" w:hAnsi="Times New Roman" w:cs="Times New Roman"/>
          <w:sz w:val="21"/>
          <w:szCs w:val="21"/>
        </w:rPr>
        <w:br/>
      </w:r>
    </w:p>
    <w:p w:rsidR="004767EB" w:rsidRDefault="004767EB"/>
    <w:sectPr w:rsidR="004767EB" w:rsidSect="00BA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70C6"/>
    <w:multiLevelType w:val="multilevel"/>
    <w:tmpl w:val="7B70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95367"/>
    <w:multiLevelType w:val="multilevel"/>
    <w:tmpl w:val="D6AA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112AA"/>
    <w:multiLevelType w:val="multilevel"/>
    <w:tmpl w:val="8DAE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34985"/>
    <w:multiLevelType w:val="multilevel"/>
    <w:tmpl w:val="6676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622C0"/>
    <w:multiLevelType w:val="multilevel"/>
    <w:tmpl w:val="A1E2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201689"/>
    <w:multiLevelType w:val="multilevel"/>
    <w:tmpl w:val="89CA6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2E381A"/>
    <w:multiLevelType w:val="multilevel"/>
    <w:tmpl w:val="0F6E6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AA0AAD"/>
    <w:multiLevelType w:val="multilevel"/>
    <w:tmpl w:val="A40A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800B34"/>
    <w:multiLevelType w:val="multilevel"/>
    <w:tmpl w:val="EE02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BC2D54"/>
    <w:multiLevelType w:val="multilevel"/>
    <w:tmpl w:val="75E0B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EE73EF"/>
    <w:multiLevelType w:val="multilevel"/>
    <w:tmpl w:val="C282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BB0FA1"/>
    <w:multiLevelType w:val="multilevel"/>
    <w:tmpl w:val="9D46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BD52EB"/>
    <w:multiLevelType w:val="multilevel"/>
    <w:tmpl w:val="624A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FB681F"/>
    <w:multiLevelType w:val="multilevel"/>
    <w:tmpl w:val="5082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212B89"/>
    <w:multiLevelType w:val="multilevel"/>
    <w:tmpl w:val="CB0A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F02DA2"/>
    <w:multiLevelType w:val="multilevel"/>
    <w:tmpl w:val="B7BC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170EA8"/>
    <w:multiLevelType w:val="multilevel"/>
    <w:tmpl w:val="FC74B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314EFD"/>
    <w:multiLevelType w:val="multilevel"/>
    <w:tmpl w:val="10A6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395898"/>
    <w:multiLevelType w:val="multilevel"/>
    <w:tmpl w:val="EE02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D53BF6"/>
    <w:multiLevelType w:val="multilevel"/>
    <w:tmpl w:val="24DA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123C6"/>
    <w:multiLevelType w:val="multilevel"/>
    <w:tmpl w:val="20E6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10121A"/>
    <w:multiLevelType w:val="multilevel"/>
    <w:tmpl w:val="3312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4A2166"/>
    <w:multiLevelType w:val="multilevel"/>
    <w:tmpl w:val="D944A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B528DA"/>
    <w:multiLevelType w:val="multilevel"/>
    <w:tmpl w:val="E9B6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916F9F"/>
    <w:multiLevelType w:val="multilevel"/>
    <w:tmpl w:val="DC02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244F58"/>
    <w:multiLevelType w:val="multilevel"/>
    <w:tmpl w:val="41C47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FC100B"/>
    <w:multiLevelType w:val="multilevel"/>
    <w:tmpl w:val="385A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2953AB"/>
    <w:multiLevelType w:val="multilevel"/>
    <w:tmpl w:val="FA9E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49567C"/>
    <w:multiLevelType w:val="multilevel"/>
    <w:tmpl w:val="2698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691345"/>
    <w:multiLevelType w:val="multilevel"/>
    <w:tmpl w:val="F528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8204B2"/>
    <w:multiLevelType w:val="multilevel"/>
    <w:tmpl w:val="953E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9A411E"/>
    <w:multiLevelType w:val="multilevel"/>
    <w:tmpl w:val="9CE4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DD5E62"/>
    <w:multiLevelType w:val="multilevel"/>
    <w:tmpl w:val="4568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752E7C"/>
    <w:multiLevelType w:val="multilevel"/>
    <w:tmpl w:val="2780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EA3F2C"/>
    <w:multiLevelType w:val="multilevel"/>
    <w:tmpl w:val="7BFE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2C3092"/>
    <w:multiLevelType w:val="multilevel"/>
    <w:tmpl w:val="3848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AE31D6"/>
    <w:multiLevelType w:val="multilevel"/>
    <w:tmpl w:val="21B21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B20293"/>
    <w:multiLevelType w:val="multilevel"/>
    <w:tmpl w:val="DA14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EB12BE"/>
    <w:multiLevelType w:val="multilevel"/>
    <w:tmpl w:val="81228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533FA8"/>
    <w:multiLevelType w:val="multilevel"/>
    <w:tmpl w:val="8DA0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B96AA6"/>
    <w:multiLevelType w:val="multilevel"/>
    <w:tmpl w:val="510E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A55041"/>
    <w:multiLevelType w:val="multilevel"/>
    <w:tmpl w:val="1B2A7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484C79"/>
    <w:multiLevelType w:val="multilevel"/>
    <w:tmpl w:val="24B8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3B6F25"/>
    <w:multiLevelType w:val="multilevel"/>
    <w:tmpl w:val="62ACD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592BD5"/>
    <w:multiLevelType w:val="multilevel"/>
    <w:tmpl w:val="A7DAF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E86962"/>
    <w:multiLevelType w:val="multilevel"/>
    <w:tmpl w:val="52DA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B542E5"/>
    <w:multiLevelType w:val="multilevel"/>
    <w:tmpl w:val="3E14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DE5FF5"/>
    <w:multiLevelType w:val="multilevel"/>
    <w:tmpl w:val="12721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0"/>
  </w:num>
  <w:num w:numId="3">
    <w:abstractNumId w:val="33"/>
  </w:num>
  <w:num w:numId="4">
    <w:abstractNumId w:val="6"/>
  </w:num>
  <w:num w:numId="5">
    <w:abstractNumId w:val="8"/>
  </w:num>
  <w:num w:numId="6">
    <w:abstractNumId w:val="15"/>
  </w:num>
  <w:num w:numId="7">
    <w:abstractNumId w:val="40"/>
  </w:num>
  <w:num w:numId="8">
    <w:abstractNumId w:val="17"/>
  </w:num>
  <w:num w:numId="9">
    <w:abstractNumId w:val="39"/>
  </w:num>
  <w:num w:numId="10">
    <w:abstractNumId w:val="25"/>
  </w:num>
  <w:num w:numId="11">
    <w:abstractNumId w:val="44"/>
  </w:num>
  <w:num w:numId="12">
    <w:abstractNumId w:val="13"/>
  </w:num>
  <w:num w:numId="13">
    <w:abstractNumId w:val="18"/>
  </w:num>
  <w:num w:numId="14">
    <w:abstractNumId w:val="11"/>
  </w:num>
  <w:num w:numId="15">
    <w:abstractNumId w:val="26"/>
  </w:num>
  <w:num w:numId="16">
    <w:abstractNumId w:val="24"/>
  </w:num>
  <w:num w:numId="17">
    <w:abstractNumId w:val="46"/>
  </w:num>
  <w:num w:numId="18">
    <w:abstractNumId w:val="2"/>
  </w:num>
  <w:num w:numId="19">
    <w:abstractNumId w:val="20"/>
  </w:num>
  <w:num w:numId="20">
    <w:abstractNumId w:val="10"/>
  </w:num>
  <w:num w:numId="21">
    <w:abstractNumId w:val="43"/>
  </w:num>
  <w:num w:numId="22">
    <w:abstractNumId w:val="37"/>
  </w:num>
  <w:num w:numId="23">
    <w:abstractNumId w:val="27"/>
  </w:num>
  <w:num w:numId="24">
    <w:abstractNumId w:val="47"/>
  </w:num>
  <w:num w:numId="25">
    <w:abstractNumId w:val="32"/>
  </w:num>
  <w:num w:numId="26">
    <w:abstractNumId w:val="45"/>
  </w:num>
  <w:num w:numId="27">
    <w:abstractNumId w:val="5"/>
  </w:num>
  <w:num w:numId="28">
    <w:abstractNumId w:val="29"/>
  </w:num>
  <w:num w:numId="29">
    <w:abstractNumId w:val="14"/>
  </w:num>
  <w:num w:numId="30">
    <w:abstractNumId w:val="38"/>
  </w:num>
  <w:num w:numId="31">
    <w:abstractNumId w:val="19"/>
  </w:num>
  <w:num w:numId="32">
    <w:abstractNumId w:val="35"/>
  </w:num>
  <w:num w:numId="33">
    <w:abstractNumId w:val="9"/>
  </w:num>
  <w:num w:numId="34">
    <w:abstractNumId w:val="42"/>
  </w:num>
  <w:num w:numId="35">
    <w:abstractNumId w:val="23"/>
  </w:num>
  <w:num w:numId="36">
    <w:abstractNumId w:val="16"/>
  </w:num>
  <w:num w:numId="37">
    <w:abstractNumId w:val="21"/>
  </w:num>
  <w:num w:numId="38">
    <w:abstractNumId w:val="22"/>
  </w:num>
  <w:num w:numId="39">
    <w:abstractNumId w:val="31"/>
  </w:num>
  <w:num w:numId="40">
    <w:abstractNumId w:val="0"/>
  </w:num>
  <w:num w:numId="41">
    <w:abstractNumId w:val="41"/>
  </w:num>
  <w:num w:numId="42">
    <w:abstractNumId w:val="4"/>
  </w:num>
  <w:num w:numId="43">
    <w:abstractNumId w:val="36"/>
  </w:num>
  <w:num w:numId="44">
    <w:abstractNumId w:val="1"/>
  </w:num>
  <w:num w:numId="45">
    <w:abstractNumId w:val="34"/>
  </w:num>
  <w:num w:numId="46">
    <w:abstractNumId w:val="3"/>
  </w:num>
  <w:num w:numId="47">
    <w:abstractNumId w:val="28"/>
  </w:num>
  <w:num w:numId="4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74E5"/>
    <w:rsid w:val="002174E5"/>
    <w:rsid w:val="00313842"/>
    <w:rsid w:val="00423056"/>
    <w:rsid w:val="004767EB"/>
    <w:rsid w:val="004A3127"/>
    <w:rsid w:val="005C630D"/>
    <w:rsid w:val="005F6ECE"/>
    <w:rsid w:val="00BA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6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11000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21097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2017-10-16T17:16:00Z</dcterms:created>
  <dcterms:modified xsi:type="dcterms:W3CDTF">2017-10-16T18:03:00Z</dcterms:modified>
</cp:coreProperties>
</file>