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6" w:rsidRDefault="007D7696" w:rsidP="00713F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bookmarkStart w:id="0" w:name="_GoBack"/>
      <w:bookmarkEnd w:id="0"/>
    </w:p>
    <w:p w:rsidR="007D7696" w:rsidRDefault="00900702" w:rsidP="00713F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25285" cy="9256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209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727" cy="925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C" w:rsidRPr="006D0FEC" w:rsidRDefault="006D0FEC" w:rsidP="00713F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0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6D0FEC" w:rsidRPr="006D0FEC" w:rsidRDefault="006D0FEC" w:rsidP="006D0F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09"/>
        <w:gridCol w:w="1003"/>
      </w:tblGrid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E92C96">
        <w:trPr>
          <w:trHeight w:val="300"/>
        </w:trPr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 как ориентиры  освоения  воспитанниками</w:t>
            </w:r>
          </w:p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образования в раннем возрасте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Социально-коммуникативное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Познавательное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Речевое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Художественно-эстетическое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Физическое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Приоритетное направление  деятельности ДОУ – физическое развитие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Преемственность ДОУ и школы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 социумом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Дополнительные образовательные услуги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6D0FEC" w:rsidRPr="006D0FEC" w:rsidTr="00E92C96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6D0FEC" w:rsidRPr="006D0FEC" w:rsidRDefault="006D0FEC" w:rsidP="006D0FEC">
      <w:pPr>
        <w:rPr>
          <w:rFonts w:eastAsiaTheme="minorHAnsi"/>
          <w:sz w:val="24"/>
          <w:szCs w:val="24"/>
          <w:lang w:eastAsia="en-US"/>
        </w:rPr>
      </w:pPr>
    </w:p>
    <w:p w:rsidR="006D0FEC" w:rsidRPr="00BC73C2" w:rsidRDefault="006D0FEC" w:rsidP="008E2DBA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</w:p>
    <w:p w:rsidR="00697552" w:rsidRPr="00A87654" w:rsidRDefault="00D43EE3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  <w:r w:rsidRPr="00A87654"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="00697552" w:rsidRPr="00A87654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697552" w:rsidRPr="00A87654" w:rsidRDefault="00697552" w:rsidP="00A87654">
      <w:pPr>
        <w:pStyle w:val="a5"/>
        <w:tabs>
          <w:tab w:val="left" w:pos="3935"/>
        </w:tabs>
        <w:ind w:firstLine="454"/>
        <w:rPr>
          <w:b/>
          <w:sz w:val="32"/>
          <w:szCs w:val="32"/>
        </w:rPr>
      </w:pPr>
    </w:p>
    <w:p w:rsidR="00697552" w:rsidRDefault="00697552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A8765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87654" w:rsidRPr="00A87654" w:rsidRDefault="00A87654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</w:p>
    <w:p w:rsidR="00504357" w:rsidRPr="00A87654" w:rsidRDefault="00504357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Основная образовательная программа </w:t>
      </w:r>
      <w:r w:rsidR="00D35467">
        <w:rPr>
          <w:rFonts w:ascii="Times New Roman" w:eastAsia="Times New Roman" w:hAnsi="Times New Roman" w:cs="Times New Roman"/>
          <w:bCs/>
          <w:sz w:val="24"/>
          <w:szCs w:val="24"/>
        </w:rPr>
        <w:t>дошкольных групп «Непоседы» МБОУ « Гора – Подольской СОШ»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Программа) разработана в соответствии с федеральным государственным образовательным стандартом дошкольного образования  и  с учетом  </w:t>
      </w:r>
      <w:r w:rsidR="00E92C96">
        <w:rPr>
          <w:rFonts w:ascii="Times New Roman" w:hAnsi="Times New Roman" w:cs="Times New Roman"/>
          <w:color w:val="170E02"/>
          <w:sz w:val="24"/>
          <w:szCs w:val="24"/>
        </w:rPr>
        <w:t>примерной общеобразовательной программы дошкольного образования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 xml:space="preserve"> «</w:t>
      </w:r>
      <w:r w:rsidR="00E92C96">
        <w:rPr>
          <w:rFonts w:ascii="Times New Roman" w:hAnsi="Times New Roman" w:cs="Times New Roman"/>
          <w:color w:val="170E02"/>
          <w:sz w:val="24"/>
          <w:szCs w:val="24"/>
        </w:rPr>
        <w:t>От рождения до школы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»,</w:t>
      </w:r>
      <w:r w:rsidRPr="00A87654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A8765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под редакцией</w:t>
      </w:r>
      <w:r w:rsidR="00E92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 Веракса, Т.С.Комаровой, М.А. Васильевой,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. – М</w:t>
      </w:r>
      <w:r w:rsidR="00E92C96">
        <w:rPr>
          <w:rFonts w:ascii="Times New Roman" w:eastAsia="Times New Roman" w:hAnsi="Times New Roman" w:cs="Times New Roman"/>
          <w:color w:val="000000"/>
          <w:sz w:val="24"/>
          <w:szCs w:val="24"/>
        </w:rPr>
        <w:t>озаика Синтез, 2014год</w:t>
      </w:r>
    </w:p>
    <w:p w:rsidR="00504357" w:rsidRPr="00A87654" w:rsidRDefault="00504357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При разработке основной образовательной программы учитывались следующие нормативные документы: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 «Об образовании в РФ» от 29 декабря 2012 г. № 273-ФЗ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образования»(Зарегистрировано в Минюсте России 26.09.2013 № 30038)</w:t>
      </w:r>
    </w:p>
    <w:p w:rsidR="00504357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>Устав    М</w:t>
      </w:r>
      <w:r w:rsidR="00E92C96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>ОУ «</w:t>
      </w:r>
      <w:r w:rsidR="00E92C96">
        <w:rPr>
          <w:rFonts w:ascii="Times New Roman" w:eastAsia="Times New Roman" w:hAnsi="Times New Roman" w:cs="Times New Roman"/>
          <w:bCs/>
          <w:sz w:val="24"/>
          <w:szCs w:val="24"/>
        </w:rPr>
        <w:t>Гора –Подольская СОШ»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E92C96">
        <w:rPr>
          <w:rFonts w:ascii="Times New Roman" w:eastAsia="Times New Roman" w:hAnsi="Times New Roman" w:cs="Times New Roman"/>
          <w:bCs/>
          <w:sz w:val="24"/>
          <w:szCs w:val="24"/>
        </w:rPr>
        <w:t>Грайворонского раона Белгородской области.</w:t>
      </w:r>
    </w:p>
    <w:p w:rsidR="00006395" w:rsidRPr="00A87654" w:rsidRDefault="00006395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4357" w:rsidRPr="00A87654" w:rsidRDefault="00504357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</w:t>
      </w:r>
      <w:r w:rsidR="002B06B1" w:rsidRPr="00A87654">
        <w:rPr>
          <w:rFonts w:ascii="Times New Roman" w:eastAsia="Times New Roman" w:hAnsi="Times New Roman" w:cs="Times New Roman"/>
          <w:bCs/>
          <w:sz w:val="24"/>
          <w:szCs w:val="24"/>
        </w:rPr>
        <w:t>поликультурном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обществе.</w:t>
      </w:r>
    </w:p>
    <w:p w:rsidR="000D3600" w:rsidRPr="00A87654" w:rsidRDefault="00504357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Программа напра</w:t>
      </w:r>
      <w:r w:rsidR="000D3600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влена 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8D4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3600" w:rsidRPr="00A87654">
        <w:rPr>
          <w:rFonts w:ascii="Times New Roman" w:eastAsia="Times New Roman" w:hAnsi="Times New Roman" w:cs="Times New Roman"/>
          <w:sz w:val="24"/>
          <w:szCs w:val="24"/>
        </w:rPr>
        <w:t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0D3600" w:rsidRPr="00A87654" w:rsidRDefault="000D3600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Цель</w:t>
      </w:r>
      <w:r w:rsidR="004E11CB"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Программы</w:t>
      </w: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  <w:r w:rsidR="008D42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4E11CB" w:rsidRPr="00A8765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азвитие личности детей дошкольного возраста                                     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0D3600" w:rsidRPr="00A87654" w:rsidRDefault="000D3600" w:rsidP="00A876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Задачи: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охрана и укрепление физического и психического здоровья детей, в том числе их эмоционального благополучия;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преемственности основных образовательных программ дошкольного и начального общего образования;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</w:t>
      </w:r>
      <w:r w:rsidRPr="00A87654">
        <w:lastRenderedPageBreak/>
        <w:t>и творческого потенциала каждого ребёнка как субъекта отношений с самим собой, другими детьми, взрослыми и миром;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E11CB" w:rsidRPr="00A87654" w:rsidRDefault="009A2FFB" w:rsidP="0062285B">
      <w:pPr>
        <w:pStyle w:val="a5"/>
        <w:numPr>
          <w:ilvl w:val="0"/>
          <w:numId w:val="14"/>
        </w:numPr>
        <w:ind w:firstLine="454"/>
        <w:jc w:val="both"/>
        <w:rPr>
          <w:b/>
        </w:rPr>
      </w:pPr>
      <w:r w:rsidRPr="00A87654">
        <w:t xml:space="preserve">Разработанная программа  предусматривает включение воспитанников в процессы ознакомления </w:t>
      </w:r>
      <w:r w:rsidRPr="00A87654">
        <w:rPr>
          <w:i/>
          <w:u w:val="single"/>
        </w:rPr>
        <w:t xml:space="preserve">с региональными особенностями </w:t>
      </w:r>
      <w:r w:rsidR="00E92C96">
        <w:rPr>
          <w:i/>
          <w:u w:val="single"/>
        </w:rPr>
        <w:t>Белгородской области</w:t>
      </w:r>
      <w:r w:rsidRPr="00A87654">
        <w:t>. Основной цельюработы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A2FFB" w:rsidRPr="00A87654" w:rsidRDefault="009A2FFB" w:rsidP="00A87654">
      <w:pPr>
        <w:pStyle w:val="a5"/>
        <w:ind w:firstLine="454"/>
        <w:jc w:val="both"/>
        <w:rPr>
          <w:b/>
        </w:rPr>
      </w:pPr>
    </w:p>
    <w:p w:rsidR="000D3600" w:rsidRPr="00A87654" w:rsidRDefault="000D3600" w:rsidP="00A87654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>В основе</w:t>
      </w:r>
      <w:r w:rsidR="00BE2EC8" w:rsidRPr="00A876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реализации П</w:t>
      </w:r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>рограммы лежит культурно-исторический и системно­деятельностный подходы к развитию ребенка, являющиеся методологией ФГОС</w:t>
      </w:r>
      <w:r w:rsidR="004E11CB" w:rsidRPr="00A8765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3600" w:rsidRPr="00A87654" w:rsidRDefault="000D3600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спринципами и подходами</w:t>
      </w:r>
      <w:r w:rsidRPr="00A87654">
        <w:rPr>
          <w:rFonts w:ascii="Times New Roman" w:hAnsi="Times New Roman" w:cs="Times New Roman"/>
          <w:sz w:val="24"/>
          <w:szCs w:val="24"/>
        </w:rPr>
        <w:t>, определёнными федеральным государственным образовательным стандартом: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A87654">
        <w:rPr>
          <w:rFonts w:ascii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A8765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E11CB" w:rsidRPr="00A87654" w:rsidRDefault="004E11CB" w:rsidP="00A87654">
      <w:pPr>
        <w:spacing w:after="0" w:line="240" w:lineRule="auto"/>
        <w:ind w:left="454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C1A" w:rsidRPr="00A87654" w:rsidRDefault="00402C1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Также свою Программу мы строили на </w:t>
      </w:r>
      <w:r w:rsidRPr="00A87654">
        <w:rPr>
          <w:rFonts w:ascii="Times New Roman" w:hAnsi="Times New Roman" w:cs="Times New Roman"/>
          <w:bCs/>
          <w:i/>
          <w:sz w:val="24"/>
          <w:szCs w:val="24"/>
        </w:rPr>
        <w:t>принципах дошкольной педагогики и возрастной психологии:</w:t>
      </w:r>
    </w:p>
    <w:p w:rsidR="00402C1A" w:rsidRPr="00A87654" w:rsidRDefault="00402C1A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1. Принцип развивающего образования,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в соответствии с которым главной целью дошкольного образования является развитие ребенка</w:t>
      </w:r>
      <w:r w:rsidR="004E11CB"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1CB" w:rsidRPr="00A87654" w:rsidRDefault="00402C1A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2. Принцип научной обоснованности и практической применимости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(содержание программы должно соответствовать основным положениям возрастной психологии и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дошкольной педагогики, при этом иметь возможность реализации в массовой практике дошкольного образования)</w:t>
      </w:r>
      <w:r w:rsidR="004E11CB"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4F" w:rsidRPr="00A87654" w:rsidRDefault="004E11CB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</w:t>
      </w:r>
      <w:r w:rsidR="00997E4F" w:rsidRPr="00A87654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 спецификой и возможностями образовательных областей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4F" w:rsidRPr="00A87654" w:rsidRDefault="004E11CB" w:rsidP="00A87654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4.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2C1A" w:rsidRPr="00A87654" w:rsidRDefault="00402C1A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C8" w:rsidRPr="00A87654" w:rsidRDefault="00BE2EC8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Кроме того, при разработке Программы </w:t>
      </w:r>
      <w:r w:rsidR="001A3F3D" w:rsidRPr="00A87654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A87654">
        <w:rPr>
          <w:rFonts w:ascii="Times New Roman" w:hAnsi="Times New Roman" w:cs="Times New Roman"/>
          <w:sz w:val="24"/>
          <w:szCs w:val="24"/>
        </w:rPr>
        <w:t xml:space="preserve">учитывались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принципы и подходы</w:t>
      </w:r>
      <w:r w:rsidRPr="00A87654">
        <w:rPr>
          <w:rFonts w:ascii="Times New Roman" w:hAnsi="Times New Roman" w:cs="Times New Roman"/>
          <w:sz w:val="24"/>
          <w:szCs w:val="24"/>
        </w:rPr>
        <w:t xml:space="preserve"> её формирования, определённые главной целью </w:t>
      </w:r>
      <w:r w:rsidR="00E92C96">
        <w:rPr>
          <w:rFonts w:ascii="Times New Roman" w:hAnsi="Times New Roman" w:cs="Times New Roman"/>
          <w:sz w:val="24"/>
          <w:szCs w:val="24"/>
        </w:rPr>
        <w:t>примерной общеобразовательной программы « От рождения до школы»</w:t>
      </w:r>
      <w:r w:rsidRPr="00A87654">
        <w:rPr>
          <w:rFonts w:ascii="Times New Roman" w:hAnsi="Times New Roman" w:cs="Times New Roman"/>
          <w:sz w:val="24"/>
          <w:szCs w:val="24"/>
        </w:rPr>
        <w:t xml:space="preserve">»:  </w:t>
      </w:r>
    </w:p>
    <w:p w:rsidR="00BE2EC8" w:rsidRPr="00A87654" w:rsidRDefault="00BE2EC8" w:rsidP="00A87654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firstLine="454"/>
        <w:jc w:val="both"/>
      </w:pPr>
      <w:r w:rsidRPr="00A87654">
        <w:t>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726760" w:rsidRPr="00A87654" w:rsidRDefault="00726760" w:rsidP="00A87654">
      <w:pPr>
        <w:pStyle w:val="a5"/>
        <w:autoSpaceDE w:val="0"/>
        <w:autoSpaceDN w:val="0"/>
        <w:adjustRightInd w:val="0"/>
        <w:ind w:left="880"/>
        <w:jc w:val="both"/>
      </w:pPr>
    </w:p>
    <w:p w:rsidR="004738BA" w:rsidRPr="00A87654" w:rsidRDefault="004738BA" w:rsidP="00A8765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Значимые характеристики, в том числе характеристики особенностей развития детей раннего и дошкольного возраста.</w:t>
      </w:r>
    </w:p>
    <w:p w:rsidR="004738BA" w:rsidRPr="00A87654" w:rsidRDefault="004738BA" w:rsidP="00A87654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Кадровый  потенциал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Детский сад  полностью  укомплектован кадрами. Коллектив педагогов ДОУ составляет 2</w:t>
      </w:r>
      <w:r w:rsidR="00E92C96">
        <w:rPr>
          <w:rFonts w:ascii="Times New Roman" w:hAnsi="Times New Roman" w:cs="Times New Roman"/>
          <w:sz w:val="24"/>
          <w:szCs w:val="24"/>
        </w:rPr>
        <w:t>5</w:t>
      </w:r>
      <w:r w:rsidRPr="00A87654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4738BA" w:rsidRPr="00A87654" w:rsidRDefault="00E92C96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дошкольному образованию 1 (0.5)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r w:rsidR="00E92C96">
        <w:rPr>
          <w:rFonts w:ascii="Times New Roman" w:hAnsi="Times New Roman" w:cs="Times New Roman"/>
          <w:sz w:val="24"/>
          <w:szCs w:val="24"/>
        </w:rPr>
        <w:t>1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педагог-психолог – 1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учитель-логопед – 1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инструктор по физической культуре – 1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воспитатели – </w:t>
      </w:r>
      <w:r w:rsidR="00E92C96">
        <w:rPr>
          <w:rFonts w:ascii="Times New Roman" w:hAnsi="Times New Roman" w:cs="Times New Roman"/>
          <w:sz w:val="24"/>
          <w:szCs w:val="24"/>
        </w:rPr>
        <w:t>8</w:t>
      </w:r>
    </w:p>
    <w:p w:rsidR="0024346F" w:rsidRPr="00A87654" w:rsidRDefault="0024346F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4738BA" w:rsidRPr="00A87654" w:rsidTr="003A6D46">
        <w:tc>
          <w:tcPr>
            <w:tcW w:w="7020" w:type="dxa"/>
            <w:gridSpan w:val="2"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BA" w:rsidRPr="00A87654" w:rsidTr="003A6D46">
        <w:trPr>
          <w:trHeight w:val="186"/>
        </w:trPr>
        <w:tc>
          <w:tcPr>
            <w:tcW w:w="2160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38BA" w:rsidRPr="00A87654" w:rsidTr="0024346F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38BA" w:rsidRPr="00A87654" w:rsidTr="0024346F"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738BA" w:rsidRPr="00A87654" w:rsidRDefault="0024346F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8BA" w:rsidRPr="00A87654" w:rsidTr="003A6D46">
        <w:tc>
          <w:tcPr>
            <w:tcW w:w="2160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8BA" w:rsidRPr="00A87654" w:rsidTr="003A6D46">
        <w:tc>
          <w:tcPr>
            <w:tcW w:w="2160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8BA" w:rsidRPr="00A87654" w:rsidTr="0024346F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8BA" w:rsidRPr="00A87654" w:rsidTr="0024346F"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tabs>
                <w:tab w:val="left" w:pos="9356"/>
              </w:tabs>
              <w:spacing w:after="0" w:line="240" w:lineRule="auto"/>
              <w:ind w:right="-108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4738BA" w:rsidRPr="00A87654" w:rsidRDefault="004738BA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8BA" w:rsidRPr="00A87654" w:rsidTr="003A6D46">
        <w:tc>
          <w:tcPr>
            <w:tcW w:w="2160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6F" w:rsidRPr="00A87654" w:rsidTr="003A6D46">
        <w:tc>
          <w:tcPr>
            <w:tcW w:w="2160" w:type="dxa"/>
            <w:vMerge/>
          </w:tcPr>
          <w:p w:rsidR="0024346F" w:rsidRPr="00A87654" w:rsidRDefault="0024346F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4346F" w:rsidRPr="00A87654" w:rsidRDefault="0024346F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   </w:t>
            </w:r>
          </w:p>
        </w:tc>
        <w:tc>
          <w:tcPr>
            <w:tcW w:w="2340" w:type="dxa"/>
          </w:tcPr>
          <w:p w:rsidR="0024346F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38BA" w:rsidRPr="00A87654" w:rsidTr="003A6D46">
        <w:tc>
          <w:tcPr>
            <w:tcW w:w="2160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4738BA" w:rsidRPr="00A87654" w:rsidRDefault="008F6A7D" w:rsidP="008F6A7D">
            <w:pPr>
              <w:tabs>
                <w:tab w:val="left" w:pos="9356"/>
              </w:tabs>
              <w:spacing w:after="0" w:line="240" w:lineRule="auto"/>
              <w:ind w:right="142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2DAD" w:rsidRPr="00A87654" w:rsidRDefault="000A2DAD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</w:t>
      </w:r>
      <w:r w:rsidR="008F6A7D">
        <w:rPr>
          <w:rFonts w:ascii="Times New Roman" w:hAnsi="Times New Roman" w:cs="Times New Roman"/>
          <w:sz w:val="24"/>
          <w:szCs w:val="24"/>
        </w:rPr>
        <w:t>–38 лет</w:t>
      </w:r>
      <w:r w:rsidRPr="00A87654">
        <w:rPr>
          <w:rFonts w:ascii="Times New Roman" w:hAnsi="Times New Roman" w:cs="Times New Roman"/>
          <w:sz w:val="24"/>
          <w:szCs w:val="24"/>
        </w:rPr>
        <w:t xml:space="preserve">.   В учреждении работает более </w:t>
      </w:r>
      <w:r w:rsidR="008F6A7D">
        <w:rPr>
          <w:rFonts w:ascii="Times New Roman" w:hAnsi="Times New Roman" w:cs="Times New Roman"/>
          <w:sz w:val="24"/>
          <w:szCs w:val="24"/>
        </w:rPr>
        <w:t>30</w:t>
      </w:r>
      <w:r w:rsidRPr="00A87654">
        <w:rPr>
          <w:rFonts w:ascii="Times New Roman" w:hAnsi="Times New Roman" w:cs="Times New Roman"/>
          <w:sz w:val="24"/>
          <w:szCs w:val="24"/>
        </w:rPr>
        <w:t>% педагогов со стажем работы свыше 20 лет,  прошли основные этапы становления  детского сада, являются инициаторами инноваций в ДОУ.</w:t>
      </w:r>
    </w:p>
    <w:p w:rsidR="004738BA" w:rsidRPr="00A87654" w:rsidRDefault="004738BA" w:rsidP="008F6A7D">
      <w:pPr>
        <w:pStyle w:val="a5"/>
        <w:ind w:left="709" w:firstLine="454"/>
        <w:jc w:val="both"/>
      </w:pPr>
      <w:r w:rsidRPr="00A87654">
        <w:t xml:space="preserve">Наши педагоги: </w:t>
      </w:r>
    </w:p>
    <w:p w:rsidR="004738BA" w:rsidRPr="00A87654" w:rsidRDefault="004738BA" w:rsidP="00A87654">
      <w:pPr>
        <w:pStyle w:val="a5"/>
        <w:ind w:left="709" w:firstLine="454"/>
        <w:jc w:val="both"/>
      </w:pPr>
      <w:r w:rsidRPr="00A87654">
        <w:t>- награждены Почетной грамотой  Министерства образования</w:t>
      </w:r>
      <w:r w:rsidR="000A2DAD" w:rsidRPr="00A87654">
        <w:t xml:space="preserve"> - </w:t>
      </w:r>
      <w:r w:rsidR="008F6A7D">
        <w:t>1</w:t>
      </w:r>
      <w:r w:rsidRPr="00A87654">
        <w:t xml:space="preserve"> педагог;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4738BA" w:rsidRPr="00A87654" w:rsidRDefault="004738BA" w:rsidP="00A87654">
      <w:pPr>
        <w:pStyle w:val="a5"/>
        <w:ind w:left="709" w:firstLine="454"/>
        <w:jc w:val="both"/>
      </w:pPr>
    </w:p>
    <w:p w:rsidR="00A87654" w:rsidRPr="008D42EC" w:rsidRDefault="004738BA" w:rsidP="008D42EC">
      <w:pPr>
        <w:pStyle w:val="2"/>
        <w:shd w:val="clear" w:color="auto" w:fill="FFFFFF"/>
        <w:spacing w:before="0" w:beforeAutospacing="0" w:after="0" w:afterAutospacing="0"/>
        <w:ind w:firstLine="454"/>
        <w:jc w:val="both"/>
        <w:rPr>
          <w:b w:val="0"/>
          <w:bCs w:val="0"/>
          <w:color w:val="000000"/>
          <w:sz w:val="24"/>
          <w:szCs w:val="24"/>
        </w:rPr>
      </w:pPr>
      <w:r w:rsidRPr="00A87654">
        <w:rPr>
          <w:b w:val="0"/>
          <w:sz w:val="24"/>
          <w:szCs w:val="24"/>
        </w:rPr>
        <w:t>Все педагоги своевременно проходят КПК, обучаются на хозрасчётных  и проблемных курсах при</w:t>
      </w:r>
      <w:r w:rsidR="008D42EC">
        <w:rPr>
          <w:b w:val="0"/>
          <w:sz w:val="24"/>
          <w:szCs w:val="24"/>
        </w:rPr>
        <w:t xml:space="preserve"> </w:t>
      </w:r>
      <w:r w:rsidR="008F6A7D" w:rsidRPr="008F6A7D">
        <w:rPr>
          <w:sz w:val="28"/>
          <w:szCs w:val="28"/>
        </w:rPr>
        <w:t>Институте развития г. Белгород</w:t>
      </w:r>
      <w:r w:rsidR="000A2DAD" w:rsidRPr="008F6A7D">
        <w:rPr>
          <w:b w:val="0"/>
          <w:bCs w:val="0"/>
          <w:sz w:val="28"/>
          <w:szCs w:val="28"/>
        </w:rPr>
        <w:t>.</w:t>
      </w:r>
      <w:r w:rsidR="00726760" w:rsidRPr="00A87654">
        <w:rPr>
          <w:b w:val="0"/>
          <w:bCs w:val="0"/>
          <w:sz w:val="24"/>
          <w:szCs w:val="24"/>
        </w:rPr>
        <w:t xml:space="preserve"> 10 </w:t>
      </w:r>
      <w:r w:rsidRPr="00A87654">
        <w:rPr>
          <w:b w:val="0"/>
          <w:sz w:val="24"/>
          <w:szCs w:val="24"/>
        </w:rPr>
        <w:t xml:space="preserve">% </w:t>
      </w:r>
      <w:r w:rsidR="00726760" w:rsidRPr="00A87654">
        <w:rPr>
          <w:b w:val="0"/>
          <w:sz w:val="24"/>
          <w:szCs w:val="24"/>
        </w:rPr>
        <w:t>педагогов</w:t>
      </w:r>
      <w:r w:rsidRPr="00A87654">
        <w:rPr>
          <w:b w:val="0"/>
          <w:sz w:val="24"/>
          <w:szCs w:val="24"/>
        </w:rPr>
        <w:t xml:space="preserve"> прошли курсы повышения квалификации по инф</w:t>
      </w:r>
      <w:r w:rsidR="00726760" w:rsidRPr="00A87654">
        <w:rPr>
          <w:b w:val="0"/>
          <w:sz w:val="24"/>
          <w:szCs w:val="24"/>
        </w:rPr>
        <w:t>ормационным технологиям, более 7</w:t>
      </w:r>
      <w:r w:rsidRPr="00A87654">
        <w:rPr>
          <w:b w:val="0"/>
          <w:sz w:val="24"/>
          <w:szCs w:val="24"/>
        </w:rPr>
        <w:t xml:space="preserve">0% педагогов владеют навыками пользователя ПК, пройдя обучение на базе ДОУ или освоив компьютер самостоятельно.  </w:t>
      </w:r>
      <w:r w:rsidR="00726760" w:rsidRPr="00A87654">
        <w:rPr>
          <w:b w:val="0"/>
          <w:sz w:val="24"/>
          <w:szCs w:val="24"/>
        </w:rPr>
        <w:t>Т</w:t>
      </w:r>
      <w:r w:rsidRPr="00A87654">
        <w:rPr>
          <w:b w:val="0"/>
          <w:sz w:val="24"/>
          <w:szCs w:val="24"/>
        </w:rPr>
        <w:t xml:space="preserve">акже </w:t>
      </w:r>
      <w:r w:rsidR="00726760" w:rsidRPr="00A87654">
        <w:rPr>
          <w:b w:val="0"/>
          <w:sz w:val="24"/>
          <w:szCs w:val="24"/>
        </w:rPr>
        <w:t xml:space="preserve">педагоги </w:t>
      </w:r>
      <w:r w:rsidRPr="00A87654">
        <w:rPr>
          <w:b w:val="0"/>
          <w:sz w:val="24"/>
          <w:szCs w:val="24"/>
        </w:rPr>
        <w:t xml:space="preserve">повышают свой профессиональный уровень через  посещения </w:t>
      </w:r>
      <w:r w:rsidR="00726760" w:rsidRPr="00A87654">
        <w:rPr>
          <w:b w:val="0"/>
          <w:sz w:val="24"/>
          <w:szCs w:val="24"/>
        </w:rPr>
        <w:t xml:space="preserve">районных </w:t>
      </w:r>
      <w:r w:rsidRPr="00A87654">
        <w:rPr>
          <w:b w:val="0"/>
          <w:sz w:val="24"/>
          <w:szCs w:val="24"/>
        </w:rPr>
        <w:t xml:space="preserve">методических объединений,  прохождение процедуры аттестации, самообразование, </w:t>
      </w:r>
      <w:r w:rsidR="00726760" w:rsidRPr="00A87654">
        <w:rPr>
          <w:b w:val="0"/>
          <w:sz w:val="24"/>
          <w:szCs w:val="24"/>
        </w:rPr>
        <w:lastRenderedPageBreak/>
        <w:t xml:space="preserve">участвуют в конкурсах различных уровней, </w:t>
      </w:r>
      <w:r w:rsidRPr="00A87654">
        <w:rPr>
          <w:b w:val="0"/>
          <w:sz w:val="24"/>
          <w:szCs w:val="24"/>
        </w:rPr>
        <w:t>что способствует повышению профессионального мастерства,   положительно влияет на развитие ДОУ</w:t>
      </w:r>
    </w:p>
    <w:p w:rsidR="004738BA" w:rsidRPr="00A87654" w:rsidRDefault="004738BA" w:rsidP="00A87654">
      <w:pPr>
        <w:pStyle w:val="a5"/>
        <w:ind w:left="0" w:firstLine="454"/>
        <w:jc w:val="both"/>
        <w:rPr>
          <w:i/>
          <w:u w:val="single"/>
        </w:rPr>
      </w:pPr>
      <w:r w:rsidRPr="00A87654">
        <w:rPr>
          <w:i/>
          <w:u w:val="single"/>
        </w:rPr>
        <w:t>Социальный  статус родителей</w:t>
      </w:r>
    </w:p>
    <w:p w:rsidR="004738BA" w:rsidRPr="00A87654" w:rsidRDefault="004738BA" w:rsidP="00A87654">
      <w:pPr>
        <w:pStyle w:val="a5"/>
        <w:tabs>
          <w:tab w:val="left" w:pos="180"/>
          <w:tab w:val="center" w:pos="4677"/>
        </w:tabs>
        <w:ind w:left="0" w:firstLine="454"/>
        <w:jc w:val="both"/>
      </w:pPr>
      <w:r w:rsidRPr="00A87654">
        <w:tab/>
        <w:t xml:space="preserve">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738BA" w:rsidRPr="00A87654" w:rsidRDefault="004738BA" w:rsidP="00A87654">
      <w:pPr>
        <w:pStyle w:val="a5"/>
        <w:ind w:left="709" w:firstLine="454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4738BA" w:rsidRPr="00A87654" w:rsidTr="003A6D46">
        <w:trPr>
          <w:trHeight w:val="287"/>
        </w:trPr>
        <w:tc>
          <w:tcPr>
            <w:tcW w:w="2276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4738BA" w:rsidRPr="00A87654" w:rsidRDefault="00726760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738BA" w:rsidRPr="00A87654" w:rsidTr="003A6D46">
        <w:trPr>
          <w:trHeight w:val="250"/>
        </w:trPr>
        <w:tc>
          <w:tcPr>
            <w:tcW w:w="2276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 w:val="restart"/>
          </w:tcPr>
          <w:p w:rsidR="004738BA" w:rsidRPr="00A87654" w:rsidRDefault="006F7258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0" r="0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2EC" w:rsidRDefault="008D42EC" w:rsidP="004738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8.95pt;margin-top:-726.75pt;width:2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zzfgIAAAU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0aM8&#10;834CAAAFBQAADgAAAAAAAAAAAAAAAAAuAgAAZHJzL2Uyb0RvYy54bWxQSwECLQAUAAYACAAAACEA&#10;knT6IuMAAAAPAQAADwAAAAAAAAAAAAAAAADYBAAAZHJzL2Rvd25yZXYueG1sUEsFBgAAAAAEAAQA&#10;8wAAAOgFAAAAAA==&#10;" stroked="f">
                      <v:textbox>
                        <w:txbxContent>
                          <w:p w:rsidR="008D42EC" w:rsidRDefault="008D42EC" w:rsidP="004738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8BA" w:rsidRPr="00A87654" w:rsidTr="003A6D46">
        <w:trPr>
          <w:trHeight w:val="250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38BA" w:rsidRPr="00A87654" w:rsidTr="003A6D46">
        <w:trPr>
          <w:trHeight w:val="250"/>
        </w:trPr>
        <w:tc>
          <w:tcPr>
            <w:tcW w:w="2276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38BA" w:rsidRPr="00A87654" w:rsidTr="003A6D46">
        <w:trPr>
          <w:trHeight w:val="250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738BA" w:rsidRPr="00A87654" w:rsidTr="003A6D46">
        <w:trPr>
          <w:trHeight w:val="250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081" w:type="dxa"/>
          </w:tcPr>
          <w:p w:rsidR="004738BA" w:rsidRPr="00A87654" w:rsidRDefault="008F6A7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4081" w:type="dxa"/>
          </w:tcPr>
          <w:p w:rsidR="004738BA" w:rsidRPr="00A87654" w:rsidRDefault="00A87654" w:rsidP="008F6A7D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738BA" w:rsidRPr="00A87654" w:rsidTr="003A6D46">
        <w:trPr>
          <w:trHeight w:val="266"/>
        </w:trPr>
        <w:tc>
          <w:tcPr>
            <w:tcW w:w="2276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</w:tcPr>
          <w:p w:rsidR="004738BA" w:rsidRPr="00A87654" w:rsidRDefault="00A8765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2C1A" w:rsidRPr="00A87654" w:rsidRDefault="00402C1A" w:rsidP="00A87654">
      <w:pPr>
        <w:pStyle w:val="a5"/>
        <w:autoSpaceDE w:val="0"/>
        <w:autoSpaceDN w:val="0"/>
        <w:adjustRightInd w:val="0"/>
        <w:ind w:left="1068" w:firstLine="454"/>
        <w:jc w:val="both"/>
      </w:pPr>
    </w:p>
    <w:p w:rsidR="00F71669" w:rsidRPr="00A87654" w:rsidRDefault="00F71669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контингента детей, </w:t>
      </w:r>
      <w:r w:rsidRPr="00A87654">
        <w:rPr>
          <w:rFonts w:ascii="Times New Roman" w:hAnsi="Times New Roman" w:cs="Times New Roman"/>
          <w:sz w:val="24"/>
          <w:szCs w:val="24"/>
        </w:rPr>
        <w:t>воспитывающихся в образовательном учреждении.</w:t>
      </w:r>
    </w:p>
    <w:p w:rsidR="00F71669" w:rsidRPr="00A87654" w:rsidRDefault="00F71669" w:rsidP="00A87654">
      <w:pPr>
        <w:spacing w:after="0" w:line="240" w:lineRule="auto"/>
        <w:ind w:left="360" w:firstLine="45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Комплектование групп дошкольного образовательного учреждения.</w:t>
      </w:r>
    </w:p>
    <w:p w:rsidR="00F71669" w:rsidRPr="00A87654" w:rsidRDefault="00F71669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требования к приему воспитанников в детский сад определяется  законодательством Российской Федерации и законодательством </w:t>
      </w:r>
      <w:r w:rsidR="008D42EC">
        <w:rPr>
          <w:rFonts w:ascii="Times New Roman" w:eastAsia="Times New Roman" w:hAnsi="Times New Roman" w:cs="Times New Roman"/>
          <w:bCs/>
          <w:sz w:val="24"/>
          <w:szCs w:val="24"/>
        </w:rPr>
        <w:t>Белгородской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области, а также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детский сад принимаются дети от </w:t>
      </w:r>
      <w:r w:rsidR="008D42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до </w:t>
      </w:r>
      <w:r w:rsidR="008D42E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-ми лет включительно. Контингент воспитанников формируется в соответствии с их возрастом и видом дошкольного образовательного учреждения.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групп в детском саду  определяется Учредителем  исходя  из их предельной наполняемости. 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контингента воспитанников  проводит заведующий детским садом  в пределах оговоренной  лицензионной квоты.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детском саду функционируют группы общеразвивающей направленности. Наполняемость в группах  определяется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Pr="00A87654">
        <w:rPr>
          <w:rFonts w:ascii="Times New Roman" w:hAnsi="Times New Roman" w:cs="Times New Roman"/>
          <w:sz w:val="24"/>
          <w:szCs w:val="24"/>
        </w:rPr>
        <w:t>соответствуют требованиям СанПин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 (2.4.1.3049 – 13)  </w:t>
      </w:r>
    </w:p>
    <w:p w:rsidR="00F71669" w:rsidRPr="008E2DBA" w:rsidRDefault="00F7166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DBA">
        <w:rPr>
          <w:rFonts w:ascii="Times New Roman" w:hAnsi="Times New Roman" w:cs="Times New Roman"/>
          <w:i/>
          <w:sz w:val="24"/>
          <w:szCs w:val="24"/>
        </w:rPr>
        <w:t xml:space="preserve">Всего в ДОУ воспитывается  </w:t>
      </w:r>
      <w:r w:rsidR="008F6A7D">
        <w:rPr>
          <w:rFonts w:ascii="Times New Roman" w:hAnsi="Times New Roman" w:cs="Times New Roman"/>
          <w:i/>
          <w:sz w:val="24"/>
          <w:szCs w:val="24"/>
        </w:rPr>
        <w:t>135</w:t>
      </w:r>
      <w:r w:rsidRPr="008E2DBA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F17884" w:rsidRPr="008E2DBA">
        <w:rPr>
          <w:rFonts w:ascii="Times New Roman" w:hAnsi="Times New Roman" w:cs="Times New Roman"/>
          <w:i/>
          <w:sz w:val="24"/>
          <w:szCs w:val="24"/>
        </w:rPr>
        <w:t>, ф</w:t>
      </w:r>
      <w:r w:rsidRPr="008E2DBA">
        <w:rPr>
          <w:rFonts w:ascii="Times New Roman" w:hAnsi="Times New Roman" w:cs="Times New Roman"/>
          <w:i/>
          <w:sz w:val="24"/>
          <w:szCs w:val="24"/>
        </w:rPr>
        <w:t xml:space="preserve">ункционирует </w:t>
      </w:r>
      <w:r w:rsidR="008F6A7D">
        <w:rPr>
          <w:rFonts w:ascii="Times New Roman" w:hAnsi="Times New Roman" w:cs="Times New Roman"/>
          <w:i/>
          <w:sz w:val="24"/>
          <w:szCs w:val="24"/>
        </w:rPr>
        <w:t>6</w:t>
      </w:r>
      <w:r w:rsidRPr="008E2DBA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 w:rsidR="00F17884" w:rsidRPr="008E2DBA">
        <w:rPr>
          <w:rFonts w:ascii="Times New Roman" w:hAnsi="Times New Roman" w:cs="Times New Roman"/>
          <w:i/>
          <w:sz w:val="24"/>
          <w:szCs w:val="24"/>
        </w:rPr>
        <w:t>, которые однородны по возрастному составу детей</w:t>
      </w:r>
      <w:r w:rsidRPr="008E2DB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группа раннего возраста – </w:t>
      </w:r>
      <w:r w:rsidR="008F6A7D">
        <w:rPr>
          <w:rFonts w:ascii="Times New Roman" w:hAnsi="Times New Roman" w:cs="Times New Roman"/>
          <w:sz w:val="24"/>
          <w:szCs w:val="24"/>
        </w:rPr>
        <w:t>1</w:t>
      </w:r>
      <w:r w:rsidRPr="00A87654">
        <w:rPr>
          <w:rFonts w:ascii="Times New Roman" w:hAnsi="Times New Roman" w:cs="Times New Roman"/>
          <w:sz w:val="24"/>
          <w:szCs w:val="24"/>
        </w:rPr>
        <w:t xml:space="preserve"> (</w:t>
      </w:r>
      <w:r w:rsidR="008F6A7D">
        <w:rPr>
          <w:rFonts w:ascii="Times New Roman" w:hAnsi="Times New Roman" w:cs="Times New Roman"/>
          <w:sz w:val="24"/>
          <w:szCs w:val="24"/>
        </w:rPr>
        <w:t>1</w:t>
      </w:r>
      <w:r w:rsidR="00A90A25">
        <w:rPr>
          <w:rFonts w:ascii="Times New Roman" w:hAnsi="Times New Roman" w:cs="Times New Roman"/>
          <w:sz w:val="24"/>
          <w:szCs w:val="24"/>
        </w:rPr>
        <w:t>5</w:t>
      </w:r>
      <w:r w:rsidRPr="00A87654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2-ая младшая группа – 2 (</w:t>
      </w:r>
      <w:r w:rsidR="00A90A25">
        <w:rPr>
          <w:rFonts w:ascii="Times New Roman" w:hAnsi="Times New Roman" w:cs="Times New Roman"/>
          <w:sz w:val="24"/>
          <w:szCs w:val="24"/>
        </w:rPr>
        <w:t>35</w:t>
      </w:r>
      <w:r w:rsidRPr="00A87654">
        <w:rPr>
          <w:rFonts w:ascii="Times New Roman" w:hAnsi="Times New Roman" w:cs="Times New Roman"/>
          <w:sz w:val="24"/>
          <w:szCs w:val="24"/>
        </w:rPr>
        <w:t>детей)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r w:rsidR="00A90A25">
        <w:rPr>
          <w:rFonts w:ascii="Times New Roman" w:hAnsi="Times New Roman" w:cs="Times New Roman"/>
          <w:sz w:val="24"/>
          <w:szCs w:val="24"/>
        </w:rPr>
        <w:t>1</w:t>
      </w:r>
      <w:r w:rsidRPr="00A87654">
        <w:rPr>
          <w:rFonts w:ascii="Times New Roman" w:hAnsi="Times New Roman" w:cs="Times New Roman"/>
          <w:sz w:val="24"/>
          <w:szCs w:val="24"/>
        </w:rPr>
        <w:t>(</w:t>
      </w:r>
      <w:r w:rsidR="00A90A25">
        <w:rPr>
          <w:rFonts w:ascii="Times New Roman" w:hAnsi="Times New Roman" w:cs="Times New Roman"/>
          <w:sz w:val="24"/>
          <w:szCs w:val="24"/>
        </w:rPr>
        <w:t>24</w:t>
      </w:r>
      <w:r w:rsidRPr="00A87654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71669" w:rsidRPr="00A87654" w:rsidRDefault="00A90A25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1 (2</w:t>
      </w:r>
      <w:r w:rsidR="00F71669" w:rsidRPr="00A87654">
        <w:rPr>
          <w:rFonts w:ascii="Times New Roman" w:hAnsi="Times New Roman" w:cs="Times New Roman"/>
          <w:sz w:val="24"/>
          <w:szCs w:val="24"/>
        </w:rPr>
        <w:t>8 детей)</w:t>
      </w:r>
    </w:p>
    <w:p w:rsidR="00F71669" w:rsidRPr="00A87654" w:rsidRDefault="00A90A25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1</w:t>
      </w:r>
      <w:r w:rsidR="00F71669" w:rsidRPr="00A876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71669" w:rsidRPr="00A87654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71669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F246AA" w:rsidRDefault="00F246AA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F246AA" w:rsidRPr="00A87654" w:rsidRDefault="00F246AA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1A3F3D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</w:pPr>
      <w:r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>Возрастные и индивидуальные особенности развития</w:t>
      </w:r>
      <w:r w:rsidR="001A3F3D"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 xml:space="preserve"> детей раннего возраста:</w:t>
      </w:r>
    </w:p>
    <w:p w:rsidR="001A3F3D" w:rsidRPr="00A87654" w:rsidRDefault="001A3F3D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F71669" w:rsidRPr="00A87654" w:rsidRDefault="000E5F33" w:rsidP="00A87654">
      <w:pPr>
        <w:pStyle w:val="a5"/>
        <w:widowControl w:val="0"/>
        <w:numPr>
          <w:ilvl w:val="0"/>
          <w:numId w:val="6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1</w:t>
      </w:r>
      <w:r w:rsidR="00417451" w:rsidRPr="00A87654">
        <w:rPr>
          <w:rFonts w:eastAsia="Lucida Sans Unicode"/>
          <w:b/>
          <w:kern w:val="1"/>
        </w:rPr>
        <w:t>,5</w:t>
      </w:r>
      <w:r w:rsidR="00F71669" w:rsidRPr="00A87654">
        <w:rPr>
          <w:rFonts w:eastAsia="Lucida Sans Unicode"/>
          <w:b/>
          <w:kern w:val="1"/>
        </w:rPr>
        <w:t xml:space="preserve"> до 3 лет </w:t>
      </w:r>
      <w:r w:rsidR="00F71669" w:rsidRPr="00A87654">
        <w:rPr>
          <w:rFonts w:eastAsia="Lucida Sans Unicode"/>
          <w:kern w:val="1"/>
        </w:rPr>
        <w:t>(ранний возраст)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В этом возрасте темп роста и развития ребенка несколько замедляется. Ежемесячная прибавка   роста составляет 1 см, веса 200-250 граммов.      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>Данный контингент детей сформирован в две группы раннего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возраста, общей численностью 36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детей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 из них 19 девочек, 17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мальчиков. Распределение по группам здоровья: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1 группа здоровья – 14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 группа здоровья –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21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3 группа здоровья – 1 ребёнок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Развитие речи</w:t>
      </w:r>
      <w:r w:rsidRPr="00A87654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</w:rPr>
        <w:t xml:space="preserve"> у детей данных групп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:  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имеют в своём словаре  70-100  слов.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        Появление предметной и игровой деятельности</w:t>
      </w:r>
      <w:r w:rsidRPr="00A8765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.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Восприятие, память и мышление: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5F33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</w:pPr>
      <w:r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 xml:space="preserve">Возрастные и индивидуальные особенности развития детей </w:t>
      </w:r>
      <w:r w:rsidR="001A3F3D"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>дошкольного возраста:</w:t>
      </w:r>
    </w:p>
    <w:p w:rsidR="001A3F3D" w:rsidRPr="00A87654" w:rsidRDefault="001A3F3D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wave"/>
        </w:rPr>
      </w:pPr>
    </w:p>
    <w:p w:rsidR="00F71669" w:rsidRPr="00A87654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3  до 4 лет</w:t>
      </w:r>
      <w:r w:rsidRPr="00A87654">
        <w:rPr>
          <w:rFonts w:eastAsia="Lucida Sans Unicode"/>
          <w:kern w:val="1"/>
        </w:rPr>
        <w:t xml:space="preserve">  (младший возраст)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возраст — важнейший период в развитии 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миром.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Данному возрасту характерен «кризис трех лет», когда младший дошкольник, еще недавно такой покладис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ществлении своих целей. Это свидетельствует о том, что 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держанием.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сформирован в две 2 младшие группы,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общей численностью 48 детей, из них 24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девочек, 24 мальчика. Распределение по группам здоровья: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1 группа здоровья – 19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 групп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а здоровья – 29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ребёнок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3 группа здоровья – --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возрастных групп проявляется новая потребность в самостоятельных действиях. Поэтому 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взрос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выражая  нетерпение по поводу его медленных и неумелых действий.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Взаимоотношения детей ярко проявляются в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игровой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Они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скорее играют рядом, чем активно вступают во взаимодействие.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педагоги отмечают устойчивые избирательные взаимоотношения. Конфликты возникают преимущественно по поводу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игрушек.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Положение ребенка в группе свер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стников во многом определяется мнением воспитателя.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их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половая идентификация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проявляется в харак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 выбираемых игрушек и сюжетов.</w:t>
      </w:r>
    </w:p>
    <w:p w:rsidR="00F71669" w:rsidRPr="00A87654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4 до 5 лет</w:t>
      </w:r>
      <w:r w:rsidRPr="00A87654">
        <w:rPr>
          <w:rFonts w:eastAsia="Lucida Sans Unicode"/>
          <w:kern w:val="1"/>
        </w:rPr>
        <w:t>(средний возраст)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достижения возраста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развитием игровой деятельности; по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тивации, совершенствования восприятия; формированием потребности в уваже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 стороны взрослого, появлением обидчивости, конкурентности, соревнова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со сверстниками, дальнейшим развитием образа «Я» ребенка.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сформирован в две средние группы,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общей численностью 44 детей, из них 19 девочек, 25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мальчика. Распределение по группам здоровья: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1 группа здоровья – 17 детей</w:t>
      </w:r>
    </w:p>
    <w:p w:rsidR="00F71669" w:rsidRPr="00A87654" w:rsidRDefault="000E5F33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 группа здоровья – 25</w:t>
      </w:r>
      <w:r w:rsidR="00F71669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ребёнок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3 группа здоровья – 2 ребёнка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игровой деятельности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 w:rsidR="008D42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можно отметить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роле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взаимодействия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 на то, что дошкольники начинают отделять се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 от принятой роли.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 Много внимания уделяется развитию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творческих способ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ностей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 игре, в изобразительной, театрально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-испол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Двигательная сфера ребенка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характеризуется позитивными изменениями мелкой и крупной моторики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и т. д.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Увеличивается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устойчивость внимания.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становится доступной сосредо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Речь  становится предметом активности детей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удачно имитируют голоса живот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  <w:t xml:space="preserve">У детей средних групп наблюдается пробуждение интереса к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правилам поведения.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Это многочисленные жалобы-заявления детей воспитателю о том, что кто-то делает что-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тельные разъяснения по поводу «границ» действия правила.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669" w:rsidRPr="00A87654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5  до 6 лет</w:t>
      </w:r>
      <w:r w:rsidRPr="00A87654">
        <w:rPr>
          <w:rFonts w:eastAsia="Lucida Sans Unicode"/>
          <w:kern w:val="1"/>
        </w:rPr>
        <w:t>(старший возраст)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>Переход в старшую и группу связан с изменением психологической позиции детей: они впер</w:t>
      </w: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Pr="00A876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ван в две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старш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ие группы, общей численностью 48 ребёнка, из них 26 девочек, 22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мальчика. Распределение по группам здоровья:</w:t>
      </w:r>
    </w:p>
    <w:p w:rsidR="00F71669" w:rsidRPr="00A87654" w:rsidRDefault="000E5F33" w:rsidP="0099320B">
      <w:pPr>
        <w:widowControl w:val="0"/>
        <w:suppressLineNumbers/>
        <w:tabs>
          <w:tab w:val="left" w:pos="5880"/>
        </w:tabs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1 группа здоровья – 28</w:t>
      </w:r>
      <w:r w:rsidR="00F71669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ребёнка</w:t>
      </w:r>
      <w:r w:rsidR="0099320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</w:r>
    </w:p>
    <w:p w:rsidR="00F71669" w:rsidRPr="00A87654" w:rsidRDefault="000E5F33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 группа здоровья – 19</w:t>
      </w:r>
      <w:r w:rsidR="00F71669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3 группа здоровья – 1 ребёнок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данных групп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строят свое поведение, придерживаясь роли,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взаимодействие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сопровождается речью, соответствующей  по содержанию. Речь, сопровожда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Развита хорошо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изобразительная деятельность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Это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 наиболее активно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рисования.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дети  создают до двух тысяч рисунков. Их рисун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- самые разные по содержанию: это и жизненные впечатления детей и воображаемые ситуации, и иллюстрации к фильмам и книгам.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Успехи в конструировании.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образное мышление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воображение,совершенствоваться речь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произносят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т.е улучшается связная речь.</w:t>
      </w:r>
    </w:p>
    <w:p w:rsidR="009D55A2" w:rsidRPr="00A87654" w:rsidRDefault="009D55A2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69" w:rsidRPr="00A87654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6  до 7 лет</w:t>
      </w:r>
      <w:r w:rsidRPr="00A87654">
        <w:rPr>
          <w:rFonts w:eastAsia="Lucida Sans Unicode"/>
          <w:kern w:val="1"/>
        </w:rPr>
        <w:t>(старший возраст, подготовительные группы)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Достижения этого возраста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нением в конструировании обобщенного способа обследования образца.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играх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и т. д.Игровые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сформирован в три подготовительн</w:t>
      </w:r>
      <w:r w:rsidR="009D55A2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ые группы, общей численностью 69 детей, из них 36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девочек, 33 мальчика. Распределение по группам здоровья:</w:t>
      </w:r>
    </w:p>
    <w:p w:rsidR="00F71669" w:rsidRPr="00A87654" w:rsidRDefault="009D55A2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1 группа здоровья – 24</w:t>
      </w:r>
      <w:r w:rsidR="00F71669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 группа здоровья – 38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3 группа здоровья – 6 детей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4 группа здоровья – 1 ребёнок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групп развито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восприятие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они не всегда могут одновре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учитывать несколько различных признаков. Образное мышление затруднено.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Сравнительно хорошо развиты навыки обобщения и рассуждения, но они  ограничиваются наглядными признаками ситуации.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Снижено развитие воображения в этих группах в сравнении со старшими груп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Продолжает развиваться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внимание дошкольников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становится произволь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 30 минут.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  <w:t>Дети подготовительных групп начинают проявлять интерес к бу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дущему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школьному обучению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. Перспектива школьного обучения создает особый настрой в данных группах.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подготовительной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достижения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К концу дошкольного возраста ребенок обладает высоким уровнем познава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школе.   </w:t>
      </w:r>
    </w:p>
    <w:p w:rsidR="00504357" w:rsidRPr="00A87654" w:rsidRDefault="00504357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EFA" w:rsidRPr="00A87654" w:rsidRDefault="009D55A2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Содержание нашей Программы учитывает также особенности современных детей: гиперактивность, любознательность, повышенную потр</w:t>
      </w:r>
      <w:r w:rsidR="00D53EFA" w:rsidRPr="00A87654">
        <w:rPr>
          <w:rFonts w:ascii="Times New Roman" w:eastAsia="Times New Roman" w:hAnsi="Times New Roman" w:cs="Times New Roman"/>
          <w:bCs/>
          <w:sz w:val="24"/>
          <w:szCs w:val="24"/>
        </w:rPr>
        <w:t>ебность к восприятию информации, современную социокультурную ситуацию</w:t>
      </w:r>
      <w:r w:rsidR="00EC04C5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ребенка</w:t>
      </w:r>
      <w:r w:rsidR="001A3F3D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учётом которой </w:t>
      </w:r>
      <w:r w:rsidR="001A3F3D" w:rsidRPr="00A8765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53EFA" w:rsidRPr="00A87654">
        <w:rPr>
          <w:rFonts w:ascii="Times New Roman" w:hAnsi="Times New Roman" w:cs="Times New Roman"/>
          <w:sz w:val="24"/>
          <w:szCs w:val="24"/>
        </w:rPr>
        <w:t>ы фор</w:t>
      </w:r>
      <w:r w:rsidR="001A3F3D" w:rsidRPr="00A87654">
        <w:rPr>
          <w:rFonts w:ascii="Times New Roman" w:hAnsi="Times New Roman" w:cs="Times New Roman"/>
          <w:sz w:val="24"/>
          <w:szCs w:val="24"/>
        </w:rPr>
        <w:t>мировали свою Программу</w:t>
      </w:r>
      <w:r w:rsidR="00D53EFA" w:rsidRPr="00A87654">
        <w:rPr>
          <w:rFonts w:ascii="Times New Roman" w:hAnsi="Times New Roman" w:cs="Times New Roman"/>
          <w:sz w:val="24"/>
          <w:szCs w:val="24"/>
        </w:rPr>
        <w:t>:</w:t>
      </w:r>
    </w:p>
    <w:p w:rsidR="001A3F3D" w:rsidRPr="00A87654" w:rsidRDefault="001A3F3D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4F" w:rsidRPr="00A87654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</w:pPr>
      <w:r w:rsidRPr="00A87654">
        <w:rPr>
          <w:rFonts w:eastAsia="+mn-ea"/>
          <w:bCs/>
        </w:rPr>
        <w:t>Бóльшей открытости</w:t>
      </w:r>
      <w:r w:rsidR="00997E4F" w:rsidRPr="00A87654">
        <w:rPr>
          <w:rFonts w:eastAsia="+mn-ea"/>
          <w:bCs/>
        </w:rPr>
        <w:t xml:space="preserve"> мира и </w:t>
      </w:r>
      <w:r w:rsidRPr="00A87654">
        <w:rPr>
          <w:rFonts w:eastAsia="+mn-ea"/>
          <w:bCs/>
        </w:rPr>
        <w:t>доступности</w:t>
      </w:r>
      <w:r w:rsidR="00997E4F" w:rsidRPr="00A87654">
        <w:rPr>
          <w:rFonts w:eastAsia="+mn-ea"/>
          <w:bCs/>
        </w:rPr>
        <w:t xml:space="preserve"> его познания для ребенка, больше источников  информации </w:t>
      </w:r>
      <w:r w:rsidR="00997E4F" w:rsidRPr="00A87654">
        <w:rPr>
          <w:rFonts w:eastAsia="+mn-ea"/>
        </w:rPr>
        <w:t>(телевидение, интернет, большое количество игр и игрушек)</w:t>
      </w:r>
      <w:r w:rsidR="00997E4F" w:rsidRPr="00A87654">
        <w:rPr>
          <w:rFonts w:eastAsia="+mn-ea"/>
        </w:rPr>
        <w:br/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агрессивность доступной для ребенка информации</w:t>
      </w:r>
      <w:r w:rsidRPr="00A87654">
        <w:rPr>
          <w:rFonts w:eastAsia="+mn-ea"/>
          <w:bCs/>
        </w:rPr>
        <w:t>;</w:t>
      </w:r>
    </w:p>
    <w:p w:rsidR="00997E4F" w:rsidRPr="00A87654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</w:pPr>
      <w:r w:rsidRPr="00A87654">
        <w:rPr>
          <w:rFonts w:eastAsia="+mn-ea"/>
          <w:bCs/>
        </w:rPr>
        <w:t>Культурной неустойчивости окружающего мира, смешения</w:t>
      </w:r>
      <w:r w:rsidR="00997E4F" w:rsidRPr="00A87654">
        <w:rPr>
          <w:rFonts w:eastAsia="+mn-ea"/>
          <w:bCs/>
        </w:rPr>
        <w:t xml:space="preserve"> культур в совокупности      с многоязычностью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>разностность и иногда противоречивость предлагаемых разными      культурами образцов поведения и образц</w:t>
      </w:r>
      <w:r w:rsidRPr="00A87654">
        <w:rPr>
          <w:rFonts w:eastAsia="+mn-ea"/>
          <w:bCs/>
        </w:rPr>
        <w:t>ов отношения к окружающему миру;</w:t>
      </w:r>
    </w:p>
    <w:p w:rsidR="00A9661B" w:rsidRPr="00A87654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</w:pPr>
      <w:r w:rsidRPr="00A87654">
        <w:rPr>
          <w:rFonts w:eastAsia="+mn-ea"/>
          <w:bCs/>
        </w:rPr>
        <w:t>Сложности</w:t>
      </w:r>
      <w:r w:rsidR="00997E4F" w:rsidRPr="00A87654">
        <w:rPr>
          <w:rFonts w:eastAsia="+mn-ea"/>
          <w:bCs/>
        </w:rPr>
        <w:t xml:space="preserve"> окружающей среды с технологической точки зрения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нарушение     устоявшейся традиционной схемы передачи знаний и опыта от взрослых детям    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формирование уже на этапе дошкольногодетства универсальных, комплексных     качеств личности ребенка</w:t>
      </w:r>
      <w:r w:rsidRPr="00A87654">
        <w:rPr>
          <w:rFonts w:eastAsia="+mn-ea"/>
          <w:bCs/>
        </w:rPr>
        <w:t>:</w:t>
      </w:r>
    </w:p>
    <w:p w:rsidR="00A9661B" w:rsidRPr="00A87654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</w:pPr>
      <w:r w:rsidRPr="00A87654">
        <w:rPr>
          <w:rFonts w:eastAsia="+mn-ea"/>
          <w:bCs/>
        </w:rPr>
        <w:t xml:space="preserve">Быстрой изменяемости окружающего мира </w:t>
      </w:r>
      <w:r w:rsidRPr="00A87654">
        <w:rPr>
          <w:rFonts w:eastAsia="+mn-ea"/>
        </w:rPr>
        <w:sym w:font="Wingdings 3" w:char="0044"/>
      </w:r>
      <w:r w:rsidRPr="00A87654">
        <w:rPr>
          <w:rFonts w:eastAsia="+mn-ea"/>
          <w:bCs/>
        </w:rPr>
        <w:t xml:space="preserve"> новая методология познания мира     </w:t>
      </w:r>
      <w:r w:rsidRPr="00A87654">
        <w:rPr>
          <w:rFonts w:eastAsia="+mn-ea"/>
        </w:rPr>
        <w:sym w:font="Wingdings 3" w:char="0044"/>
      </w:r>
      <w:r w:rsidRPr="00A87654">
        <w:rPr>
          <w:rFonts w:eastAsia="+mn-ea"/>
          <w:bCs/>
        </w:rPr>
        <w:t xml:space="preserve"> овладение ребенком комплексным инструментарием познания мира;</w:t>
      </w:r>
    </w:p>
    <w:p w:rsidR="00A9661B" w:rsidRPr="00A87654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</w:pPr>
      <w:r w:rsidRPr="00A87654">
        <w:rPr>
          <w:rFonts w:eastAsia="+mn-ea"/>
          <w:bCs/>
        </w:rPr>
        <w:t>Быстрой изменяемости</w:t>
      </w:r>
      <w:r w:rsidR="00997E4F" w:rsidRPr="00A87654">
        <w:rPr>
          <w:rFonts w:eastAsia="+mn-ea"/>
          <w:bCs/>
        </w:rPr>
        <w:t xml:space="preserve"> окружающего мира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понимание ребенком важности     и неважности (второстепенности) информации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отбор содержания дошкольного     образования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усиление роли взрослого в защите ребенка от негативного воздействия     излишних источников познания</w:t>
      </w:r>
      <w:r w:rsidRPr="00A87654">
        <w:rPr>
          <w:rFonts w:eastAsia="+mn-ea"/>
          <w:bCs/>
        </w:rPr>
        <w:t>;</w:t>
      </w:r>
    </w:p>
    <w:p w:rsidR="00A9661B" w:rsidRPr="00A87654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</w:pPr>
      <w:r w:rsidRPr="00A87654">
        <w:rPr>
          <w:rFonts w:eastAsia="+mn-ea"/>
          <w:bCs/>
        </w:rPr>
        <w:t>Агрессивности</w:t>
      </w:r>
      <w:r w:rsidR="00997E4F" w:rsidRPr="00A87654">
        <w:rPr>
          <w:rFonts w:eastAsia="+mn-ea"/>
          <w:bCs/>
        </w:rPr>
        <w:t xml:space="preserve"> ок</w:t>
      </w:r>
      <w:r w:rsidRPr="00A87654">
        <w:rPr>
          <w:rFonts w:eastAsia="+mn-ea"/>
          <w:bCs/>
        </w:rPr>
        <w:t xml:space="preserve">ружающей среды и ограниченности </w:t>
      </w:r>
      <w:r w:rsidR="00997E4F" w:rsidRPr="00A87654">
        <w:rPr>
          <w:rFonts w:eastAsia="+mn-ea"/>
          <w:bCs/>
        </w:rPr>
        <w:t>м</w:t>
      </w:r>
      <w:r w:rsidRPr="00A87654">
        <w:rPr>
          <w:rFonts w:eastAsia="+mn-ea"/>
          <w:bCs/>
        </w:rPr>
        <w:t xml:space="preserve">еханизмов приспособляемости </w:t>
      </w:r>
      <w:r w:rsidR="00997E4F" w:rsidRPr="00A87654">
        <w:rPr>
          <w:rFonts w:eastAsia="+mn-ea"/>
          <w:bCs/>
        </w:rPr>
        <w:t xml:space="preserve">человеческого организма к быстро изменяющимся </w:t>
      </w:r>
      <w:r w:rsidRPr="00A87654">
        <w:rPr>
          <w:rFonts w:eastAsia="+mn-ea"/>
          <w:bCs/>
        </w:rPr>
        <w:t>условиям, наличия</w:t>
      </w:r>
      <w:r w:rsidR="00997E4F" w:rsidRPr="00A87654">
        <w:rPr>
          <w:rFonts w:eastAsia="+mn-ea"/>
          <w:bCs/>
        </w:rPr>
        <w:t xml:space="preserve">  многочисленных вредных для здоровья факторов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негативное влияние на здоровье детей – как физическое, так и психическое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возрастание роли инклюзивного образования     </w:t>
      </w:r>
      <w:r w:rsidR="00997E4F" w:rsidRPr="00A87654">
        <w:rPr>
          <w:rFonts w:eastAsia="+mn-ea"/>
        </w:rPr>
        <w:sym w:font="Wingdings 3" w:char="0044"/>
      </w:r>
      <w:r w:rsidR="00997E4F" w:rsidRPr="00A87654">
        <w:rPr>
          <w:rFonts w:eastAsia="+mn-ea"/>
          <w:bCs/>
        </w:rPr>
        <w:t xml:space="preserve"> влияние на формирование у детей норм поведения, исключающих </w:t>
      </w:r>
      <w:r w:rsidR="00997E4F" w:rsidRPr="00A87654">
        <w:rPr>
          <w:rFonts w:eastAsia="+mn-ea"/>
          <w:bCs/>
        </w:rPr>
        <w:br/>
        <w:t xml:space="preserve"> пренебрежительное отношение к детям с ограниченными возможностями здоровья</w:t>
      </w:r>
      <w:r w:rsidRPr="00A87654">
        <w:rPr>
          <w:rFonts w:eastAsia="+mn-ea"/>
          <w:bCs/>
        </w:rPr>
        <w:t>.</w:t>
      </w:r>
    </w:p>
    <w:p w:rsidR="001C6EE3" w:rsidRPr="00A87654" w:rsidRDefault="008D42EC" w:rsidP="00A87654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ДГ МБОУ « Гора – Подольской СОШ»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 xml:space="preserve">   работает в условиях </w:t>
      </w:r>
      <w:r>
        <w:rPr>
          <w:rFonts w:ascii="Times New Roman" w:hAnsi="Times New Roman" w:cs="Times New Roman"/>
          <w:bCs/>
          <w:sz w:val="24"/>
          <w:szCs w:val="24"/>
        </w:rPr>
        <w:t>сокращенного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A60" w:rsidRPr="00A87654">
        <w:rPr>
          <w:rFonts w:ascii="Times New Roman" w:hAnsi="Times New Roman" w:cs="Times New Roman"/>
          <w:bCs/>
          <w:sz w:val="24"/>
          <w:szCs w:val="24"/>
        </w:rPr>
        <w:t xml:space="preserve">рабочего 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>дня (1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>-часового пребывания). Группы функционируют в режиме 5-дневной рабочей недели.</w:t>
      </w:r>
      <w:r w:rsidR="001C6EE3" w:rsidRPr="00A87654">
        <w:rPr>
          <w:rFonts w:ascii="Times New Roman" w:hAnsi="Times New Roman" w:cs="Times New Roman"/>
          <w:sz w:val="24"/>
          <w:szCs w:val="24"/>
        </w:rPr>
        <w:t xml:space="preserve"> График работы с 7.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C6EE3" w:rsidRPr="00A87654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7.3</w:t>
      </w:r>
      <w:r w:rsidR="001C6EE3" w:rsidRPr="00A87654">
        <w:rPr>
          <w:rFonts w:ascii="Times New Roman" w:hAnsi="Times New Roman" w:cs="Times New Roman"/>
          <w:sz w:val="24"/>
          <w:szCs w:val="24"/>
        </w:rPr>
        <w:t xml:space="preserve">0 часов, выходные дни – суббота и воскресенье, праздничные дни. Длительность пребывания детей в </w:t>
      </w:r>
      <w:r>
        <w:rPr>
          <w:rFonts w:ascii="Times New Roman" w:hAnsi="Times New Roman" w:cs="Times New Roman"/>
          <w:sz w:val="24"/>
          <w:szCs w:val="24"/>
        </w:rPr>
        <w:t>ДГ</w:t>
      </w:r>
      <w:r w:rsidR="001C6EE3" w:rsidRPr="00A87654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6EE3" w:rsidRPr="00A8765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C6EE3" w:rsidRPr="00A87654" w:rsidRDefault="001C6EE3" w:rsidP="00A87654">
      <w:pPr>
        <w:pStyle w:val="c1"/>
        <w:shd w:val="clear" w:color="auto" w:fill="FFFFFF"/>
        <w:spacing w:before="0" w:after="0"/>
        <w:ind w:firstLine="454"/>
        <w:jc w:val="both"/>
      </w:pPr>
      <w:r w:rsidRPr="00A87654">
        <w:rPr>
          <w:rStyle w:val="c2"/>
        </w:rPr>
        <w:t xml:space="preserve">Образовательная программа </w:t>
      </w:r>
      <w:r w:rsidR="008D42EC">
        <w:rPr>
          <w:rStyle w:val="c2"/>
        </w:rPr>
        <w:t>ДО</w:t>
      </w:r>
      <w:r w:rsidRPr="00A87654">
        <w:rPr>
          <w:rStyle w:val="c2"/>
        </w:rPr>
        <w:t xml:space="preserve">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</w:t>
      </w:r>
      <w:r w:rsidR="008D42EC">
        <w:rPr>
          <w:rStyle w:val="c2"/>
        </w:rPr>
        <w:t>2</w:t>
      </w:r>
      <w:r w:rsidRPr="00A87654">
        <w:rPr>
          <w:rStyle w:val="c2"/>
        </w:rPr>
        <w:t xml:space="preserve"> до 7 лет с учетом их возрастных и индивидуальных особенностей. 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</w:p>
    <w:p w:rsidR="001C6EE3" w:rsidRPr="00A87654" w:rsidRDefault="001C6EE3" w:rsidP="00A87654">
      <w:pPr>
        <w:spacing w:after="0" w:line="240" w:lineRule="auto"/>
        <w:ind w:firstLine="45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7654">
        <w:rPr>
          <w:rStyle w:val="c2"/>
          <w:rFonts w:ascii="Times New Roman" w:hAnsi="Times New Roman" w:cs="Times New Roman"/>
          <w:sz w:val="24"/>
          <w:szCs w:val="24"/>
        </w:rPr>
        <w:t>Учитывая большой сп</w:t>
      </w:r>
      <w:r w:rsidR="00F246AA">
        <w:rPr>
          <w:rStyle w:val="c2"/>
          <w:rFonts w:ascii="Times New Roman" w:hAnsi="Times New Roman" w:cs="Times New Roman"/>
          <w:sz w:val="24"/>
          <w:szCs w:val="24"/>
        </w:rPr>
        <w:t>рос родителей, нами были выбрано следующие приоритетное направление</w:t>
      </w:r>
      <w:r w:rsidRPr="00A87654">
        <w:rPr>
          <w:rStyle w:val="c2"/>
          <w:rFonts w:ascii="Times New Roman" w:hAnsi="Times New Roman" w:cs="Times New Roman"/>
          <w:sz w:val="24"/>
          <w:szCs w:val="24"/>
        </w:rPr>
        <w:t xml:space="preserve"> на 2014 – 2015 учебный год: </w:t>
      </w:r>
      <w:r w:rsidRPr="00F246AA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физк</w:t>
      </w:r>
      <w:r w:rsidR="00F246AA" w:rsidRPr="00F246AA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ультурно-оздоровительное.</w:t>
      </w:r>
    </w:p>
    <w:p w:rsidR="001C6EE3" w:rsidRPr="00A87654" w:rsidRDefault="001C6EE3" w:rsidP="00F246AA">
      <w:pPr>
        <w:pStyle w:val="c1"/>
        <w:shd w:val="clear" w:color="auto" w:fill="FFFFFF"/>
        <w:spacing w:before="0" w:after="0"/>
        <w:ind w:firstLine="454"/>
        <w:jc w:val="both"/>
      </w:pPr>
      <w:r w:rsidRPr="00A87654">
        <w:rPr>
          <w:rStyle w:val="c2"/>
        </w:rPr>
        <w:tab/>
        <w:t>Организованная образовательная деятельно</w:t>
      </w:r>
      <w:r w:rsidR="00F246AA">
        <w:rPr>
          <w:rStyle w:val="c2"/>
        </w:rPr>
        <w:t>сть для реализации приоритетного направления</w:t>
      </w:r>
      <w:r w:rsidRPr="00A87654">
        <w:rPr>
          <w:rStyle w:val="c2"/>
        </w:rPr>
        <w:t xml:space="preserve"> реализуется </w:t>
      </w:r>
      <w:r w:rsidR="00F246AA">
        <w:rPr>
          <w:rStyle w:val="c2"/>
        </w:rPr>
        <w:t>в планировании работы по образовательной области «Физическая культура».</w:t>
      </w:r>
      <w:r w:rsidR="00F246AA">
        <w:t xml:space="preserve"> А также </w:t>
      </w:r>
      <w:r w:rsidRPr="00A87654">
        <w:rPr>
          <w:rStyle w:val="c2"/>
        </w:rPr>
        <w:t>в дополнительном образовании (кружки) и проводится для детей шестого и седьмого года жизни  во второй половине дня, после дневного сна,  продолжительностью от 15 до 30 минут,  1 раз в неделю в зависимости от возраста детей и в соответствии с требованиями СанПиН</w:t>
      </w:r>
      <w:r w:rsidR="00F246AA">
        <w:rPr>
          <w:rStyle w:val="c2"/>
        </w:rPr>
        <w:t xml:space="preserve">, а также </w:t>
      </w:r>
    </w:p>
    <w:p w:rsidR="001C6EE3" w:rsidRPr="00A87654" w:rsidRDefault="001C6EE3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65 % и 35 %.</w:t>
      </w:r>
    </w:p>
    <w:p w:rsidR="00A9661B" w:rsidRPr="00A87654" w:rsidRDefault="00A9661B" w:rsidP="00A87654">
      <w:pPr>
        <w:tabs>
          <w:tab w:val="left" w:pos="3935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552" w:rsidRPr="00A87654" w:rsidRDefault="00697552" w:rsidP="00A87654">
      <w:pPr>
        <w:tabs>
          <w:tab w:val="left" w:pos="3935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552" w:rsidRPr="00F246AA" w:rsidRDefault="00697552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6A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552" w:rsidRPr="00A87654" w:rsidRDefault="00793B8A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ООП ДО представлены </w:t>
      </w:r>
      <w:r w:rsidR="00594189" w:rsidRPr="00A87654">
        <w:rPr>
          <w:rFonts w:ascii="Times New Roman" w:hAnsi="Times New Roman" w:cs="Times New Roman"/>
          <w:sz w:val="24"/>
          <w:szCs w:val="24"/>
        </w:rPr>
        <w:t>в нашей П</w:t>
      </w:r>
      <w:r w:rsidRPr="00A87654">
        <w:rPr>
          <w:rFonts w:ascii="Times New Roman" w:hAnsi="Times New Roman" w:cs="Times New Roman"/>
          <w:sz w:val="24"/>
          <w:szCs w:val="24"/>
        </w:rPr>
        <w:t>рограмме в виде целевых ориентиров</w:t>
      </w:r>
      <w:r w:rsidR="00F903BF" w:rsidRPr="00A87654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F903BF" w:rsidRPr="00A87654" w:rsidRDefault="00F903BF" w:rsidP="00A87654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 Целевые ориентиры:</w:t>
      </w:r>
    </w:p>
    <w:p w:rsidR="00F903BF" w:rsidRPr="00A87654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</w:pPr>
      <w:r w:rsidRPr="00A87654">
        <w:t>не подлежат непосредственной оценке;</w:t>
      </w:r>
    </w:p>
    <w:p w:rsidR="00F903BF" w:rsidRPr="00A87654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</w:pPr>
      <w:r w:rsidRPr="00A87654"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A6D46" w:rsidRPr="00A87654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</w:pPr>
      <w:r w:rsidRPr="00A87654">
        <w:t>не являются основанием для их формального сравнения с реальными достижениями детей;</w:t>
      </w:r>
    </w:p>
    <w:p w:rsidR="00F903BF" w:rsidRPr="00A87654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</w:pPr>
      <w:r w:rsidRPr="00A87654"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903BF" w:rsidRPr="00A87654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</w:pPr>
      <w:r w:rsidRPr="00A87654">
        <w:t xml:space="preserve">не являются непосредственным основанием при оценке качества образования. </w:t>
      </w:r>
    </w:p>
    <w:p w:rsidR="00F903BF" w:rsidRPr="00A87654" w:rsidRDefault="00F903BF" w:rsidP="00A87654">
      <w:pPr>
        <w:tabs>
          <w:tab w:val="left" w:pos="360"/>
          <w:tab w:val="left" w:pos="9540"/>
          <w:tab w:val="left" w:pos="99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C2E6E" w:rsidRPr="00A87654" w:rsidRDefault="006C2E6E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6C2E6E" w:rsidRPr="00A87654" w:rsidRDefault="006C2E6E" w:rsidP="00A87654">
      <w:pPr>
        <w:pStyle w:val="Default"/>
        <w:ind w:firstLine="454"/>
        <w:jc w:val="both"/>
        <w:rPr>
          <w:rFonts w:eastAsia="Times New Roman"/>
          <w:color w:val="auto"/>
        </w:rPr>
      </w:pPr>
      <w:r w:rsidRPr="00A87654">
        <w:rPr>
          <w:rFonts w:eastAsia="Times New Roman"/>
          <w:color w:val="auto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firstLine="454"/>
        <w:jc w:val="center"/>
        <w:rPr>
          <w:i/>
          <w:sz w:val="24"/>
          <w:szCs w:val="24"/>
          <w:u w:val="wave"/>
        </w:rPr>
      </w:pPr>
      <w:r w:rsidRPr="00A87654">
        <w:rPr>
          <w:i/>
          <w:sz w:val="24"/>
          <w:szCs w:val="24"/>
          <w:u w:val="wave"/>
        </w:rPr>
        <w:t>Планируемые результаты освоения Программы в</w:t>
      </w:r>
      <w:r w:rsidR="00463085" w:rsidRPr="00A87654">
        <w:rPr>
          <w:i/>
          <w:sz w:val="24"/>
          <w:szCs w:val="24"/>
          <w:u w:val="wave"/>
        </w:rPr>
        <w:t xml:space="preserve"> раннем возрасте:</w:t>
      </w:r>
    </w:p>
    <w:p w:rsidR="00594189" w:rsidRPr="00A87654" w:rsidRDefault="00594189" w:rsidP="00A87654">
      <w:pPr>
        <w:pStyle w:val="21"/>
        <w:shd w:val="clear" w:color="auto" w:fill="auto"/>
        <w:spacing w:line="240" w:lineRule="auto"/>
        <w:ind w:firstLine="454"/>
        <w:jc w:val="center"/>
        <w:rPr>
          <w:i/>
          <w:sz w:val="24"/>
          <w:szCs w:val="24"/>
          <w:u w:val="wave"/>
        </w:rPr>
      </w:pP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463085" w:rsidRPr="00A87654" w:rsidRDefault="00594189" w:rsidP="00A87654">
      <w:pPr>
        <w:pStyle w:val="21"/>
        <w:shd w:val="clear" w:color="auto" w:fill="auto"/>
        <w:tabs>
          <w:tab w:val="right" w:pos="10162"/>
        </w:tabs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проявляет интерес к стихам, песням и сказкам, рассматриванию картинки, стремится двигать</w:t>
      </w:r>
      <w:r w:rsidRPr="00A87654">
        <w:rPr>
          <w:sz w:val="24"/>
          <w:szCs w:val="24"/>
        </w:rPr>
        <w:t xml:space="preserve">ся под музыку; эмоционально </w:t>
      </w:r>
      <w:r w:rsidR="00463085" w:rsidRPr="00A87654">
        <w:rPr>
          <w:sz w:val="24"/>
          <w:szCs w:val="24"/>
        </w:rPr>
        <w:t>откликается</w:t>
      </w:r>
      <w:r w:rsidR="008D42EC">
        <w:rPr>
          <w:sz w:val="24"/>
          <w:szCs w:val="24"/>
        </w:rPr>
        <w:t xml:space="preserve"> </w:t>
      </w:r>
      <w:r w:rsidR="00463085" w:rsidRPr="00A87654">
        <w:rPr>
          <w:sz w:val="24"/>
          <w:szCs w:val="24"/>
        </w:rPr>
        <w:t>на различные произведения культуры и искусства;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594189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firstLine="454"/>
        <w:jc w:val="center"/>
        <w:rPr>
          <w:i/>
          <w:sz w:val="24"/>
          <w:szCs w:val="24"/>
          <w:u w:val="wave"/>
        </w:rPr>
      </w:pPr>
      <w:r w:rsidRPr="00A87654">
        <w:rPr>
          <w:i/>
          <w:sz w:val="24"/>
          <w:szCs w:val="24"/>
          <w:u w:val="wave"/>
        </w:rPr>
        <w:t xml:space="preserve">Планируемые результаты освоения Программы </w:t>
      </w:r>
      <w:r w:rsidR="00463085" w:rsidRPr="00A87654">
        <w:rPr>
          <w:i/>
          <w:sz w:val="24"/>
          <w:szCs w:val="24"/>
          <w:u w:val="wave"/>
        </w:rPr>
        <w:t>на этапе завершения дошкольного образования: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</w:t>
      </w:r>
      <w:r w:rsidR="00463085" w:rsidRPr="00A87654">
        <w:rPr>
          <w:sz w:val="24"/>
          <w:szCs w:val="24"/>
        </w:rPr>
        <w:lastRenderedPageBreak/>
        <w:t>сверстниками, может соблюдать правила безопасного поведения и личной гигиены;</w:t>
      </w:r>
    </w:p>
    <w:p w:rsidR="00594189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19C" w:rsidRDefault="006B319C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  <w:r w:rsidRPr="00F246AA">
        <w:rPr>
          <w:rFonts w:ascii="Times New Roman" w:hAnsi="Times New Roman" w:cs="Times New Roman"/>
          <w:b/>
          <w:sz w:val="32"/>
          <w:szCs w:val="32"/>
        </w:rPr>
        <w:t>2.  Содержательный раздел</w:t>
      </w:r>
    </w:p>
    <w:p w:rsidR="00F246AA" w:rsidRPr="00F246AA" w:rsidRDefault="00F246AA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</w:p>
    <w:p w:rsidR="00697552" w:rsidRPr="00A87654" w:rsidRDefault="003D7A18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</w:t>
      </w:r>
      <w:r w:rsidR="00667BBD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667BBD">
        <w:rPr>
          <w:rFonts w:ascii="Times New Roman" w:hAnsi="Times New Roman" w:cs="Times New Roman"/>
          <w:color w:val="170E02"/>
          <w:sz w:val="24"/>
          <w:szCs w:val="24"/>
        </w:rPr>
        <w:t>обще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образовательной программ</w:t>
      </w:r>
      <w:r w:rsidR="00667BBD">
        <w:rPr>
          <w:rFonts w:ascii="Times New Roman" w:hAnsi="Times New Roman" w:cs="Times New Roman"/>
          <w:color w:val="170E02"/>
          <w:sz w:val="24"/>
          <w:szCs w:val="24"/>
        </w:rPr>
        <w:t>ой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 xml:space="preserve"> дошкольного образования «</w:t>
      </w:r>
      <w:r w:rsidR="00667BBD">
        <w:rPr>
          <w:rFonts w:ascii="Times New Roman" w:hAnsi="Times New Roman" w:cs="Times New Roman"/>
          <w:color w:val="170E02"/>
          <w:sz w:val="24"/>
          <w:szCs w:val="24"/>
        </w:rPr>
        <w:t>От рождения до школы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»,</w:t>
      </w:r>
      <w:r w:rsidRPr="00A87654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A8765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под редакцией</w:t>
      </w:r>
      <w:r w:rsidR="00667BBD">
        <w:rPr>
          <w:rFonts w:ascii="Times New Roman" w:eastAsia="Times New Roman" w:hAnsi="Times New Roman" w:cs="Times New Roman"/>
          <w:color w:val="000000"/>
          <w:sz w:val="24"/>
          <w:szCs w:val="24"/>
        </w:rPr>
        <w:t>Н.Е. Вераксы, Т.С. Комаровой, М.А. Васильевой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художественно</w:t>
      </w: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● физическое развитие. 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="00667BBD" w:rsidRPr="00A87654">
        <w:rPr>
          <w:sz w:val="24"/>
          <w:szCs w:val="24"/>
        </w:rPr>
        <w:t>интегрировано</w:t>
      </w:r>
      <w:r w:rsidRPr="00A87654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A87654">
        <w:rPr>
          <w:sz w:val="24"/>
          <w:szCs w:val="24"/>
        </w:rPr>
        <w:softHyphen/>
        <w:t>ласти, с обязательным психологическим сопровождением.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 этом решение программных образовательных задач предусматри</w:t>
      </w:r>
      <w:r w:rsidRPr="00A87654">
        <w:rPr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997E4F" w:rsidRPr="00A87654" w:rsidRDefault="003D7A18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Образовательная область «</w:t>
      </w:r>
      <w:r w:rsidR="00997E4F" w:rsidRPr="00A87654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Социально-коммуникативное развитие</w:t>
      </w:r>
      <w:r w:rsidRPr="00A87654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»</w:t>
      </w:r>
    </w:p>
    <w:p w:rsidR="00997E4F" w:rsidRPr="00A87654" w:rsidRDefault="00997E4F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997E4F" w:rsidRDefault="00997E4F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1" w:name="bookmark68"/>
      <w:r w:rsidRPr="00F246A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1"/>
    </w:p>
    <w:p w:rsidR="00F246AA" w:rsidRPr="00F246AA" w:rsidRDefault="00F246AA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Социализация, развитие общения, нравственное воспитание. </w:t>
      </w:r>
      <w:r w:rsidRPr="00A87654">
        <w:rPr>
          <w:sz w:val="24"/>
          <w:szCs w:val="24"/>
        </w:rPr>
        <w:t>Ус</w:t>
      </w:r>
      <w:r w:rsidRPr="00A87654">
        <w:rPr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A87654">
        <w:rPr>
          <w:sz w:val="24"/>
          <w:szCs w:val="24"/>
        </w:rPr>
        <w:softHyphen/>
        <w:t>нивать свои поступки и поступки сверстников.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общения и взаимодействия ребенка с взрослыми и сверстни</w:t>
      </w:r>
      <w:r w:rsidRPr="00A87654">
        <w:rPr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A87654">
        <w:rPr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A87654">
        <w:rPr>
          <w:sz w:val="24"/>
          <w:szCs w:val="24"/>
        </w:rPr>
        <w:softHyphen/>
        <w:t>тниками.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Ребенок в семье и сообществе. </w:t>
      </w:r>
      <w:r w:rsidRPr="00A87654">
        <w:rPr>
          <w:sz w:val="24"/>
          <w:szCs w:val="24"/>
        </w:rPr>
        <w:t>Формирование образа Я, уважитель</w:t>
      </w:r>
      <w:r w:rsidRPr="00A87654">
        <w:rPr>
          <w:sz w:val="24"/>
          <w:szCs w:val="24"/>
        </w:rPr>
        <w:softHyphen/>
        <w:t xml:space="preserve">ного отношения и чувства принадлежности к своей семье и к сообществу детей и взрослых в организации; </w:t>
      </w:r>
      <w:r w:rsidRPr="00A87654">
        <w:rPr>
          <w:sz w:val="24"/>
          <w:szCs w:val="24"/>
        </w:rPr>
        <w:lastRenderedPageBreak/>
        <w:t>формирование гендерной, семейной принадлежности.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Самообслуживание, самостоятельность, трудовое воспитание. </w:t>
      </w:r>
      <w:r w:rsidRPr="00A87654">
        <w:rPr>
          <w:sz w:val="24"/>
          <w:szCs w:val="24"/>
        </w:rPr>
        <w:t>Раз</w:t>
      </w:r>
      <w:r w:rsidRPr="00A87654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A87654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культурно-гигиенических навыков.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позитивных установок к различным видам труда и твор</w:t>
      </w:r>
      <w:r w:rsidRPr="00A87654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Формирование основ безопасности. </w:t>
      </w:r>
      <w:r w:rsidRPr="00A87654">
        <w:rPr>
          <w:sz w:val="24"/>
          <w:szCs w:val="24"/>
        </w:rPr>
        <w:t>Формирование первичных пред</w:t>
      </w:r>
      <w:r w:rsidRPr="00A87654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осторожного и осмотрительного отношения к по</w:t>
      </w:r>
      <w:r w:rsidRPr="00A87654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A87654">
        <w:rPr>
          <w:sz w:val="24"/>
          <w:szCs w:val="24"/>
        </w:rPr>
        <w:softHyphen/>
        <w:t>туациям.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представлений о некоторых типичных опасных ситу</w:t>
      </w:r>
      <w:r w:rsidRPr="00A87654">
        <w:rPr>
          <w:sz w:val="24"/>
          <w:szCs w:val="24"/>
        </w:rPr>
        <w:softHyphen/>
        <w:t>ациях и способах поведения в них.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87654">
        <w:rPr>
          <w:sz w:val="24"/>
          <w:szCs w:val="24"/>
        </w:rPr>
        <w:softHyphen/>
        <w:t>ти выполнения этих правил.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B32" w:rsidRPr="00A87654" w:rsidRDefault="00AB4B32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sz w:val="24"/>
          <w:szCs w:val="24"/>
        </w:rPr>
      </w:pPr>
      <w:bookmarkStart w:id="2" w:name="bookmark94"/>
    </w:p>
    <w:p w:rsidR="00AB4B32" w:rsidRDefault="00AB4B32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Образовательная </w:t>
      </w:r>
      <w:r w:rsidR="003D7A18"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область «Познавательное развитие</w:t>
      </w:r>
      <w:r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»</w:t>
      </w:r>
      <w:bookmarkEnd w:id="2"/>
    </w:p>
    <w:p w:rsidR="0099728F" w:rsidRPr="00A87654" w:rsidRDefault="0099728F" w:rsidP="00A87654">
      <w:pPr>
        <w:keepNext/>
        <w:keepLines/>
        <w:spacing w:after="0" w:line="240" w:lineRule="auto"/>
        <w:ind w:left="1160" w:right="1160"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AB4B32" w:rsidRPr="00A87654" w:rsidRDefault="00AB4B32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AB4B32" w:rsidRPr="0099728F" w:rsidRDefault="00AB4B32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3" w:name="bookmark95"/>
      <w:r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3"/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Формирование элементарных математических представлений. </w:t>
      </w:r>
      <w:r w:rsidRPr="00A87654">
        <w:rPr>
          <w:sz w:val="24"/>
          <w:szCs w:val="24"/>
        </w:rPr>
        <w:t>Фор</w:t>
      </w:r>
      <w:r w:rsidRPr="00A87654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A87654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Развитие познавательно-исследовательской деятельности. </w:t>
      </w:r>
      <w:r w:rsidRPr="00A87654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A87654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A87654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87654">
        <w:rPr>
          <w:sz w:val="24"/>
          <w:szCs w:val="24"/>
        </w:rPr>
        <w:softHyphen/>
        <w:t>риале, звучании, ритме, темпе, причинах и следствиях и др.).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восприятия, внимания, памяти, наблюдательности, спо</w:t>
      </w:r>
      <w:r w:rsidRPr="00A87654">
        <w:rPr>
          <w:sz w:val="24"/>
          <w:szCs w:val="24"/>
        </w:rPr>
        <w:softHyphen/>
        <w:t>собности анализировать, сравнивать, выделять характерные, сущес</w:t>
      </w:r>
      <w:r w:rsidRPr="00A87654">
        <w:rPr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предметным окружением. </w:t>
      </w:r>
      <w:r w:rsidRPr="00A87654">
        <w:rPr>
          <w:sz w:val="24"/>
          <w:szCs w:val="24"/>
        </w:rPr>
        <w:t>Ознакомление с пред</w:t>
      </w:r>
      <w:r w:rsidRPr="00A87654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lastRenderedPageBreak/>
        <w:t>Формирование первичных представлений о многообразии предметно</w:t>
      </w:r>
      <w:r w:rsidRPr="00A87654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социальным миром. </w:t>
      </w:r>
      <w:r w:rsidRPr="00A87654">
        <w:rPr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миром природы. </w:t>
      </w:r>
      <w:r w:rsidRPr="00A87654">
        <w:rPr>
          <w:sz w:val="24"/>
          <w:szCs w:val="24"/>
        </w:rPr>
        <w:t>Ознакомление с природой и природ</w:t>
      </w:r>
      <w:r w:rsidRPr="00A87654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A87654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A87654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97E4F" w:rsidRPr="00A87654" w:rsidRDefault="00997E4F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E276B8" w:rsidRDefault="003D7A18" w:rsidP="00A87654">
      <w:pPr>
        <w:keepNext/>
        <w:keepLines/>
        <w:spacing w:after="0" w:line="240" w:lineRule="auto"/>
        <w:ind w:left="1140" w:right="2160" w:firstLine="454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bookmarkStart w:id="4" w:name="bookmark132"/>
      <w:r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  <w:bookmarkEnd w:id="4"/>
    </w:p>
    <w:p w:rsidR="0099728F" w:rsidRPr="00A87654" w:rsidRDefault="0099728F" w:rsidP="00A87654">
      <w:pPr>
        <w:keepNext/>
        <w:keepLines/>
        <w:spacing w:after="0" w:line="240" w:lineRule="auto"/>
        <w:ind w:left="1140" w:right="2160" w:firstLine="454"/>
        <w:rPr>
          <w:rFonts w:ascii="Times New Roman" w:hAnsi="Times New Roman" w:cs="Times New Roman"/>
          <w:sz w:val="24"/>
          <w:szCs w:val="24"/>
        </w:rPr>
      </w:pPr>
    </w:p>
    <w:p w:rsidR="00E276B8" w:rsidRPr="00A87654" w:rsidRDefault="00E276B8" w:rsidP="00A87654">
      <w:pPr>
        <w:pStyle w:val="120"/>
        <w:shd w:val="clear" w:color="auto" w:fill="auto"/>
        <w:spacing w:before="0" w:line="240" w:lineRule="auto"/>
        <w:ind w:right="20" w:firstLine="454"/>
        <w:rPr>
          <w:rFonts w:ascii="Times New Roman" w:hAnsi="Times New Roman" w:cs="Times New Roman"/>
          <w:sz w:val="24"/>
          <w:szCs w:val="24"/>
        </w:rPr>
      </w:pPr>
      <w:bookmarkStart w:id="5" w:name="bookmark133"/>
      <w:r w:rsidRPr="00A87654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87654">
        <w:rPr>
          <w:rFonts w:ascii="Times New Roman" w:hAnsi="Times New Roman" w:cs="Times New Roman"/>
          <w:sz w:val="24"/>
          <w:szCs w:val="24"/>
        </w:rPr>
        <w:softHyphen/>
      </w:r>
      <w:bookmarkEnd w:id="5"/>
      <w:r w:rsidRPr="00A87654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E276B8" w:rsidRPr="0099728F" w:rsidRDefault="00E276B8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6" w:name="bookmark134"/>
      <w:r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6"/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Развитие речи. </w:t>
      </w:r>
      <w:r w:rsidRPr="00A87654">
        <w:rPr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87654">
        <w:rPr>
          <w:sz w:val="24"/>
          <w:szCs w:val="24"/>
        </w:rPr>
        <w:softHyphen/>
        <w:t>ние словаря, воспитание звуковой культуры речи.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Практическое овладение воспитанниками нормами речи.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Художественная литература. </w:t>
      </w:r>
      <w:r w:rsidRPr="00A87654">
        <w:rPr>
          <w:sz w:val="24"/>
          <w:szCs w:val="24"/>
        </w:rPr>
        <w:t>Воспитание интереса и любви к чтению; развитие литературной речи.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99728F" w:rsidRDefault="0099728F" w:rsidP="004111BF">
      <w:pPr>
        <w:pStyle w:val="7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99728F" w:rsidRPr="00A87654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3D7A18" w:rsidRDefault="003D7A1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4111BF" w:rsidRPr="00A87654" w:rsidRDefault="004111B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172E3" w:rsidRPr="00A87654" w:rsidRDefault="00F172E3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7" w:name="bookmark149"/>
      <w:r w:rsidRPr="00A87654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A87654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F172E3" w:rsidRPr="0099728F" w:rsidRDefault="00F172E3" w:rsidP="00A87654">
      <w:pPr>
        <w:pStyle w:val="620"/>
        <w:keepNext/>
        <w:keepLines/>
        <w:shd w:val="clear" w:color="auto" w:fill="auto"/>
        <w:spacing w:before="0" w:after="0" w:line="240" w:lineRule="auto"/>
        <w:ind w:left="1140" w:right="380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8" w:name="bookmark150"/>
      <w:r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8"/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интереса к эстетической стороне окружающей действи</w:t>
      </w:r>
      <w:r w:rsidRPr="00A87654">
        <w:rPr>
          <w:sz w:val="24"/>
          <w:szCs w:val="24"/>
        </w:rPr>
        <w:softHyphen/>
        <w:t xml:space="preserve">тельности, </w:t>
      </w:r>
      <w:r w:rsidRPr="00A87654">
        <w:rPr>
          <w:sz w:val="24"/>
          <w:szCs w:val="24"/>
        </w:rPr>
        <w:lastRenderedPageBreak/>
        <w:t>эстетического отношения к предметам и явлениям окружающе</w:t>
      </w:r>
      <w:r w:rsidRPr="00A87654">
        <w:rPr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A87654">
        <w:rPr>
          <w:sz w:val="24"/>
          <w:szCs w:val="24"/>
        </w:rPr>
        <w:softHyphen/>
        <w:t>творческой деятельности.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87654">
        <w:rPr>
          <w:sz w:val="24"/>
          <w:szCs w:val="24"/>
        </w:rPr>
        <w:softHyphen/>
        <w:t>собностей.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детского художественного творчества, интереса к само</w:t>
      </w:r>
      <w:r w:rsidRPr="00A87654">
        <w:rPr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A87654">
        <w:rPr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Приобщение к искусству. </w:t>
      </w:r>
      <w:r w:rsidRPr="00A87654">
        <w:rPr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Приобщение детей к народному и профессиональному искусству (сло</w:t>
      </w:r>
      <w:r w:rsidRPr="00A87654">
        <w:rPr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87654">
        <w:rPr>
          <w:sz w:val="24"/>
          <w:szCs w:val="24"/>
        </w:rPr>
        <w:softHyphen/>
        <w:t>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элементарных представлений о видах и жанрах искус</w:t>
      </w:r>
      <w:r w:rsidRPr="00A87654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Изобразительная деятельность. </w:t>
      </w:r>
      <w:r w:rsidRPr="00A87654">
        <w:rPr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A87654">
        <w:rPr>
          <w:sz w:val="24"/>
          <w:szCs w:val="24"/>
        </w:rPr>
        <w:softHyphen/>
        <w:t>совании, лепке, аппликации, прикладном творчестве.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эмоциональной отзывчивости при восприятии произве</w:t>
      </w:r>
      <w:r w:rsidRPr="00A87654">
        <w:rPr>
          <w:sz w:val="24"/>
          <w:szCs w:val="24"/>
        </w:rPr>
        <w:softHyphen/>
        <w:t>дений изобразительного искусства.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Конструктивно-модельная деятельность. </w:t>
      </w:r>
      <w:r w:rsidRPr="00A87654">
        <w:rPr>
          <w:sz w:val="24"/>
          <w:szCs w:val="24"/>
        </w:rPr>
        <w:t>Приобщение к конструи</w:t>
      </w:r>
      <w:r w:rsidRPr="00A87654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Музыкальная деятельность. </w:t>
      </w:r>
      <w:r w:rsidRPr="00A87654">
        <w:rPr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9728F" w:rsidRPr="008B02DE" w:rsidRDefault="00F172E3" w:rsidP="008B02DE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детского музыкально-художественного творчества, реали</w:t>
      </w:r>
      <w:r w:rsidRPr="00A87654">
        <w:rPr>
          <w:sz w:val="24"/>
          <w:szCs w:val="24"/>
        </w:rPr>
        <w:softHyphen/>
        <w:t>зация самостоятельной творческой деятельности детей; удовлетворен</w:t>
      </w:r>
      <w:r w:rsidR="008B02DE">
        <w:rPr>
          <w:sz w:val="24"/>
          <w:szCs w:val="24"/>
        </w:rPr>
        <w:t>ие потребности в самовыражении.</w:t>
      </w:r>
    </w:p>
    <w:p w:rsidR="0099728F" w:rsidRDefault="0099728F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D46" w:rsidRPr="00A87654" w:rsidRDefault="003A6D46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3D7A18" w:rsidRDefault="003D7A1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8B02DE" w:rsidRPr="00A87654" w:rsidRDefault="008B02DE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741BC" w:rsidRPr="00A87654" w:rsidRDefault="00F741BC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bookmarkStart w:id="9" w:name="bookmark177"/>
      <w:r w:rsidRPr="00A87654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A87654">
        <w:rPr>
          <w:rFonts w:ascii="Times New Roman" w:hAnsi="Times New Roman" w:cs="Times New Roman"/>
          <w:sz w:val="24"/>
          <w:szCs w:val="24"/>
        </w:rPr>
        <w:softHyphen/>
      </w:r>
      <w:bookmarkEnd w:id="9"/>
      <w:r w:rsidRPr="00A87654">
        <w:rPr>
          <w:rFonts w:ascii="Times New Roman" w:hAnsi="Times New Roman" w:cs="Times New Roman"/>
          <w:sz w:val="24"/>
          <w:szCs w:val="24"/>
        </w:rPr>
        <w:t>ция и гибкость; способствующих правильному формированию опорно-двига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F741BC" w:rsidRPr="0099728F" w:rsidRDefault="00F741BC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10" w:name="bookmark178"/>
      <w:r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>Основные цели и задачи</w:t>
      </w:r>
      <w:bookmarkEnd w:id="10"/>
    </w:p>
    <w:p w:rsidR="00F741BC" w:rsidRPr="00A87654" w:rsidRDefault="00F741BC" w:rsidP="0099728F">
      <w:pPr>
        <w:pStyle w:val="101"/>
        <w:shd w:val="clear" w:color="auto" w:fill="auto"/>
        <w:spacing w:before="0" w:line="240" w:lineRule="auto"/>
        <w:ind w:right="20" w:firstLine="454"/>
        <w:rPr>
          <w:sz w:val="24"/>
          <w:szCs w:val="24"/>
        </w:rPr>
      </w:pPr>
      <w:r w:rsidRPr="00A87654">
        <w:rPr>
          <w:sz w:val="24"/>
          <w:szCs w:val="24"/>
        </w:rPr>
        <w:t>Формирование начальных представлений о здоровом образе жизни.</w:t>
      </w:r>
    </w:p>
    <w:p w:rsidR="00F741BC" w:rsidRPr="00A87654" w:rsidRDefault="00F741BC" w:rsidP="0099728F">
      <w:pPr>
        <w:pStyle w:val="7"/>
        <w:shd w:val="clear" w:color="auto" w:fill="auto"/>
        <w:spacing w:after="0" w:line="240" w:lineRule="auto"/>
        <w:ind w:right="20" w:firstLine="454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Формирование у детей начальных представлений о здоровом образе жизни.</w:t>
      </w:r>
    </w:p>
    <w:p w:rsidR="00F741BC" w:rsidRPr="00A87654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Физическая культура. </w:t>
      </w:r>
      <w:r w:rsidRPr="00A87654">
        <w:rPr>
          <w:rStyle w:val="4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A87654">
        <w:rPr>
          <w:rStyle w:val="4"/>
          <w:sz w:val="24"/>
          <w:szCs w:val="24"/>
        </w:rPr>
        <w:softHyphen/>
        <w:t>реждение утомления.</w:t>
      </w:r>
    </w:p>
    <w:p w:rsidR="00F741BC" w:rsidRPr="00A87654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A87654">
        <w:rPr>
          <w:rStyle w:val="4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F741BC" w:rsidRPr="00A87654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87654">
        <w:rPr>
          <w:rStyle w:val="4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F741BC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sz w:val="24"/>
          <w:szCs w:val="24"/>
        </w:rPr>
      </w:pPr>
      <w:r w:rsidRPr="00A87654">
        <w:rPr>
          <w:rStyle w:val="4"/>
          <w:sz w:val="24"/>
          <w:szCs w:val="24"/>
        </w:rPr>
        <w:t>Развитие интереса к участию в подвижных и спортивных играх и фи</w:t>
      </w:r>
      <w:r w:rsidRPr="00A87654">
        <w:rPr>
          <w:rStyle w:val="4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A87654">
        <w:rPr>
          <w:rStyle w:val="4"/>
          <w:sz w:val="24"/>
          <w:szCs w:val="24"/>
        </w:rPr>
        <w:softHyphen/>
        <w:t>ятельн</w:t>
      </w:r>
      <w:r w:rsidR="00667BBD">
        <w:rPr>
          <w:rStyle w:val="4"/>
          <w:sz w:val="24"/>
          <w:szCs w:val="24"/>
        </w:rPr>
        <w:t>ости; интереса и любви к спорт.</w:t>
      </w:r>
    </w:p>
    <w:p w:rsidR="00667BBD" w:rsidRPr="008A6003" w:rsidRDefault="00667BBD" w:rsidP="00667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– методический комплект</w:t>
      </w:r>
    </w:p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 образовательной области  </w:t>
      </w:r>
    </w:p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«Социально-коммуникативное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4873"/>
        <w:gridCol w:w="2436"/>
        <w:gridCol w:w="1329"/>
      </w:tblGrid>
      <w:tr w:rsidR="00667BBD" w:rsidRPr="008A6003" w:rsidTr="00667BBD">
        <w:trPr>
          <w:trHeight w:val="88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B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c4cd782b5cc20d7a8283ce7b78a9708f4fe72813"/>
            <w:bookmarkStart w:id="12" w:name="9"/>
            <w:bookmarkEnd w:id="11"/>
            <w:bookmarkEnd w:id="12"/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</w:tr>
      <w:tr w:rsidR="00667BBD" w:rsidRPr="008A6003" w:rsidTr="00667BBD">
        <w:trPr>
          <w:trHeight w:val="78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Т.С.Комарова, М.А.Васильева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М.Мозаика – 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9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И.И Карелова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Познавательно – речевое и социально – личностное развитие детей от года до 6 лет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2013.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Н.Ф. Губанова.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игровой деятельности.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– 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2014.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Н.В.Микляева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Социально – нравственное воспитание дошкольников.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Т.А.Шорыгина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Цикл бесед. Методическое пособие.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М.:ТЦ Сфера,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О.Р.Меремьянина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социальных навыков детей: познавательно –игровые занятия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В.И.Петрова, Т.Д.Стульник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Нравственное воспитание в детском саду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–Синтез,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Л.А.Кондрыкинской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Занятия по патриотическому воспитанию в ДОУ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М.:ТЦ Сфера,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В.И.Петрова, Т.Д.Стульник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Этические беседы с детьми 4-7 лет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– 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В.Г Алямовская и др.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Беседы о поведении ребёнка за столом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,2013</w:t>
            </w:r>
          </w:p>
        </w:tc>
      </w:tr>
    </w:tbl>
    <w:p w:rsidR="00667BBD" w:rsidRPr="008A6003" w:rsidRDefault="00667BBD" w:rsidP="00667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</w:t>
      </w:r>
    </w:p>
    <w:p w:rsidR="00667BBD" w:rsidRPr="008A6003" w:rsidRDefault="00667BBD" w:rsidP="00667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«Познавательное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4535"/>
        <w:gridCol w:w="2747"/>
        <w:gridCol w:w="1678"/>
      </w:tblGrid>
      <w:tr w:rsidR="00667BBD" w:rsidRPr="008A6003" w:rsidTr="00667BBD">
        <w:trPr>
          <w:trHeight w:val="56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B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fab7caf1b1549cda1d51644fbceb64b468db1239"/>
            <w:bookmarkStart w:id="14" w:name="10"/>
            <w:bookmarkEnd w:id="13"/>
            <w:bookmarkEnd w:id="14"/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</w:tr>
      <w:tr w:rsidR="00667BBD" w:rsidRPr="008A6003" w:rsidTr="00667BBD">
        <w:trPr>
          <w:trHeight w:val="16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Т.С.Комарова, М.А.Васильева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М.Мозаика – Синтез,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48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Н.Е.Вераксы, Т.С.Комарова, М.А.Васильева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Комплексные занятия по программе «От рождения до школы».Средняя группа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78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О.В.Дыбина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ознакомлению с окружающим миром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98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О.А.Соломенникова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экологических представлений в средней группе детского сада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46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Т.А.Шорыгина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Моя семья. Методическое пособие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54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Г.Н.Жучкова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Нравственные беседы с детьми 4-6 лет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Издательство ГНОМ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5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К.Ю.Белая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Формирование основ безопасности у дошкольников.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6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Т.Ф.Саулина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Ознакомление дошкольников с правилами дорожного движения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84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Е.Я.Хабибулина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Дорожная азбука в детском саду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ООО «Издательство Детство - Пресс»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6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Л.В.Куцакова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Трудовое воспитание в детском саду. Для занятий с детьми 3-7 лет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667BBD" w:rsidRPr="008A6003" w:rsidTr="00667BBD">
        <w:trPr>
          <w:trHeight w:val="6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Л.В.Колесова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Математическое развитие детей 4-7 лет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5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В.П.Новикова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Математика в детском саду. Младший дошкольный возраст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667BBD" w:rsidRPr="008A6003" w:rsidTr="00667BBD">
        <w:trPr>
          <w:trHeight w:val="5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Т.Шапошникова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Цвета и формы ( Книга + карточки)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Питер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3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И.А.Помораева, В.А.Позина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Формирование элементарных математических представлений: Средняя группа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3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 Бортникова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« Чудо - обучайка» (изучаем геометрические фигуры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ООО « Издательский дом  Литур 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</w:tbl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 «Речевое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5437"/>
        <w:gridCol w:w="2370"/>
        <w:gridCol w:w="1325"/>
      </w:tblGrid>
      <w:tr w:rsidR="00667BBD" w:rsidRPr="008A6003" w:rsidTr="00667BBD">
        <w:trPr>
          <w:trHeight w:val="16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B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d479e84ef2efcd3334ff522cbffbe582ee1fb628"/>
            <w:bookmarkStart w:id="16" w:name="11"/>
            <w:bookmarkEnd w:id="15"/>
            <w:bookmarkEnd w:id="16"/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</w:tr>
      <w:tr w:rsidR="00667BBD" w:rsidRPr="008A6003" w:rsidTr="00667BBD">
        <w:trPr>
          <w:trHeight w:val="7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 Т.С.Комарова, М.А.Васильева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12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 Т.С.Комарова, М.А.Васильева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Комплексные занятия по программе «От рождения до школы». Средняя группа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16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О.С. Ушакова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Методика развития речи детей дошкольного возраста: учебно – методическое пособие для воспитателей ДОУ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Гуманитарный изд. Центр ВЛАДОС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667BBD" w:rsidRPr="008A6003" w:rsidTr="00667BBD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В.В.Гербова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развитию речи в средней группе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Н.В. Нищева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Если ребёнок плохо говорит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ООО «Издательство « Детство - Пресс»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Л.Н.Калмыкова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Здравствуй, пальчик! Как живёшь?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Н.Л.Стефанова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Комплексные занятия с детьми 3-7 лет: формирование мелкой моторики, развитие речи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С.Д.Томилова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Полная хрестоматия для дошкольников с методическими подсказками для педагогов и родителей. В 2-х книгах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Москва: АСТ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</w:tbl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</w:t>
      </w:r>
    </w:p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«Художественно-эстетическое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367"/>
        <w:gridCol w:w="2421"/>
        <w:gridCol w:w="1167"/>
      </w:tblGrid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B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78d5ce9e18296d40c95679138e6f23f5e72a57e9"/>
            <w:bookmarkStart w:id="18" w:name="12"/>
            <w:bookmarkEnd w:id="17"/>
            <w:bookmarkEnd w:id="18"/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Автор</w:t>
            </w:r>
          </w:p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B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издания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 Т.С.Комарова, М.А.Васильева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 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Изобразительная деятельность в детском саду 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В.Н.Косарёва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Народная культура и традиции: занятия с детьми 3-7 лет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Н.Н.Леонова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Художественно – эстетическое развитие детей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Изобразительная деятельность в детском саду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художественных способностей дошкольников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Художественное творчество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6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667BBD" w:rsidRPr="008A6003" w:rsidTr="00667BBD">
        <w:trPr>
          <w:trHeight w:val="6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В.В.Гербова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Приобщение детей к художественной литературе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Л.В.Куцакова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Конструирование из строительного материала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Т.Б.Ладыгина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Стихи к летним детским праздникам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Т.Б.Ладыгина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Стихи к зимним детским праздникам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4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Т.Б.Ладыгина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Стихи к осенним детским праздникам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2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Е.А.Никитина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Здравствуй , осень! Сценарии осенних праздников 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667BBD" w:rsidRPr="008A6003" w:rsidTr="00667BBD">
        <w:trPr>
          <w:trHeight w:val="5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О.П.Радынова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Музыкальные шедевры: Сказка в музыке. Музыкальные  инструменты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667BBD" w:rsidRPr="008A6003" w:rsidTr="00667BBD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О.Н.Арсеневская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Тематические праздники и развлечения.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Г.В.Лаптева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Игры для развития эмоций и творческих способностей.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Речь; М.: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667BBD" w:rsidRPr="008A6003" w:rsidTr="00667BBD">
        <w:trPr>
          <w:trHeight w:val="4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М.Ю.Картушина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Весенние детские праздники.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4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Н.Г.Пантелеева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Народные праздники в детском саду. Методическое пособие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4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М.А.Федосеева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социального интеллекта у детей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4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О.П.Власенко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Театр кукол и игрушек в детском саду: кукольные спектакли, эстрадные миниатюры для детей 3-7 лет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667BBD" w:rsidRPr="008A6003" w:rsidTr="00667BBD">
        <w:trPr>
          <w:trHeight w:val="4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И.П.Равчеева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Организация, проведение и формы музыкальных игр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Г.А.Лапшина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Праздники в детском саду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Т.С.Григорьева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Программа «Маленький актёр»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О.Н.Арсеневская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Музыкальные занятия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</w:tbl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</w:t>
      </w: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«Физическое развитие»</w:t>
      </w:r>
    </w:p>
    <w:p w:rsidR="00667BBD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7BBD" w:rsidRPr="008A6003" w:rsidRDefault="00667BBD" w:rsidP="0066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4705"/>
        <w:gridCol w:w="2429"/>
        <w:gridCol w:w="1484"/>
      </w:tblGrid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c005e418c4f0d84165992e84c8733fe758f5a955"/>
            <w:bookmarkStart w:id="20" w:name="13"/>
            <w:bookmarkEnd w:id="19"/>
            <w:bookmarkEnd w:id="20"/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изд.</w:t>
            </w:r>
          </w:p>
        </w:tc>
      </w:tr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Э.Я.Степаненкова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Сборник подвижных игр. Для работы с детьми 2-7 лет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И.Е.Аверина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Физкультурные минутки в детском саду.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Айрис - пресс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В.Т.Лободин, А.Д.Федоренко, Г.В. Александрова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 стране здоровья. Программа эколого – оздоровительного воспитания дошкольников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Л.И.Пензулаева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 Мозаика-Синтез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Л.И.Пензулаева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в детском саду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 Мозаика-Синтез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667BBD" w:rsidRPr="008A6003" w:rsidTr="00667BBD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Т.М.Бондаренко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Физкультурно – оздоровительная работа с детьми 4-5 лет в ДОУ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Воронеж: ИП Лакоценина Н.А.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30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Е.А.Чевычелова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Зрительная гимнастика для детей 2-7 лет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Волгоград: Учитель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67BBD" w:rsidRPr="008A6003" w:rsidTr="00667BBD">
        <w:trPr>
          <w:trHeight w:val="16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Т.Е.Харченко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Бодрящая гимнастика для дошкольников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СПб.:ООО «Издательство « Детство Пресс 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24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М.Ю. Картушина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Физкультурные сюжетные занятия с детьми 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М.: ТЦ Сфера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24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Е.Н.Вареник, С.Г.Кудрявцева,Н.Н.Сергиенко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физкультуре с детьми 3-7 лет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667BBD" w:rsidRPr="008A6003" w:rsidTr="00667BBD">
        <w:trPr>
          <w:trHeight w:val="50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М.Д.Маханева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Программа оздоровления детей дошкольного возраста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7D" w:rsidRPr="008A6003" w:rsidRDefault="00667BBD" w:rsidP="009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</w:tbl>
    <w:p w:rsidR="00667BBD" w:rsidRDefault="00667BBD" w:rsidP="00667BBD"/>
    <w:p w:rsidR="00667BBD" w:rsidRPr="00A87654" w:rsidRDefault="00667BBD" w:rsidP="00667BBD">
      <w:pPr>
        <w:pStyle w:val="7"/>
        <w:shd w:val="clear" w:color="auto" w:fill="auto"/>
        <w:spacing w:after="0" w:line="240" w:lineRule="auto"/>
        <w:ind w:left="20" w:right="567" w:firstLine="454"/>
        <w:jc w:val="both"/>
        <w:rPr>
          <w:rStyle w:val="4"/>
          <w:sz w:val="24"/>
          <w:szCs w:val="24"/>
        </w:rPr>
      </w:pPr>
    </w:p>
    <w:p w:rsidR="0099728F" w:rsidRDefault="0099728F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D03A9" w:rsidRPr="00A87654" w:rsidRDefault="00AD03A9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4"/>
          <w:szCs w:val="24"/>
        </w:rPr>
      </w:pPr>
      <w:r w:rsidRPr="00A87654">
        <w:rPr>
          <w:rStyle w:val="4"/>
          <w:b/>
          <w:i/>
          <w:sz w:val="24"/>
          <w:szCs w:val="24"/>
        </w:rPr>
        <w:t xml:space="preserve">   Формы, способы, методы и средства реализации Программы </w:t>
      </w:r>
    </w:p>
    <w:p w:rsidR="00C81E02" w:rsidRPr="00A87654" w:rsidRDefault="00C81E02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 детском саду используются фронтальные, групповые, индивидуальные формы организованного обучения.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</w:t>
      </w:r>
      <w:r w:rsidRPr="00A8765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образовательная деятельность (НОД). </w:t>
      </w:r>
      <w:r w:rsidRPr="00A8765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организуется и проводится педагогами в соответствии с основной общеобразовательной </w:t>
      </w:r>
      <w:r w:rsidR="00C81E02" w:rsidRPr="00A87654">
        <w:rPr>
          <w:rFonts w:ascii="Times New Roman" w:hAnsi="Times New Roman" w:cs="Times New Roman"/>
          <w:sz w:val="24"/>
          <w:szCs w:val="24"/>
        </w:rPr>
        <w:t>П</w:t>
      </w:r>
      <w:r w:rsidRPr="00A87654">
        <w:rPr>
          <w:rFonts w:ascii="Times New Roman" w:hAnsi="Times New Roman" w:cs="Times New Roman"/>
          <w:sz w:val="24"/>
          <w:szCs w:val="24"/>
        </w:rPr>
        <w:t xml:space="preserve">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</w:t>
      </w:r>
      <w:r w:rsidR="00C81E02" w:rsidRPr="00A87654">
        <w:rPr>
          <w:rFonts w:ascii="Times New Roman" w:hAnsi="Times New Roman" w:cs="Times New Roman"/>
          <w:sz w:val="24"/>
          <w:szCs w:val="24"/>
        </w:rPr>
        <w:t>«</w:t>
      </w:r>
      <w:r w:rsidRPr="00A8765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</w:t>
      </w:r>
      <w:r w:rsidR="00C81E02" w:rsidRPr="00A87654">
        <w:rPr>
          <w:rFonts w:ascii="Times New Roman" w:hAnsi="Times New Roman" w:cs="Times New Roman"/>
          <w:sz w:val="24"/>
          <w:szCs w:val="24"/>
        </w:rPr>
        <w:t>ДОУ.</w:t>
      </w:r>
    </w:p>
    <w:p w:rsidR="00D679D9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8B02DE" w:rsidRPr="00A87654" w:rsidRDefault="008B02D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непосредственно образовательной деятельности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384"/>
        <w:gridCol w:w="4908"/>
      </w:tblGrid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деятельность-труд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творчество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посиделки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сказка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пресс-конференция журналистов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задают вопросы «космонавту», героям сказок и другим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путешествие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эксперимент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  – конкурс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беседа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3A6D46" w:rsidRPr="00A87654" w:rsidTr="003A6D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F6506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A87654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</w:t>
      </w:r>
      <w:r w:rsidRPr="00A8765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требования:</w:t>
      </w:r>
    </w:p>
    <w:p w:rsidR="00D679D9" w:rsidRPr="00A87654" w:rsidRDefault="00D679D9" w:rsidP="0062285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образовательная деятельность проводятся в чистом проветренном, хорошо освещенном помещении;</w:t>
      </w:r>
    </w:p>
    <w:p w:rsidR="00D679D9" w:rsidRPr="00A87654" w:rsidRDefault="00D679D9" w:rsidP="0062285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D679D9" w:rsidRPr="00A87654" w:rsidRDefault="00D679D9" w:rsidP="0062285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не допускать переутомления детей на занятиях.</w:t>
      </w:r>
    </w:p>
    <w:p w:rsidR="00D679D9" w:rsidRPr="00A87654" w:rsidRDefault="00D679D9" w:rsidP="0062285B">
      <w:pPr>
        <w:numPr>
          <w:ilvl w:val="0"/>
          <w:numId w:val="9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Дидактические требования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творческое использование при проведении НОД всех дидактических принципов в единстве;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D679D9" w:rsidRPr="00A87654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систематически осуществлять контроль за качеством усвоения знаний, умений и навыков.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Организационные требования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иметь в наличие продуманный план проведения НОД;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четко определить цель и дидактические задачи НОД;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грамотно подбирать и рационально использовать различные средства обучения, в том число ТСО, ИКТ;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организованность детей при проведении НОД.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НОД в ДОУ не должна проводиться по школьным технологиям; 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D679D9" w:rsidRPr="00A87654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 настоящее время широко используется следующая классификация занятий</w:t>
      </w:r>
      <w:r w:rsidR="00C81E02" w:rsidRPr="00A87654">
        <w:rPr>
          <w:rFonts w:ascii="Times New Roman" w:hAnsi="Times New Roman" w:cs="Times New Roman"/>
          <w:sz w:val="24"/>
          <w:szCs w:val="24"/>
        </w:rPr>
        <w:t>: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54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Занятия усвоения новых знаний, умений;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Занятия закрепления ранее приобретенных знаний и умений;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3.      Занятия творческого применения знаний и умений;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4.      Комплексные занятия, где одновременно решается несколько задач.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Содержание знаний (раздел обучения)</w:t>
      </w:r>
      <w:r w:rsidRPr="00A87654">
        <w:rPr>
          <w:rFonts w:ascii="Times New Roman" w:hAnsi="Times New Roman" w:cs="Times New Roman"/>
          <w:sz w:val="24"/>
          <w:szCs w:val="24"/>
        </w:rPr>
        <w:tab/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Классические занятия по разделам обучения;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Интегрированные (включающие содержание  из нескольких разделов обучения).</w:t>
      </w:r>
    </w:p>
    <w:p w:rsidR="00A2233E" w:rsidRPr="00A87654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A6D46" w:rsidRDefault="00C81E02" w:rsidP="00A87654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6D46" w:rsidRPr="00A8765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 и возрасту</w:t>
      </w:r>
    </w:p>
    <w:p w:rsidR="00F65067" w:rsidRPr="00A87654" w:rsidRDefault="00F65067" w:rsidP="00A87654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3A6D46" w:rsidRPr="00A87654" w:rsidTr="003A6D46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3A6D46" w:rsidRPr="00A87654" w:rsidRDefault="00F65067" w:rsidP="00F65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6D46"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3A6D46" w:rsidRPr="00A87654" w:rsidTr="003A6D46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3A6D46" w:rsidRPr="00A87654" w:rsidRDefault="00A2233E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Ранний</w:t>
            </w:r>
            <w:r w:rsidR="003A6D46"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возраст</w:t>
            </w:r>
          </w:p>
        </w:tc>
        <w:tc>
          <w:tcPr>
            <w:tcW w:w="4140" w:type="dxa"/>
            <w:shd w:val="clear" w:color="auto" w:fill="auto"/>
          </w:tcPr>
          <w:p w:rsidR="003A6D46" w:rsidRPr="00A87654" w:rsidRDefault="00A2233E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</w:t>
            </w:r>
            <w:r w:rsidR="003A6D46"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ошкольный возраст</w:t>
            </w:r>
          </w:p>
        </w:tc>
      </w:tr>
      <w:tr w:rsidR="003A6D46" w:rsidRPr="00A87654" w:rsidTr="003A6D46">
        <w:trPr>
          <w:trHeight w:val="282"/>
        </w:trPr>
        <w:tc>
          <w:tcPr>
            <w:tcW w:w="2127" w:type="dxa"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беседа с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Физкультурное занятие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3A6D46" w:rsidRPr="00A87654" w:rsidTr="008E2DBA">
        <w:trPr>
          <w:trHeight w:val="843"/>
        </w:trPr>
        <w:tc>
          <w:tcPr>
            <w:tcW w:w="2127" w:type="dxa"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A6D46" w:rsidRPr="00A87654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A6D46" w:rsidRPr="00A87654" w:rsidTr="003A6D46">
        <w:trPr>
          <w:trHeight w:val="282"/>
        </w:trPr>
        <w:tc>
          <w:tcPr>
            <w:tcW w:w="2127" w:type="dxa"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общения.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ситуаций.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A6D46" w:rsidRPr="00A87654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A6D46" w:rsidRPr="00A87654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3A6D46" w:rsidRPr="00A87654" w:rsidTr="003A6D46">
        <w:trPr>
          <w:trHeight w:val="297"/>
        </w:trPr>
        <w:tc>
          <w:tcPr>
            <w:tcW w:w="2127" w:type="dxa"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3A6D46" w:rsidRPr="00A87654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3A6D46" w:rsidRPr="00A87654" w:rsidTr="003A6D46">
        <w:trPr>
          <w:trHeight w:val="594"/>
        </w:trPr>
        <w:tc>
          <w:tcPr>
            <w:tcW w:w="2127" w:type="dxa"/>
            <w:shd w:val="clear" w:color="auto" w:fill="auto"/>
          </w:tcPr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Художественное –эстетическое</w:t>
            </w:r>
          </w:p>
          <w:p w:rsidR="003A6D46" w:rsidRPr="00A87654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3A6D46" w:rsidRPr="00A87654" w:rsidRDefault="003A6D46" w:rsidP="00F65067">
            <w:pPr>
              <w:tabs>
                <w:tab w:val="num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A87654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3A6D46" w:rsidRPr="00A87654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3A6D46" w:rsidRPr="00A87654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3A6D46" w:rsidRPr="00A87654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3A6D46" w:rsidRPr="00A87654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3A6D46" w:rsidRPr="00A87654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A87654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A6D46" w:rsidRPr="00A87654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3A6D46" w:rsidRPr="00A87654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3A6D46" w:rsidRPr="00A87654" w:rsidRDefault="003A6D46" w:rsidP="0062285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3A6D46" w:rsidRPr="00A87654" w:rsidRDefault="003A6D46" w:rsidP="0062285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Беседа интегративного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элементарного музыковедческого содержания)</w:t>
            </w:r>
          </w:p>
          <w:p w:rsidR="003A6D46" w:rsidRPr="00A87654" w:rsidRDefault="003A6D46" w:rsidP="0062285B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A87654" w:rsidRDefault="003A6D46" w:rsidP="0062285B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3A6D46" w:rsidRPr="00A87654" w:rsidRDefault="003A6D46" w:rsidP="00F65067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3A6D46" w:rsidRPr="00A87654" w:rsidRDefault="003A6D46" w:rsidP="0062285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3A6D46" w:rsidRPr="00A87654" w:rsidRDefault="003A6D46" w:rsidP="0062285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Попевка. Распевка</w:t>
            </w:r>
          </w:p>
          <w:p w:rsidR="003A6D46" w:rsidRPr="00A87654" w:rsidRDefault="003A6D46" w:rsidP="0062285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3A6D46" w:rsidRPr="00A87654" w:rsidRDefault="003A6D46" w:rsidP="00F65067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3A6D46" w:rsidRPr="00A87654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3A6D46" w:rsidRPr="00A87654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3A6D46" w:rsidRPr="00A87654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3A6D46" w:rsidRPr="00A87654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D679D9" w:rsidRPr="00A87654" w:rsidRDefault="00D679D9" w:rsidP="00A8765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Формы организации обучения в повседневной жизни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D679D9" w:rsidRPr="00A87654" w:rsidRDefault="00D679D9" w:rsidP="0062285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прогулка, которая состоит из: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  - наблюдений за природой, окружающей жизнью;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  - подвижных игр;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- труда в природе и на участке;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 - самостоятельной игровой деятельности;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экскурсии;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игры: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сюжетно-ролевые; 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дидактические игры; 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игры-драматизации; 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труд: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коллективный;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хозяйственно-бытовой; 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художественный труд;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развлечения, праздники;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беседы;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показ кукольного театра;</w:t>
      </w:r>
    </w:p>
    <w:p w:rsidR="00D679D9" w:rsidRPr="00A87654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вечера-досуги;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В ДОУ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 </w:t>
      </w:r>
    </w:p>
    <w:p w:rsidR="00A2233E" w:rsidRPr="00A87654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233E" w:rsidRPr="008B02DE" w:rsidRDefault="00F6506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A2233E" w:rsidRPr="008B02DE">
        <w:rPr>
          <w:rFonts w:ascii="Times New Roman" w:hAnsi="Times New Roman" w:cs="Times New Roman"/>
          <w:i/>
          <w:sz w:val="24"/>
          <w:szCs w:val="24"/>
          <w:u w:val="single"/>
        </w:rPr>
        <w:t>ошкольный возраст</w:t>
      </w:r>
    </w:p>
    <w:p w:rsidR="00770B78" w:rsidRPr="00A87654" w:rsidRDefault="00770B78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770B78" w:rsidRPr="00A87654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770B78" w:rsidRPr="00A87654" w:rsidTr="00770B78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770B78" w:rsidRPr="00A87654" w:rsidTr="00770B78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770B78" w:rsidRPr="00A87654" w:rsidTr="003A6D46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овладение навыками взаимодействия с другими детьми и со взрослыми;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770B78" w:rsidRPr="00A87654" w:rsidTr="00770B78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</w:tc>
      </w:tr>
      <w:tr w:rsidR="00770B78" w:rsidRPr="00A87654" w:rsidTr="003A6D46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B78" w:rsidRPr="00A87654" w:rsidRDefault="00770B78" w:rsidP="00A87654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 пословиц;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770B78" w:rsidRPr="00A87654" w:rsidTr="00770B78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проекты;</w:t>
            </w:r>
          </w:p>
        </w:tc>
      </w:tr>
      <w:tr w:rsidR="00770B78" w:rsidRPr="00A87654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770B78" w:rsidRPr="00A87654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770B78" w:rsidRPr="00A87654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87654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A2233E" w:rsidRPr="00A87654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70B78" w:rsidRPr="008B02DE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sz w:val="24"/>
          <w:szCs w:val="24"/>
          <w:u w:val="single"/>
        </w:rPr>
        <w:t>Ранний возраст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2233E" w:rsidRPr="00A87654" w:rsidTr="00A2233E">
        <w:tc>
          <w:tcPr>
            <w:tcW w:w="9464" w:type="dxa"/>
          </w:tcPr>
          <w:p w:rsidR="00A2233E" w:rsidRPr="00A87654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A2233E" w:rsidRPr="00A87654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A2233E" w:rsidRPr="00A87654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2233E" w:rsidRPr="00A87654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A2233E" w:rsidRPr="000E6CD1" w:rsidRDefault="00A2233E" w:rsidP="000E6CD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A2233E" w:rsidRPr="00A87654" w:rsidRDefault="00A2233E" w:rsidP="00A8765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0B78" w:rsidRPr="00A87654" w:rsidRDefault="00770B78" w:rsidP="000E6CD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Использование интеграции детских видов деятельности делает образовательный процесс интересным и содержательным. </w:t>
      </w:r>
    </w:p>
    <w:p w:rsidR="00770B78" w:rsidRPr="00A87654" w:rsidRDefault="00770B78" w:rsidP="00A876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</w:t>
      </w:r>
      <w:r w:rsidR="000E6CD1">
        <w:rPr>
          <w:rFonts w:ascii="Times New Roman" w:eastAsia="Times New Roman" w:hAnsi="Times New Roman" w:cs="Times New Roman"/>
          <w:sz w:val="24"/>
          <w:szCs w:val="24"/>
        </w:rPr>
        <w:t xml:space="preserve">пешного освоения им содержания дошкольного </w:t>
      </w:r>
      <w:r w:rsidR="00373B04" w:rsidRPr="00A8765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Методы и приемы организации обучения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В ДОУ </w:t>
      </w:r>
      <w:r w:rsidR="00E16391" w:rsidRPr="00A87654">
        <w:rPr>
          <w:rFonts w:ascii="Times New Roman" w:hAnsi="Times New Roman" w:cs="Times New Roman"/>
          <w:sz w:val="24"/>
          <w:szCs w:val="24"/>
        </w:rPr>
        <w:t>используются самые различные методы (представлены в таблице).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28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6391" w:rsidRPr="00A87654" w:rsidSect="008E2D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851" w:right="852" w:bottom="851" w:left="1276" w:header="0" w:footer="3" w:gutter="0"/>
          <w:cols w:space="720"/>
          <w:noEndnote/>
          <w:titlePg/>
          <w:docGrid w:linePitch="360"/>
        </w:sect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4"/>
        <w:gridCol w:w="4544"/>
      </w:tblGrid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E16391" w:rsidRPr="00A87654" w:rsidTr="00E16391">
        <w:tc>
          <w:tcPr>
            <w:tcW w:w="13558" w:type="dxa"/>
            <w:gridSpan w:val="3"/>
            <w:shd w:val="clear" w:color="auto" w:fill="auto"/>
          </w:tcPr>
          <w:p w:rsidR="00E16391" w:rsidRPr="00F65067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источнику знаний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544" w:type="dxa"/>
            <w:shd w:val="clear" w:color="auto" w:fill="auto"/>
          </w:tcPr>
          <w:p w:rsidR="00E16391" w:rsidRPr="00F65067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Метод иллюстраций </w:t>
            </w: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проводится после  знакомства детей  с тем или иным содержанием и носят обобщающий характер.  Упражнения могут проводиться не только в организованной образовательной деятельности , но и в самостоятельной деятельности.</w:t>
            </w:r>
          </w:p>
        </w:tc>
      </w:tr>
      <w:tr w:rsidR="00E16391" w:rsidRPr="00A87654" w:rsidTr="00E16391">
        <w:tc>
          <w:tcPr>
            <w:tcW w:w="13558" w:type="dxa"/>
            <w:gridSpan w:val="3"/>
            <w:shd w:val="clear" w:color="auto" w:fill="auto"/>
          </w:tcPr>
          <w:p w:rsidR="00E16391" w:rsidRPr="00F65067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характеру образовательной  деятельности детей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Один из наиболее экономных способов передачи информации. Однако при использовании этого метода обучения не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 умения и навыки пользоваться полученными знаниями.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3728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544" w:type="dxa"/>
            <w:shd w:val="clear" w:color="auto" w:fill="auto"/>
          </w:tcPr>
          <w:p w:rsidR="00E16391" w:rsidRPr="00F65067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13052A" w:rsidRPr="00A87654" w:rsidRDefault="0013052A" w:rsidP="00F6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F6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Процесс обучения детей в детском саду строится, оп</w:t>
      </w:r>
      <w:r w:rsidR="00F65067">
        <w:rPr>
          <w:rFonts w:ascii="Times New Roman" w:hAnsi="Times New Roman" w:cs="Times New Roman"/>
          <w:sz w:val="24"/>
          <w:szCs w:val="24"/>
        </w:rPr>
        <w:t>ираясь на наглядность</w:t>
      </w:r>
      <w:r w:rsidRPr="00A87654">
        <w:rPr>
          <w:rFonts w:ascii="Times New Roman" w:hAnsi="Times New Roman" w:cs="Times New Roman"/>
          <w:sz w:val="24"/>
          <w:szCs w:val="24"/>
        </w:rPr>
        <w:t>, а специальная организация развивающей среды способствует расширению и углублению представлений детей</w:t>
      </w:r>
      <w:r w:rsidR="00F65067">
        <w:rPr>
          <w:rFonts w:ascii="Times New Roman" w:hAnsi="Times New Roman" w:cs="Times New Roman"/>
          <w:sz w:val="24"/>
          <w:szCs w:val="24"/>
        </w:rPr>
        <w:t xml:space="preserve"> об окружающем мире</w:t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4498" w:rsidRPr="00A87654" w:rsidSect="008E2DBA">
          <w:pgSz w:w="16838" w:h="11909" w:orient="landscape"/>
          <w:pgMar w:top="567" w:right="1529" w:bottom="1276" w:left="1967" w:header="0" w:footer="3" w:gutter="0"/>
          <w:cols w:space="720"/>
          <w:noEndnote/>
          <w:titlePg/>
          <w:docGrid w:linePitch="360"/>
        </w:sectPr>
      </w:pPr>
    </w:p>
    <w:p w:rsidR="00484498" w:rsidRDefault="00484498" w:rsidP="00773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образовательной деятельности разных видов и культурных практик</w:t>
      </w:r>
    </w:p>
    <w:p w:rsidR="00C104D1" w:rsidRPr="00C104D1" w:rsidRDefault="00C104D1" w:rsidP="00773B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4D1">
        <w:rPr>
          <w:rFonts w:ascii="Times New Roman" w:hAnsi="Times New Roman" w:cs="Times New Roman"/>
          <w:b/>
          <w:i/>
          <w:sz w:val="24"/>
          <w:szCs w:val="24"/>
        </w:rPr>
        <w:t>Приоритетное направление деятельности ДОУ</w:t>
      </w:r>
    </w:p>
    <w:p w:rsidR="00484498" w:rsidRPr="00773BAF" w:rsidRDefault="00484498" w:rsidP="00A8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454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</w:pPr>
      <w:r w:rsidRPr="00773BA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Система физкультурно-оздоровительной работы</w:t>
      </w:r>
    </w:p>
    <w:p w:rsidR="00484498" w:rsidRPr="00773BAF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4498" w:rsidRPr="00A87654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Цель:</w:t>
      </w:r>
      <w:r w:rsidRPr="00A87654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484498" w:rsidRPr="00A87654" w:rsidRDefault="00484498" w:rsidP="00A8765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484498" w:rsidRPr="00773BAF" w:rsidRDefault="00484498" w:rsidP="00A8765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1. Создание условий</w:t>
      </w:r>
    </w:p>
    <w:p w:rsidR="00484498" w:rsidRPr="00A87654" w:rsidRDefault="00484498" w:rsidP="0062285B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484498" w:rsidRPr="00A87654" w:rsidRDefault="00484498" w:rsidP="0062285B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484498" w:rsidRPr="00A87654" w:rsidRDefault="00484498" w:rsidP="0062285B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484498" w:rsidRPr="00773BAF" w:rsidRDefault="00484498" w:rsidP="00A87654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484498" w:rsidRPr="00773BAF" w:rsidRDefault="00484498" w:rsidP="00A8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484498" w:rsidRPr="00A87654" w:rsidRDefault="00484498" w:rsidP="0062285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484498" w:rsidRPr="00A87654" w:rsidRDefault="00484498" w:rsidP="0062285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484498" w:rsidRPr="00773BAF" w:rsidRDefault="00484498" w:rsidP="00A876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BAF">
        <w:rPr>
          <w:rFonts w:ascii="Times New Roman" w:hAnsi="Times New Roman" w:cs="Times New Roman"/>
          <w:i/>
          <w:sz w:val="24"/>
          <w:szCs w:val="24"/>
        </w:rPr>
        <w:t>4. Профилактическое направление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противорецидивное   лечение   хронических заболеваний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98" w:rsidRDefault="00484498" w:rsidP="00A8765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p w:rsidR="00773BAF" w:rsidRPr="00A87654" w:rsidRDefault="00773BAF" w:rsidP="00A8765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A8765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484498" w:rsidRPr="00A87654" w:rsidRDefault="00773BAF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1A5EF5" w:rsidRPr="00A87654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484498" w:rsidRPr="00A87654" w:rsidRDefault="00484498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84498" w:rsidRPr="00A87654" w:rsidRDefault="00484498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r w:rsidRPr="00A8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 w:rsidRPr="00A876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84498" w:rsidRPr="00A87654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  <w:r w:rsidRPr="00A8765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медик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ф/ры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 ф/р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484498" w:rsidRPr="00A87654" w:rsidRDefault="00484498" w:rsidP="006228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484498" w:rsidRPr="00A87654" w:rsidRDefault="00484498" w:rsidP="006228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ф/ры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 ф/ры</w:t>
            </w:r>
          </w:p>
        </w:tc>
      </w:tr>
      <w:tr w:rsidR="00484498" w:rsidRPr="00A87654" w:rsidTr="0099728F">
        <w:trPr>
          <w:trHeight w:val="645"/>
        </w:trPr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</w:p>
          <w:p w:rsidR="00484498" w:rsidRPr="00A87654" w:rsidRDefault="00773BAF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подготовител.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ф/ры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484498" w:rsidRPr="00A87654" w:rsidRDefault="00484498" w:rsidP="006228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484498" w:rsidRPr="00A87654" w:rsidRDefault="00484498" w:rsidP="006228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484498" w:rsidRPr="00A87654" w:rsidRDefault="00484498" w:rsidP="006228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84498" w:rsidRPr="00A87654" w:rsidRDefault="00484498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84498" w:rsidRPr="00A87654" w:rsidRDefault="00773BAF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ф/ры,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84498" w:rsidRPr="00A87654" w:rsidRDefault="00484498" w:rsidP="00773BAF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Инструктор ФИЗО,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р. в год (в соответствии с годовым календарным учебным графиком )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</w:t>
            </w:r>
            <w:r w:rsidR="001A5EF5" w:rsidRPr="00A87654">
              <w:rPr>
                <w:rFonts w:ascii="Times New Roman" w:hAnsi="Times New Roman" w:cs="Times New Roman"/>
                <w:sz w:val="24"/>
                <w:szCs w:val="24"/>
              </w:rPr>
              <w:t>роцедуры (кварцевание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84498" w:rsidRPr="00A8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773BAF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AF">
              <w:rPr>
                <w:rFonts w:ascii="Times New Roman" w:hAnsi="Times New Roman" w:cs="Times New Roman"/>
                <w:sz w:val="20"/>
                <w:szCs w:val="20"/>
              </w:rPr>
              <w:t>В неблагопр. период (эпидемии гриппа, инфекции в группе)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84498" w:rsidRPr="00A87654" w:rsidTr="0099728F">
        <w:trPr>
          <w:trHeight w:val="361"/>
        </w:trPr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</w:tr>
      <w:tr w:rsidR="00484498" w:rsidRPr="00A87654" w:rsidTr="0099728F">
        <w:tc>
          <w:tcPr>
            <w:tcW w:w="6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484498" w:rsidRPr="00A87654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A5EF5" w:rsidRPr="00A87654" w:rsidTr="0099728F">
        <w:tc>
          <w:tcPr>
            <w:tcW w:w="606" w:type="dxa"/>
          </w:tcPr>
          <w:p w:rsidR="001A5EF5" w:rsidRPr="00A87654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A5EF5" w:rsidRPr="00A87654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A5EF5" w:rsidRPr="00A87654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5EF5" w:rsidRPr="00A87654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A5EF5" w:rsidRPr="00A87654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6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45"/>
        <w:gridCol w:w="1863"/>
        <w:gridCol w:w="2045"/>
        <w:gridCol w:w="2268"/>
      </w:tblGrid>
      <w:tr w:rsidR="00C104D1" w:rsidRPr="00A87654" w:rsidTr="00C104D1">
        <w:trPr>
          <w:trHeight w:val="618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Модель двигательного режима по всем возрастным группам</w:t>
            </w:r>
          </w:p>
          <w:p w:rsidR="00C104D1" w:rsidRPr="00A87654" w:rsidRDefault="00C104D1" w:rsidP="00C104D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C104D1" w:rsidRPr="00A87654" w:rsidTr="00C104D1">
        <w:trPr>
          <w:trHeight w:val="478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C104D1" w:rsidRPr="00A87654" w:rsidTr="00C104D1">
        <w:trPr>
          <w:trHeight w:val="498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C104D1" w:rsidRPr="00A87654" w:rsidTr="00C104D1">
        <w:trPr>
          <w:trHeight w:val="163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C104D1" w:rsidRPr="00A87654" w:rsidTr="00C104D1">
        <w:trPr>
          <w:trHeight w:val="1031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C104D1" w:rsidRPr="00A87654" w:rsidTr="00C104D1">
        <w:trPr>
          <w:trHeight w:val="861"/>
        </w:trPr>
        <w:tc>
          <w:tcPr>
            <w:tcW w:w="2235" w:type="dxa"/>
          </w:tcPr>
          <w:p w:rsidR="00C104D1" w:rsidRPr="00773BAF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AF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 по физическому развитию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AF">
              <w:rPr>
                <w:rFonts w:ascii="Times New Roman" w:hAnsi="Times New Roman" w:cs="Times New Roman"/>
                <w:sz w:val="20"/>
                <w:szCs w:val="20"/>
              </w:rPr>
              <w:t>(2 в зале, 1 на улице)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C104D1" w:rsidRPr="00A87654" w:rsidTr="00C104D1">
        <w:trPr>
          <w:trHeight w:val="1753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C104D1" w:rsidRPr="00A87654" w:rsidTr="00C104D1">
        <w:trPr>
          <w:trHeight w:val="1494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C104D1" w:rsidRPr="00A87654" w:rsidTr="00C104D1">
        <w:trPr>
          <w:trHeight w:val="518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C104D1" w:rsidRPr="00A87654" w:rsidRDefault="00C104D1" w:rsidP="0062285B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C104D1" w:rsidRPr="00A87654" w:rsidTr="00C104D1">
        <w:trPr>
          <w:trHeight w:val="143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C104D1" w:rsidRPr="00A87654" w:rsidTr="00C104D1">
        <w:trPr>
          <w:trHeight w:val="143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68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30-35 м.</w:t>
            </w:r>
          </w:p>
        </w:tc>
      </w:tr>
      <w:tr w:rsidR="00C104D1" w:rsidRPr="00A87654" w:rsidTr="00C104D1">
        <w:trPr>
          <w:cantSplit/>
          <w:trHeight w:val="143"/>
        </w:trPr>
        <w:tc>
          <w:tcPr>
            <w:tcW w:w="2235" w:type="dxa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C104D1" w:rsidRPr="00A87654" w:rsidRDefault="00C104D1" w:rsidP="00C1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484498" w:rsidRPr="00A87654" w:rsidRDefault="00484498" w:rsidP="0077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1F75D2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  <w:sectPr w:rsidR="00484498" w:rsidRPr="00A87654" w:rsidSect="008E2DBA"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84498" w:rsidRPr="00A87654" w:rsidRDefault="00484498" w:rsidP="001F7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484498" w:rsidRPr="00A87654" w:rsidTr="0099728F">
        <w:trPr>
          <w:trHeight w:val="1149"/>
        </w:trPr>
        <w:tc>
          <w:tcPr>
            <w:tcW w:w="1398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pStyle w:val="a6"/>
              <w:spacing w:before="0" w:beforeAutospacing="0" w:after="0" w:afterAutospacing="0"/>
              <w:jc w:val="center"/>
            </w:pPr>
            <w:r w:rsidRPr="00A87654">
              <w:t>полоскание рта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pStyle w:val="a6"/>
              <w:spacing w:before="0" w:beforeAutospacing="0" w:after="0" w:afterAutospacing="0"/>
              <w:jc w:val="center"/>
            </w:pPr>
            <w:r w:rsidRPr="00A87654">
              <w:t>полоскание горла с эвкалиптом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р-ранач.t воды+36до 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pStyle w:val="a6"/>
              <w:spacing w:before="0" w:beforeAutospacing="0" w:after="0" w:afterAutospacing="0"/>
              <w:jc w:val="center"/>
            </w:pPr>
            <w:r w:rsidRPr="00A87654">
              <w:t>обливание ног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pStyle w:val="a6"/>
              <w:spacing w:before="0" w:beforeAutospacing="0" w:after="0" w:afterAutospacing="0"/>
              <w:jc w:val="center"/>
            </w:pPr>
            <w:r w:rsidRPr="00A87654">
              <w:t>умывание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372826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мин. </w:t>
            </w:r>
            <w:r w:rsidR="00484498" w:rsidRPr="00A87654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проветривания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980"/>
        </w:trPr>
        <w:tc>
          <w:tcPr>
            <w:tcW w:w="1398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25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25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контрастное босохождение (песок-трава)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498" w:rsidRPr="00A87654" w:rsidTr="0099728F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4498" w:rsidRPr="00A87654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498" w:rsidRPr="00A87654" w:rsidRDefault="0048449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98" w:rsidRPr="00A87654" w:rsidRDefault="00484498" w:rsidP="001F7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4498" w:rsidRPr="00A87654" w:rsidSect="008E2D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84498" w:rsidRDefault="00C104D1" w:rsidP="001F7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4D1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Региональный компонент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7C43" w:rsidRDefault="002F7C43" w:rsidP="001F7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7C43">
        <w:rPr>
          <w:rFonts w:ascii="Times New Roman" w:hAnsi="Times New Roman" w:cs="Times New Roman"/>
          <w:sz w:val="24"/>
          <w:szCs w:val="24"/>
        </w:rPr>
        <w:t>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</w:t>
      </w:r>
      <w:r>
        <w:rPr>
          <w:rFonts w:ascii="Times New Roman" w:hAnsi="Times New Roman" w:cs="Times New Roman"/>
          <w:sz w:val="24"/>
          <w:szCs w:val="24"/>
        </w:rPr>
        <w:t xml:space="preserve">оспитание любви к родному дому и </w:t>
      </w:r>
      <w:r w:rsidRPr="002F7C43">
        <w:rPr>
          <w:rFonts w:ascii="Times New Roman" w:hAnsi="Times New Roman" w:cs="Times New Roman"/>
          <w:sz w:val="24"/>
          <w:szCs w:val="24"/>
        </w:rPr>
        <w:t>природе, малой Родине.</w:t>
      </w: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Любовь к Родине начинается с чувства любви к своему поселку.</w:t>
      </w: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История поселка – это живая история, она отражается и в биографии семьи и в судьбе старшего поколения.</w:t>
      </w: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Мы живем в по</w:t>
      </w:r>
      <w:r w:rsidR="00A60DF8">
        <w:rPr>
          <w:rFonts w:ascii="Times New Roman" w:hAnsi="Times New Roman" w:cs="Times New Roman"/>
          <w:sz w:val="24"/>
          <w:szCs w:val="24"/>
        </w:rPr>
        <w:t>селке с необыкновенной историей</w:t>
      </w:r>
      <w:r w:rsidRPr="002F7C43">
        <w:rPr>
          <w:rFonts w:ascii="Times New Roman" w:hAnsi="Times New Roman" w:cs="Times New Roman"/>
          <w:sz w:val="24"/>
          <w:szCs w:val="24"/>
        </w:rPr>
        <w:t>. И наша задача – с самых ранних лет заложить в детях не только интерес к истории нашего поселка, но и воспитать чувство уважения к нему, гордость за героические поступки старшего поколения</w:t>
      </w:r>
      <w:r w:rsidR="00A60DF8">
        <w:rPr>
          <w:rFonts w:ascii="Times New Roman" w:hAnsi="Times New Roman" w:cs="Times New Roman"/>
          <w:sz w:val="24"/>
          <w:szCs w:val="24"/>
        </w:rPr>
        <w:t>,</w:t>
      </w:r>
      <w:r w:rsidRPr="002F7C43">
        <w:rPr>
          <w:rFonts w:ascii="Times New Roman" w:hAnsi="Times New Roman" w:cs="Times New Roman"/>
          <w:sz w:val="24"/>
          <w:szCs w:val="24"/>
        </w:rPr>
        <w:t xml:space="preserve"> а так же за  настоящее и будущее нового поколения.</w:t>
      </w:r>
    </w:p>
    <w:p w:rsidR="00A60DF8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В непосредственно-образовательной деят</w:t>
      </w:r>
      <w:r w:rsidR="00A60DF8">
        <w:rPr>
          <w:rFonts w:ascii="Times New Roman" w:hAnsi="Times New Roman" w:cs="Times New Roman"/>
          <w:sz w:val="24"/>
          <w:szCs w:val="24"/>
        </w:rPr>
        <w:t>ельности, режимных моментах педагоги дают</w:t>
      </w:r>
      <w:r w:rsidRPr="002F7C43">
        <w:rPr>
          <w:rFonts w:ascii="Times New Roman" w:hAnsi="Times New Roman" w:cs="Times New Roman"/>
          <w:sz w:val="24"/>
          <w:szCs w:val="24"/>
        </w:rPr>
        <w:t xml:space="preserve"> детям краеведчески</w:t>
      </w:r>
      <w:r w:rsidR="00A60DF8">
        <w:rPr>
          <w:rFonts w:ascii="Times New Roman" w:hAnsi="Times New Roman" w:cs="Times New Roman"/>
          <w:sz w:val="24"/>
          <w:szCs w:val="24"/>
        </w:rPr>
        <w:t xml:space="preserve">е сведения о родном </w:t>
      </w:r>
      <w:r w:rsidR="0097287D">
        <w:rPr>
          <w:rFonts w:ascii="Times New Roman" w:hAnsi="Times New Roman" w:cs="Times New Roman"/>
          <w:sz w:val="24"/>
          <w:szCs w:val="24"/>
        </w:rPr>
        <w:t>селе Гора - Подол</w:t>
      </w:r>
      <w:r w:rsidR="00A60DF8">
        <w:rPr>
          <w:rFonts w:ascii="Times New Roman" w:hAnsi="Times New Roman" w:cs="Times New Roman"/>
          <w:sz w:val="24"/>
          <w:szCs w:val="24"/>
        </w:rPr>
        <w:t xml:space="preserve">, </w:t>
      </w:r>
      <w:r w:rsidR="0097287D">
        <w:rPr>
          <w:rFonts w:ascii="Times New Roman" w:hAnsi="Times New Roman" w:cs="Times New Roman"/>
          <w:sz w:val="24"/>
          <w:szCs w:val="24"/>
        </w:rPr>
        <w:t xml:space="preserve">Белгородском </w:t>
      </w:r>
      <w:r w:rsidRPr="002F7C43">
        <w:rPr>
          <w:rFonts w:ascii="Times New Roman" w:hAnsi="Times New Roman" w:cs="Times New Roman"/>
          <w:sz w:val="24"/>
          <w:szCs w:val="24"/>
        </w:rPr>
        <w:t>крае, об истории его возникновения, о его достопримечательнос</w:t>
      </w:r>
      <w:r w:rsidR="00A60DF8">
        <w:rPr>
          <w:rFonts w:ascii="Times New Roman" w:hAnsi="Times New Roman" w:cs="Times New Roman"/>
          <w:sz w:val="24"/>
          <w:szCs w:val="24"/>
        </w:rPr>
        <w:t>тях. Они в</w:t>
      </w:r>
      <w:r w:rsidRPr="002F7C43">
        <w:rPr>
          <w:rFonts w:ascii="Times New Roman" w:hAnsi="Times New Roman" w:cs="Times New Roman"/>
          <w:sz w:val="24"/>
          <w:szCs w:val="24"/>
        </w:rPr>
        <w:t>оспитываю</w:t>
      </w:r>
      <w:r w:rsidR="00A60DF8">
        <w:rPr>
          <w:rFonts w:ascii="Times New Roman" w:hAnsi="Times New Roman" w:cs="Times New Roman"/>
          <w:sz w:val="24"/>
          <w:szCs w:val="24"/>
        </w:rPr>
        <w:t>т</w:t>
      </w:r>
      <w:r w:rsidRPr="002F7C43">
        <w:rPr>
          <w:rFonts w:ascii="Times New Roman" w:hAnsi="Times New Roman" w:cs="Times New Roman"/>
          <w:sz w:val="24"/>
          <w:szCs w:val="24"/>
        </w:rPr>
        <w:t xml:space="preserve"> гордость за свою малую Родину, желание сделать ее лучше. </w:t>
      </w:r>
      <w:r w:rsidR="008E2CC1">
        <w:rPr>
          <w:rFonts w:ascii="Times New Roman" w:hAnsi="Times New Roman" w:cs="Times New Roman"/>
          <w:sz w:val="24"/>
          <w:szCs w:val="24"/>
        </w:rPr>
        <w:t>В работе</w:t>
      </w:r>
      <w:r w:rsidR="008E2CC1" w:rsidRPr="008E2CC1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A60DF8" w:rsidRDefault="00A60DF8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E51893">
        <w:rPr>
          <w:rFonts w:ascii="Times New Roman" w:hAnsi="Times New Roman" w:cs="Times New Roman"/>
          <w:sz w:val="24"/>
          <w:szCs w:val="24"/>
        </w:rPr>
        <w:t xml:space="preserve">специально </w:t>
      </w:r>
      <w:r>
        <w:rPr>
          <w:rFonts w:ascii="Times New Roman" w:hAnsi="Times New Roman" w:cs="Times New Roman"/>
          <w:sz w:val="24"/>
          <w:szCs w:val="24"/>
        </w:rPr>
        <w:t>создан музей для решения данных задач.</w:t>
      </w:r>
    </w:p>
    <w:p w:rsidR="00D6350E" w:rsidRDefault="00D6350E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104D1" w:rsidRDefault="00C104D1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0DF8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="00A60DF8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C104D1">
        <w:rPr>
          <w:rFonts w:ascii="Times New Roman" w:hAnsi="Times New Roman" w:cs="Times New Roman"/>
          <w:sz w:val="24"/>
          <w:szCs w:val="24"/>
        </w:rPr>
        <w:t>работы  является развитие духовно-нравственной культуры</w:t>
      </w:r>
      <w:r w:rsidR="00A60DF8">
        <w:rPr>
          <w:rFonts w:ascii="Times New Roman" w:hAnsi="Times New Roman" w:cs="Times New Roman"/>
          <w:sz w:val="24"/>
          <w:szCs w:val="24"/>
        </w:rPr>
        <w:t xml:space="preserve"> ребенка, в</w:t>
      </w:r>
      <w:r w:rsidR="00A60DF8" w:rsidRPr="00A60DF8">
        <w:rPr>
          <w:rFonts w:ascii="Times New Roman" w:hAnsi="Times New Roman" w:cs="Times New Roman"/>
          <w:sz w:val="24"/>
          <w:szCs w:val="24"/>
        </w:rPr>
        <w:t>оспитание гражданских чувств, чувст</w:t>
      </w:r>
      <w:r w:rsidR="00A60DF8">
        <w:rPr>
          <w:rFonts w:ascii="Times New Roman" w:hAnsi="Times New Roman" w:cs="Times New Roman"/>
          <w:sz w:val="24"/>
          <w:szCs w:val="24"/>
        </w:rPr>
        <w:t>ва любви к Родине, родному краю.</w:t>
      </w:r>
    </w:p>
    <w:p w:rsidR="00A60DF8" w:rsidRPr="00A60DF8" w:rsidRDefault="00A60DF8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DF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60DF8" w:rsidRPr="00A60DF8" w:rsidRDefault="00B15D57" w:rsidP="00B1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*</w:t>
      </w:r>
      <w:r w:rsidR="00A60DF8" w:rsidRPr="00A60DF8">
        <w:rPr>
          <w:rFonts w:ascii="Times New Roman" w:hAnsi="Times New Roman" w:cs="Times New Roman"/>
          <w:sz w:val="24"/>
          <w:szCs w:val="24"/>
        </w:rPr>
        <w:t>Дать знания дет</w:t>
      </w:r>
      <w:r>
        <w:rPr>
          <w:rFonts w:ascii="Times New Roman" w:hAnsi="Times New Roman" w:cs="Times New Roman"/>
          <w:sz w:val="24"/>
          <w:szCs w:val="24"/>
        </w:rPr>
        <w:t xml:space="preserve">ям о </w:t>
      </w:r>
      <w:r w:rsidR="0097287D">
        <w:rPr>
          <w:rFonts w:ascii="Times New Roman" w:hAnsi="Times New Roman" w:cs="Times New Roman"/>
          <w:sz w:val="24"/>
          <w:szCs w:val="24"/>
        </w:rPr>
        <w:t>Грайворонском районе</w:t>
      </w:r>
      <w:r w:rsidR="00A60DF8" w:rsidRPr="00A60DF8">
        <w:rPr>
          <w:rFonts w:ascii="Times New Roman" w:hAnsi="Times New Roman" w:cs="Times New Roman"/>
          <w:sz w:val="24"/>
          <w:szCs w:val="24"/>
        </w:rPr>
        <w:t>: история, символика, достопримечательности, промышленные объекты, их вред и польза,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экологическая ситуация в селе</w:t>
      </w:r>
      <w:r w:rsidR="00A60DF8" w:rsidRPr="00A60DF8">
        <w:rPr>
          <w:rFonts w:ascii="Times New Roman" w:hAnsi="Times New Roman" w:cs="Times New Roman"/>
          <w:sz w:val="24"/>
          <w:szCs w:val="24"/>
        </w:rPr>
        <w:t>.</w:t>
      </w:r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Познакомить с именами тех</w:t>
      </w:r>
      <w:r>
        <w:rPr>
          <w:rFonts w:ascii="Times New Roman" w:hAnsi="Times New Roman" w:cs="Times New Roman"/>
          <w:sz w:val="24"/>
          <w:szCs w:val="24"/>
        </w:rPr>
        <w:t>, кто основал и прославил посёлок.</w:t>
      </w:r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r>
        <w:rPr>
          <w:rFonts w:ascii="Times New Roman" w:hAnsi="Times New Roman" w:cs="Times New Roman"/>
          <w:sz w:val="24"/>
          <w:szCs w:val="24"/>
        </w:rPr>
        <w:t xml:space="preserve">детей о флоре и фауне </w:t>
      </w:r>
      <w:r w:rsidR="0097287D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="00A60DF8" w:rsidRPr="00A60DF8">
        <w:rPr>
          <w:rFonts w:ascii="Times New Roman" w:hAnsi="Times New Roman" w:cs="Times New Roman"/>
          <w:sz w:val="24"/>
          <w:szCs w:val="24"/>
        </w:rPr>
        <w:t>.</w:t>
      </w:r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ывать любовь к родному </w:t>
      </w:r>
      <w:r w:rsidR="00A60DF8" w:rsidRPr="00A60DF8">
        <w:rPr>
          <w:rFonts w:ascii="Times New Roman" w:hAnsi="Times New Roman" w:cs="Times New Roman"/>
          <w:sz w:val="24"/>
          <w:szCs w:val="24"/>
        </w:rPr>
        <w:t>краю, умение видеть прекрасное, гордиться им.</w:t>
      </w:r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Познакомить с к</w:t>
      </w:r>
      <w:r>
        <w:rPr>
          <w:rFonts w:ascii="Times New Roman" w:hAnsi="Times New Roman" w:cs="Times New Roman"/>
          <w:sz w:val="24"/>
          <w:szCs w:val="24"/>
        </w:rPr>
        <w:t xml:space="preserve">ультурой и традициями </w:t>
      </w:r>
      <w:r w:rsidR="0097287D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="00A60DF8" w:rsidRPr="00A60DF8">
        <w:rPr>
          <w:rFonts w:ascii="Times New Roman" w:hAnsi="Times New Roman" w:cs="Times New Roman"/>
          <w:sz w:val="24"/>
          <w:szCs w:val="24"/>
        </w:rPr>
        <w:t>.</w:t>
      </w:r>
    </w:p>
    <w:p w:rsid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D6350E" w:rsidRPr="00C104D1" w:rsidRDefault="00D6350E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Материально-технические ресурсы, не</w:t>
      </w:r>
      <w:r>
        <w:rPr>
          <w:rFonts w:ascii="Times New Roman" w:hAnsi="Times New Roman" w:cs="Times New Roman"/>
          <w:sz w:val="24"/>
          <w:szCs w:val="24"/>
        </w:rPr>
        <w:t>обходимые для работы</w:t>
      </w:r>
      <w:r w:rsidRPr="00233CF9">
        <w:rPr>
          <w:rFonts w:ascii="Times New Roman" w:hAnsi="Times New Roman" w:cs="Times New Roman"/>
          <w:sz w:val="24"/>
          <w:szCs w:val="24"/>
        </w:rPr>
        <w:t>: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33CF9">
        <w:rPr>
          <w:rFonts w:ascii="Times New Roman" w:hAnsi="Times New Roman" w:cs="Times New Roman"/>
          <w:sz w:val="24"/>
          <w:szCs w:val="24"/>
        </w:rPr>
        <w:t>подбор исторической литературы,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33CF9">
        <w:rPr>
          <w:rFonts w:ascii="Times New Roman" w:hAnsi="Times New Roman" w:cs="Times New Roman"/>
          <w:sz w:val="24"/>
          <w:szCs w:val="24"/>
        </w:rPr>
        <w:t>подбор произведений русского народного творчества,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*подбор наглядного материала (иллюстрации, фотографии, зарисовки),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*подготовка разного вида бросового материала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*дидактические игры,</w:t>
      </w:r>
    </w:p>
    <w:p w:rsidR="00E51893" w:rsidRDefault="00233CF9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*в</w:t>
      </w:r>
      <w:r w:rsidR="00847C57">
        <w:rPr>
          <w:rFonts w:ascii="Times New Roman" w:hAnsi="Times New Roman" w:cs="Times New Roman"/>
          <w:sz w:val="24"/>
          <w:szCs w:val="24"/>
        </w:rPr>
        <w:t>ыставки книг, рисунков, поделок.</w:t>
      </w:r>
    </w:p>
    <w:p w:rsidR="008E2DBA" w:rsidRDefault="008E2DBA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BA" w:rsidRDefault="008E2DBA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57" w:rsidRDefault="00847C57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7D" w:rsidRDefault="0097287D" w:rsidP="00024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287D" w:rsidRDefault="0097287D" w:rsidP="00024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287D" w:rsidRDefault="0097287D" w:rsidP="00024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287D" w:rsidRDefault="0097287D" w:rsidP="00024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7C57" w:rsidRPr="00847C57" w:rsidRDefault="00847C57" w:rsidP="00024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7C5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Примерное планирование работы на </w:t>
      </w:r>
      <w:r w:rsidR="0097287D">
        <w:rPr>
          <w:rFonts w:ascii="Times New Roman" w:hAnsi="Times New Roman" w:cs="Times New Roman"/>
          <w:i/>
          <w:sz w:val="24"/>
          <w:szCs w:val="24"/>
          <w:u w:val="single"/>
        </w:rPr>
        <w:t>2015 -2016 год</w:t>
      </w:r>
      <w:r w:rsidRPr="00847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год</w:t>
      </w:r>
    </w:p>
    <w:tbl>
      <w:tblPr>
        <w:tblpPr w:leftFromText="180" w:rightFromText="180" w:vertAnchor="text" w:horzAnchor="margin" w:tblpY="50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624"/>
        <w:gridCol w:w="2545"/>
        <w:gridCol w:w="3757"/>
      </w:tblGrid>
      <w:tr w:rsidR="0097287D" w:rsidRPr="004752CD" w:rsidTr="0097287D">
        <w:trPr>
          <w:trHeight w:val="563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</w:tr>
      <w:tr w:rsidR="0097287D" w:rsidRPr="004752CD" w:rsidTr="0097287D">
        <w:trPr>
          <w:trHeight w:val="1183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1. «Знаешь ли ты свой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анкетирование </w:t>
            </w:r>
          </w:p>
        </w:tc>
      </w:tr>
      <w:tr w:rsidR="0097287D" w:rsidRPr="004752CD" w:rsidTr="0097287D">
        <w:trPr>
          <w:trHeight w:val="70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«Угадай, где я нахожусь?»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Зак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репить знания детей о достопримечатель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ностях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</w:tr>
      <w:tr w:rsidR="0097287D" w:rsidRPr="004752CD" w:rsidTr="0097287D">
        <w:trPr>
          <w:trHeight w:val="72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«Где я отдыхал летом?»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детей передавать чувства и ощущения в рисунке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</w:tc>
      </w:tr>
      <w:tr w:rsidR="0097287D" w:rsidRPr="004752CD" w:rsidTr="0097287D">
        <w:trPr>
          <w:trHeight w:val="1050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«История возникновения родного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детей с историей возникновения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, его постройками. Воспитывать интерес к истории посёлка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 в мини-музее</w:t>
            </w:r>
          </w:p>
        </w:tc>
      </w:tr>
      <w:tr w:rsidR="0097287D" w:rsidRPr="004752CD" w:rsidTr="0097287D">
        <w:trPr>
          <w:trHeight w:val="66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«Центральная улица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Сравнить улицу первоначальную  (увиденную на фото) и современную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</w:tr>
      <w:tr w:rsidR="0097287D" w:rsidRPr="004752CD" w:rsidTr="0097287D">
        <w:trPr>
          <w:trHeight w:val="75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«Улицы родного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передавать красоту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Изобразительная деятельность </w:t>
            </w:r>
          </w:p>
        </w:tc>
      </w:tr>
      <w:tr w:rsidR="0097287D" w:rsidRPr="004752CD" w:rsidTr="0097287D">
        <w:trPr>
          <w:trHeight w:val="97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Вечер народных песен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песенным наследием района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«Музыкальная гостиная»</w:t>
            </w:r>
          </w:p>
        </w:tc>
      </w:tr>
      <w:tr w:rsidR="0097287D" w:rsidRPr="004752CD" w:rsidTr="0097287D">
        <w:trPr>
          <w:trHeight w:val="1685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Ноябрь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«Достопримечательности родного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знания детей о достоприм. 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Села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понятием архитектура и архитектурными памятниками города  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Грайворона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 в мини-музее</w:t>
            </w:r>
          </w:p>
        </w:tc>
      </w:tr>
      <w:tr w:rsidR="0097287D" w:rsidRPr="004752CD" w:rsidTr="0097287D">
        <w:trPr>
          <w:trHeight w:val="67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«Найди отличия»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особенности старого и современного 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tabs>
                <w:tab w:val="left" w:pos="1842"/>
              </w:tabs>
              <w:spacing w:after="0" w:line="240" w:lineRule="auto"/>
              <w:ind w:right="11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</w:tr>
      <w:tr w:rsidR="0097287D" w:rsidRPr="004752CD" w:rsidTr="0097287D">
        <w:trPr>
          <w:trHeight w:val="72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«Русская изба»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историей строительства домов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мини-музея в группах. </w:t>
            </w:r>
          </w:p>
        </w:tc>
      </w:tr>
      <w:tr w:rsidR="0097287D" w:rsidRPr="004752CD" w:rsidTr="0097287D">
        <w:trPr>
          <w:trHeight w:val="7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«Придумай названия будущим улицам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Гора - Подол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Придумать названия улицам и объяснить, почему так назвали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Творческое задание </w:t>
            </w:r>
          </w:p>
        </w:tc>
      </w:tr>
      <w:tr w:rsidR="0097287D" w:rsidRPr="004752CD" w:rsidTr="0097287D">
        <w:trPr>
          <w:trHeight w:val="239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«Кому что нужно для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работы», «Угадай профессию»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детей отличать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профессии города от профессий села.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Дидактические игры </w:t>
            </w:r>
          </w:p>
        </w:tc>
      </w:tr>
      <w:tr w:rsidR="0097287D" w:rsidRPr="004752CD" w:rsidTr="0097287D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«Все профессии важны»…</w:t>
            </w:r>
          </w:p>
        </w:tc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профессиях, воспитывать уважение к людям труда</w:t>
            </w:r>
          </w:p>
        </w:tc>
        <w:tc>
          <w:tcPr>
            <w:tcW w:w="1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игры</w:t>
            </w:r>
          </w:p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со знаменитыми людьми района</w:t>
            </w:r>
          </w:p>
        </w:tc>
      </w:tr>
      <w:tr w:rsidR="0097287D" w:rsidRPr="004752CD" w:rsidTr="0097287D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«Делу – время, потехе – час»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знание русского фольклора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пословиц и поговорок в мини-музее</w:t>
            </w:r>
          </w:p>
        </w:tc>
      </w:tr>
      <w:tr w:rsidR="0097287D" w:rsidRPr="004752CD" w:rsidTr="0097287D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4D038A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«Предприятия района</w:t>
            </w:r>
            <w:r w:rsidR="0097287D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асширять знания о предприятиях сел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а, изготавливаемой продукции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 с использованием мультимедийного проектора</w:t>
            </w:r>
          </w:p>
        </w:tc>
      </w:tr>
      <w:tr w:rsidR="0097287D" w:rsidRPr="004752CD" w:rsidTr="0097287D">
        <w:trPr>
          <w:trHeight w:val="626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Январь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«Флора и фауна 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Углублять и конкретизировать представления о животном и растительном мире 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Грайворонского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края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мини-музей и районный музей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г.Грайворона</w:t>
            </w:r>
          </w:p>
        </w:tc>
      </w:tr>
      <w:tr w:rsidR="0097287D" w:rsidRPr="004752CD" w:rsidTr="0097287D">
        <w:trPr>
          <w:trHeight w:val="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«Кто живет в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Грайворонском районе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?» </w:t>
            </w: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 загадок </w:t>
            </w:r>
          </w:p>
        </w:tc>
      </w:tr>
      <w:tr w:rsidR="0097287D" w:rsidRPr="004752CD" w:rsidTr="0097287D">
        <w:trPr>
          <w:trHeight w:val="1028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«Поможем птицам зимой»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эмоционально-положительного отношения к природе края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Акция </w:t>
            </w:r>
          </w:p>
        </w:tc>
      </w:tr>
      <w:tr w:rsidR="0097287D" w:rsidRPr="004752CD" w:rsidTr="0097287D">
        <w:trPr>
          <w:trHeight w:val="144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«Птицы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Белгородской области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знаний о птицах 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Грайворонског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края, поиск необходимой информации совместно с родителями.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альбома </w:t>
            </w:r>
          </w:p>
        </w:tc>
      </w:tr>
      <w:tr w:rsidR="0097287D" w:rsidRPr="004752CD" w:rsidTr="0097287D">
        <w:trPr>
          <w:trHeight w:val="135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«Знай и люби родную природу»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Вызвать желание больше узнать об особенностях природы края, учить сопереживать вместе с природой ее радость и печаль.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Занятие, поход в зимний лес (совместно с родителями)</w:t>
            </w:r>
          </w:p>
        </w:tc>
      </w:tr>
      <w:tr w:rsidR="0097287D" w:rsidRPr="004752CD" w:rsidTr="0097287D">
        <w:trPr>
          <w:trHeight w:val="1134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Февраль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«Откуда хлеб пришел?»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историей выращивания хлеба на 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Грайворонщине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альбома </w:t>
            </w:r>
          </w:p>
        </w:tc>
      </w:tr>
      <w:tr w:rsidR="0097287D" w:rsidRPr="004752CD" w:rsidTr="0097287D">
        <w:trPr>
          <w:trHeight w:val="89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«Узнай на вкус»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некоторые сорта хлебобулочных изделий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</w:p>
        </w:tc>
      </w:tr>
      <w:tr w:rsidR="0097287D" w:rsidRPr="004752CD" w:rsidTr="0097287D">
        <w:trPr>
          <w:trHeight w:val="96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«Булочная»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Воспитывать у детей уважение к людям труда, бережное отношение к хлебу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Сюжетно – ролевая игра </w:t>
            </w:r>
          </w:p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хлебный магазин</w:t>
            </w:r>
          </w:p>
        </w:tc>
      </w:tr>
      <w:tr w:rsidR="0097287D" w:rsidRPr="004752CD" w:rsidTr="0097287D">
        <w:trPr>
          <w:trHeight w:val="89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 знакомства с фольклором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Грайворонского района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песенным наследием района, ансамблями: «Забытая песня»,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«Музыкальный калейдоскоп» с использованием проектора</w:t>
            </w:r>
          </w:p>
        </w:tc>
      </w:tr>
      <w:tr w:rsidR="0097287D" w:rsidRPr="004752CD" w:rsidTr="0097287D">
        <w:trPr>
          <w:trHeight w:val="477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Март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«Полезные привычки»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97287D" w:rsidRPr="004752CD" w:rsidTr="0097287D">
        <w:trPr>
          <w:trHeight w:val="84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Способствовать повышению эмоционального тонуса, укреплению здоровья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</w:tc>
      </w:tr>
      <w:tr w:rsidR="0097287D" w:rsidRPr="004752CD" w:rsidTr="0097287D">
        <w:trPr>
          <w:trHeight w:val="60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«Кристалл»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Дать детям знания о спортивных комплексах Саратова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Видео-экскурсия на стадионы </w:t>
            </w:r>
          </w:p>
        </w:tc>
      </w:tr>
      <w:tr w:rsidR="0097287D" w:rsidRPr="004752CD" w:rsidTr="0097287D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Гора - Подол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спортивный»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знания о спортивных сооружениях и различных видах спорта. Вызвать чувство гордости за спортсменов родного города, вызвать желание заниматься спортом.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 с использованием мультимедийного проектора</w:t>
            </w:r>
          </w:p>
        </w:tc>
      </w:tr>
      <w:tr w:rsidR="0097287D" w:rsidRPr="004752CD" w:rsidTr="0097287D">
        <w:trPr>
          <w:trHeight w:val="141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Апрель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«Крестьянская изба»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домашней утварью, предметами быта прошлого времени.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музеи</w:t>
            </w:r>
          </w:p>
        </w:tc>
      </w:tr>
      <w:tr w:rsidR="0097287D" w:rsidRPr="004752CD" w:rsidTr="0097287D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«Что лишнее?»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знания детей об особенностях быта в прошлом жителей города и села.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</w:t>
            </w:r>
          </w:p>
        </w:tc>
      </w:tr>
      <w:tr w:rsidR="0097287D" w:rsidRPr="00D96C92" w:rsidTr="0097287D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Макет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Грайворонского района,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символика 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4D03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</w:t>
            </w:r>
            <w:r w:rsidR="004D038A">
              <w:rPr>
                <w:rFonts w:ascii="Times New Roman" w:eastAsia="Calibri" w:hAnsi="Times New Roman" w:cs="Times New Roman"/>
                <w:sz w:val="20"/>
                <w:szCs w:val="20"/>
              </w:rPr>
              <w:t>авательного интереса к природе Белгородской области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углублять представление о флоре и фауне. 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Аппликация, рисование</w:t>
            </w:r>
          </w:p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мультимедийного проектора</w:t>
            </w:r>
          </w:p>
        </w:tc>
      </w:tr>
      <w:tr w:rsidR="0097287D" w:rsidRPr="004752CD" w:rsidTr="0097287D">
        <w:trPr>
          <w:trHeight w:val="114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Сделаем наш посёлок чище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8D4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любовь к родному</w:t>
            </w:r>
            <w:r w:rsidR="008D42EC">
              <w:rPr>
                <w:rFonts w:ascii="Times New Roman" w:eastAsia="Calibri" w:hAnsi="Times New Roman" w:cs="Times New Roman"/>
                <w:sz w:val="20"/>
                <w:szCs w:val="20"/>
              </w:rPr>
              <w:t>селу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приучать следить за чистотой, развивать творчество.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поделок из бросового материала совместно с родителями</w:t>
            </w:r>
          </w:p>
        </w:tc>
      </w:tr>
      <w:tr w:rsidR="0097287D" w:rsidRPr="004752CD" w:rsidTr="0097287D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«Моя Родина – мой край»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Обобщить знания о флоре и фауне края; углубить представления о женском костюме, закрепить знание русских пословиц и поговорок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проекта </w:t>
            </w:r>
          </w:p>
        </w:tc>
      </w:tr>
      <w:tr w:rsidR="0097287D" w:rsidRPr="004752CD" w:rsidTr="0097287D">
        <w:trPr>
          <w:trHeight w:val="965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Май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«Этих дней не смолкнет слава!»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представления о празднике День Победы, познакомить с ветеранами ВОВ, формировать представления о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празднике День Победы,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Встреча с ветеранами </w:t>
            </w:r>
          </w:p>
        </w:tc>
      </w:tr>
      <w:tr w:rsidR="0097287D" w:rsidRPr="004752CD" w:rsidTr="0097287D">
        <w:trPr>
          <w:trHeight w:val="76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«Боевая слава нашего народа»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представление о героизме, подвиге.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на мемориал </w:t>
            </w:r>
          </w:p>
        </w:tc>
      </w:tr>
      <w:tr w:rsidR="0097287D" w:rsidRPr="004752CD" w:rsidTr="0097287D">
        <w:trPr>
          <w:trHeight w:val="40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«Спортивные состязания» </w:t>
            </w: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 «Папа, мама, я – спортивная семья!»</w:t>
            </w:r>
          </w:p>
        </w:tc>
      </w:tr>
      <w:tr w:rsidR="0097287D" w:rsidRPr="004752CD" w:rsidTr="0097287D">
        <w:trPr>
          <w:trHeight w:val="48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 ты знаешь о своей малой Родине?»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усвоенных знаний детьми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7D" w:rsidRPr="00D6350E" w:rsidRDefault="0097287D" w:rsidP="00972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</w:t>
            </w:r>
          </w:p>
        </w:tc>
      </w:tr>
    </w:tbl>
    <w:p w:rsidR="00E51893" w:rsidRDefault="00E51893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85E23" w:rsidRDefault="00C85E23" w:rsidP="00D6350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7CC" w:rsidRPr="00D6350E" w:rsidRDefault="003F17CC" w:rsidP="00D6350E">
      <w:pPr>
        <w:rPr>
          <w:rFonts w:ascii="Times New Roman" w:hAnsi="Times New Roman" w:cs="Times New Roman"/>
          <w:b/>
          <w:sz w:val="24"/>
          <w:szCs w:val="24"/>
        </w:rPr>
      </w:pPr>
      <w:r w:rsidRPr="003F17CC">
        <w:rPr>
          <w:rFonts w:ascii="Times New Roman" w:eastAsia="Times New Roman" w:hAnsi="Times New Roman" w:cs="Times New Roman"/>
          <w:b/>
          <w:i/>
          <w:sz w:val="24"/>
          <w:szCs w:val="24"/>
        </w:rPr>
        <w:t>Преемственность в работе ДОУ и школы.</w:t>
      </w:r>
    </w:p>
    <w:p w:rsidR="003F17CC" w:rsidRPr="00937CF2" w:rsidRDefault="003F17CC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Все на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 выпускники </w:t>
      </w:r>
      <w:r w:rsidR="004D038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групп «Непоседы»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продолжают обучение в </w:t>
      </w:r>
      <w:r w:rsidR="004D038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школах Грайворонского района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Следовательно, наши выпускники должны соответство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пре</w:t>
      </w:r>
      <w:r w:rsidR="004D038A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дполагаемому этими  школами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 первоклассника. Три года назад нами совместно со школой был выработан еди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взгляд на желаемый для школы образ выпускника.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акцент делается именно на воспитание, а не на образование. </w:t>
      </w:r>
      <w:r w:rsidRPr="00937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Результатом осуществления воспитательно-образовательного процесса </w:t>
      </w:r>
      <w:r w:rsidRPr="00937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качественная подготовка детей к обучению в школе.  </w:t>
      </w:r>
    </w:p>
    <w:p w:rsidR="003F17CC" w:rsidRPr="00937CF2" w:rsidRDefault="003F17CC" w:rsidP="003F17C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По результатам индивидуальных бесед с родителями и отзывов школы 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выпускники нашего ДОУ хорошо осваивают программу; уровень их соответствует требованиям, предъявляемым к дошкольникам, 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детей к школе оценивается учителями как хорошая, родители 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воспитанников удовлетворены уровнем подготовки детей к школе.          </w:t>
      </w:r>
    </w:p>
    <w:p w:rsidR="003F17CC" w:rsidRPr="00937CF2" w:rsidRDefault="003F17CC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 выпускников 2013</w:t>
      </w:r>
      <w:r w:rsidRPr="00937C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года 28% обучались на «удовлетворительно», 57% - на «хорошо», 15 % - на «отлично». </w:t>
      </w:r>
    </w:p>
    <w:p w:rsidR="003F17CC" w:rsidRPr="00937CF2" w:rsidRDefault="003F17CC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выпускников 2014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года обучались 12 % на «удовлетворительно», 72% - на «хорошо», 16%-на «отлично».</w:t>
      </w:r>
    </w:p>
    <w:p w:rsidR="003F17CC" w:rsidRDefault="003F17CC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4D038A" w:rsidRDefault="004D038A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78"/>
        <w:gridCol w:w="1178"/>
        <w:gridCol w:w="2126"/>
      </w:tblGrid>
      <w:tr w:rsidR="00024B7C" w:rsidRPr="00024B7C" w:rsidTr="00024B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в школе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подготовительной к школе группы </w:t>
            </w: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к зданию школы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школы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Беседа о школе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школы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2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я знаю о школе»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«В школу»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и дидактические игры школьной тематики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Вечер загадок «Скоро в школу»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класс, встреча с первоклассниками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актовый зал школы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024B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 школы</w:t>
            </w: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 начальных классов</w:t>
            </w: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Консультация «Леворукий ребенок»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4D038A"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Консультация «Готовим руку к письму»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4B" w:rsidRDefault="00166D4B" w:rsidP="000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4B" w:rsidRDefault="00166D4B" w:rsidP="00166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D4B">
        <w:rPr>
          <w:rFonts w:ascii="Times New Roman" w:hAnsi="Times New Roman" w:cs="Times New Roman"/>
          <w:b/>
          <w:i/>
          <w:sz w:val="24"/>
          <w:szCs w:val="24"/>
        </w:rPr>
        <w:t>Взаимодействие ДОУ и социума</w:t>
      </w:r>
    </w:p>
    <w:p w:rsidR="00551BF8" w:rsidRDefault="00551BF8" w:rsidP="00166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D4B" w:rsidRPr="00937CF2" w:rsidRDefault="00166D4B" w:rsidP="0016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учета запросов общественности, 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принятия политики детского сада социумом,  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сохранения имиджа учреждения в обществе, 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коммуникаций между детским садом и социумом. 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 </w:t>
      </w:r>
    </w:p>
    <w:p w:rsidR="00166D4B" w:rsidRPr="00937CF2" w:rsidRDefault="00166D4B" w:rsidP="00166D4B">
      <w:pPr>
        <w:pStyle w:val="a5"/>
        <w:jc w:val="both"/>
        <w:rPr>
          <w:u w:val="single"/>
        </w:rPr>
      </w:pPr>
    </w:p>
    <w:p w:rsidR="00166D4B" w:rsidRPr="00937CF2" w:rsidRDefault="00166D4B" w:rsidP="00166D4B">
      <w:pPr>
        <w:pStyle w:val="a5"/>
        <w:jc w:val="both"/>
        <w:rPr>
          <w:bCs/>
          <w:iCs/>
          <w:u w:val="single"/>
        </w:rPr>
      </w:pPr>
      <w:r w:rsidRPr="00937CF2">
        <w:rPr>
          <w:bCs/>
          <w:iCs/>
          <w:u w:val="single"/>
        </w:rPr>
        <w:t>Ознакомление детей с объектами социальной сферы.</w:t>
      </w:r>
    </w:p>
    <w:p w:rsidR="00166D4B" w:rsidRPr="00937CF2" w:rsidRDefault="00166D4B" w:rsidP="00166D4B">
      <w:pPr>
        <w:pStyle w:val="a5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35"/>
        <w:gridCol w:w="1935"/>
        <w:gridCol w:w="1935"/>
        <w:gridCol w:w="1935"/>
      </w:tblGrid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искусств,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ДОУ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ДОУ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 (кабинеты)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ДОУ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ДОУ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935" w:type="dxa"/>
          </w:tcPr>
          <w:p w:rsidR="00166D4B" w:rsidRPr="00937CF2" w:rsidRDefault="004D038A" w:rsidP="004D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города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достопримечательности поселка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д/с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д/с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театрализован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представлений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смотрах, конкурсах и худ. самод. в д/с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культуры,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поселка,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смотрах, конкурсах и худ. самодеят. района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 и конкурсах района,</w:t>
            </w:r>
          </w:p>
          <w:p w:rsidR="00166D4B" w:rsidRPr="00937CF2" w:rsidRDefault="004D038A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школы</w:t>
            </w:r>
            <w:r w:rsidR="00166D4B"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 детского творчества,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в ДК.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власти и управления</w:t>
            </w:r>
          </w:p>
        </w:tc>
        <w:tc>
          <w:tcPr>
            <w:tcW w:w="3870" w:type="dxa"/>
            <w:gridSpan w:val="2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и его сотрудники</w:t>
            </w:r>
          </w:p>
        </w:tc>
        <w:tc>
          <w:tcPr>
            <w:tcW w:w="3870" w:type="dxa"/>
            <w:gridSpan w:val="2"/>
          </w:tcPr>
          <w:p w:rsidR="00166D4B" w:rsidRPr="00937CF2" w:rsidRDefault="004D038A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Грайворон</w:t>
            </w:r>
          </w:p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магазин</w:t>
            </w:r>
          </w:p>
        </w:tc>
        <w:tc>
          <w:tcPr>
            <w:tcW w:w="1935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870" w:type="dxa"/>
            <w:gridSpan w:val="2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магазины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870" w:type="dxa"/>
            <w:gridSpan w:val="2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услуг в детском саду</w:t>
            </w:r>
          </w:p>
        </w:tc>
        <w:tc>
          <w:tcPr>
            <w:tcW w:w="3870" w:type="dxa"/>
            <w:gridSpan w:val="2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парикмахерская, сбербанк и т.п.</w:t>
            </w:r>
          </w:p>
        </w:tc>
      </w:tr>
      <w:tr w:rsidR="00166D4B" w:rsidRPr="00937CF2" w:rsidTr="000E36D6">
        <w:trPr>
          <w:jc w:val="center"/>
        </w:trPr>
        <w:tc>
          <w:tcPr>
            <w:tcW w:w="1728" w:type="dxa"/>
          </w:tcPr>
          <w:p w:rsidR="00166D4B" w:rsidRPr="00937CF2" w:rsidRDefault="00166D4B" w:rsidP="004D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 </w:t>
            </w:r>
          </w:p>
        </w:tc>
        <w:tc>
          <w:tcPr>
            <w:tcW w:w="3870" w:type="dxa"/>
            <w:gridSpan w:val="2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870" w:type="dxa"/>
            <w:gridSpan w:val="2"/>
          </w:tcPr>
          <w:p w:rsidR="00166D4B" w:rsidRPr="00937CF2" w:rsidRDefault="00166D4B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пожарное депо, знакомство с профессией пожарный.</w:t>
            </w:r>
          </w:p>
        </w:tc>
      </w:tr>
      <w:tr w:rsidR="004D038A" w:rsidRPr="00937CF2" w:rsidTr="000E36D6">
        <w:trPr>
          <w:jc w:val="center"/>
        </w:trPr>
        <w:tc>
          <w:tcPr>
            <w:tcW w:w="1728" w:type="dxa"/>
          </w:tcPr>
          <w:p w:rsidR="004D038A" w:rsidRPr="00937CF2" w:rsidRDefault="004D038A" w:rsidP="004D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3870" w:type="dxa"/>
            <w:gridSpan w:val="2"/>
          </w:tcPr>
          <w:p w:rsidR="004D038A" w:rsidRPr="00937CF2" w:rsidRDefault="004D038A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проекты, конкурсы</w:t>
            </w:r>
          </w:p>
        </w:tc>
        <w:tc>
          <w:tcPr>
            <w:tcW w:w="3870" w:type="dxa"/>
            <w:gridSpan w:val="2"/>
          </w:tcPr>
          <w:p w:rsidR="004D038A" w:rsidRPr="00937CF2" w:rsidRDefault="004D038A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 социальные проекты и акции</w:t>
            </w:r>
          </w:p>
        </w:tc>
      </w:tr>
    </w:tbl>
    <w:p w:rsidR="00166D4B" w:rsidRDefault="00166D4B" w:rsidP="0016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4B" w:rsidRDefault="00166D4B" w:rsidP="0016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4B" w:rsidRPr="00405F33" w:rsidRDefault="00166D4B" w:rsidP="0016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F33">
        <w:rPr>
          <w:rFonts w:ascii="Times New Roman" w:eastAsia="Times New Roman" w:hAnsi="Times New Roman" w:cs="Times New Roman"/>
          <w:b/>
          <w:sz w:val="24"/>
          <w:szCs w:val="24"/>
        </w:rPr>
        <w:t>Организация и содержание дополнительного образования детей.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6D4B" w:rsidRPr="00937CF2" w:rsidRDefault="00166D4B" w:rsidP="0016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 </w:t>
      </w:r>
      <w:r w:rsidRPr="00557B95">
        <w:rPr>
          <w:rFonts w:ascii="Times New Roman" w:eastAsia="Times New Roman" w:hAnsi="Times New Roman" w:cs="Times New Roman"/>
          <w:bCs/>
          <w:sz w:val="24"/>
          <w:szCs w:val="24"/>
        </w:rPr>
        <w:t>развитие кружковой работы детского сада.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   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ье. Кружковую работу ведут воспитатели и специалисты в старших группах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На сегодняшний день в ДОУ успешно работают следующие кружки:</w:t>
      </w:r>
    </w:p>
    <w:p w:rsidR="00166D4B" w:rsidRDefault="00166D4B" w:rsidP="0016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3814"/>
        <w:gridCol w:w="2342"/>
        <w:gridCol w:w="2103"/>
      </w:tblGrid>
      <w:tr w:rsidR="00557B95" w:rsidRPr="002D1525" w:rsidTr="000E36D6">
        <w:tc>
          <w:tcPr>
            <w:tcW w:w="2038" w:type="dxa"/>
          </w:tcPr>
          <w:p w:rsidR="00557B95" w:rsidRPr="002D1525" w:rsidRDefault="00557B95" w:rsidP="00551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кружка.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557B95" w:rsidRPr="002D1525" w:rsidRDefault="00557B95" w:rsidP="00551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2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57B95" w:rsidRPr="002D1525" w:rsidRDefault="00557B95" w:rsidP="00551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19" w:type="dxa"/>
          </w:tcPr>
          <w:p w:rsidR="00557B95" w:rsidRPr="002D1525" w:rsidRDefault="00557B95" w:rsidP="00551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2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57B95" w:rsidRPr="002D1525" w:rsidTr="000E36D6">
        <w:tc>
          <w:tcPr>
            <w:tcW w:w="2038" w:type="dxa"/>
          </w:tcPr>
          <w:p w:rsidR="00557B95" w:rsidRPr="002D1525" w:rsidRDefault="00557B95" w:rsidP="000E3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C26C5"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горжусь своей Россией</w:t>
            </w:r>
            <w:r w:rsidRPr="002D15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7B95" w:rsidRPr="002D1525" w:rsidRDefault="00557B95" w:rsidP="000E3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557B95" w:rsidRPr="002D1525" w:rsidRDefault="00DC26C5" w:rsidP="000E3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57B95" w:rsidRPr="002D1525" w:rsidRDefault="00DC26C5" w:rsidP="000E3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Куковицкая О.Н</w:t>
            </w:r>
          </w:p>
        </w:tc>
        <w:tc>
          <w:tcPr>
            <w:tcW w:w="1219" w:type="dxa"/>
          </w:tcPr>
          <w:p w:rsidR="00557B95" w:rsidRPr="002D1525" w:rsidRDefault="00DC26C5" w:rsidP="000E3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557B95" w:rsidRPr="002D1525" w:rsidTr="000E36D6">
        <w:tc>
          <w:tcPr>
            <w:tcW w:w="2038" w:type="dxa"/>
            <w:tcBorders>
              <w:left w:val="single" w:sz="4" w:space="0" w:color="auto"/>
            </w:tcBorders>
          </w:tcPr>
          <w:p w:rsidR="00557B95" w:rsidRPr="002D1525" w:rsidRDefault="00557B95" w:rsidP="00DC26C5">
            <w:pPr>
              <w:pStyle w:val="a6"/>
              <w:spacing w:before="0" w:beforeAutospacing="0" w:after="0" w:afterAutospacing="0"/>
            </w:pPr>
            <w:r w:rsidRPr="002D1525">
              <w:lastRenderedPageBreak/>
              <w:t>«</w:t>
            </w:r>
            <w:r w:rsidR="00DC26C5">
              <w:t>Юный исследователь</w:t>
            </w:r>
            <w:r w:rsidRPr="002D1525">
              <w:t>»</w:t>
            </w:r>
          </w:p>
        </w:tc>
        <w:tc>
          <w:tcPr>
            <w:tcW w:w="3920" w:type="dxa"/>
          </w:tcPr>
          <w:p w:rsidR="00557B95" w:rsidRPr="002D1525" w:rsidRDefault="00DC26C5" w:rsidP="000E36D6">
            <w:pPr>
              <w:pStyle w:val="a6"/>
              <w:spacing w:before="0" w:beforeAutospacing="0" w:after="0" w:afterAutospacing="0"/>
            </w:pPr>
            <w:r>
              <w:t>Экспериментальная деятельность</w:t>
            </w:r>
          </w:p>
        </w:tc>
        <w:tc>
          <w:tcPr>
            <w:tcW w:w="2394" w:type="dxa"/>
          </w:tcPr>
          <w:p w:rsidR="00557B95" w:rsidRPr="002D1525" w:rsidRDefault="00DC26C5" w:rsidP="00DC26C5">
            <w:pPr>
              <w:pStyle w:val="a6"/>
              <w:spacing w:before="0" w:beforeAutospacing="0" w:after="0" w:afterAutospacing="0"/>
            </w:pPr>
            <w:r>
              <w:t>Воспитатель, Сотник Н.В</w:t>
            </w:r>
            <w:r w:rsidR="00557B95" w:rsidRPr="002D1525">
              <w:t>.</w:t>
            </w:r>
          </w:p>
        </w:tc>
        <w:tc>
          <w:tcPr>
            <w:tcW w:w="1219" w:type="dxa"/>
          </w:tcPr>
          <w:p w:rsidR="00557B95" w:rsidRPr="002D1525" w:rsidRDefault="00DC26C5" w:rsidP="000E36D6">
            <w:pPr>
              <w:pStyle w:val="a6"/>
              <w:spacing w:before="0" w:beforeAutospacing="0" w:after="0" w:afterAutospacing="0"/>
            </w:pPr>
            <w:r>
              <w:t>старшая</w:t>
            </w:r>
          </w:p>
        </w:tc>
      </w:tr>
    </w:tbl>
    <w:p w:rsidR="00557B95" w:rsidRPr="002D1525" w:rsidRDefault="00557B95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5" w:rsidRDefault="00DC26C5" w:rsidP="00FE0D6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FE0D6E" w:rsidRDefault="00FE0D6E" w:rsidP="00FE0D6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FE0D6E">
        <w:rPr>
          <w:rFonts w:ascii="Times New Roman" w:hAnsi="Times New Roman" w:cs="Times New Roman"/>
          <w:b/>
          <w:i/>
          <w:sz w:val="24"/>
          <w:szCs w:val="24"/>
        </w:rPr>
        <w:t xml:space="preserve">Способы </w:t>
      </w:r>
      <w:r w:rsidR="00DF10BC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FE0D6E">
        <w:rPr>
          <w:rFonts w:ascii="Times New Roman" w:hAnsi="Times New Roman" w:cs="Times New Roman"/>
          <w:b/>
          <w:i/>
          <w:sz w:val="24"/>
          <w:szCs w:val="24"/>
        </w:rPr>
        <w:t>направления поддержки детской инициативы</w:t>
      </w:r>
    </w:p>
    <w:p w:rsidR="00551BF8" w:rsidRDefault="00551BF8" w:rsidP="00FE0D6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E52BB3" w:rsidRPr="00E52BB3" w:rsidRDefault="00E52BB3" w:rsidP="00E52BB3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E52BB3" w:rsidRPr="00E52BB3" w:rsidRDefault="00E52BB3" w:rsidP="00E52BB3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 w:rsidR="00DB4A90">
        <w:t>, его инициативы</w:t>
      </w:r>
      <w:r w:rsidRPr="00E52BB3">
        <w:t>.</w:t>
      </w:r>
    </w:p>
    <w:p w:rsidR="00E52BB3" w:rsidRPr="00E52BB3" w:rsidRDefault="00E52BB3" w:rsidP="00DB4A90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 xml:space="preserve">Специфические виды деятельности </w:t>
      </w:r>
      <w:r w:rsidR="00DB4A90">
        <w:t xml:space="preserve">ребёнка </w:t>
      </w:r>
      <w:r w:rsidRPr="00E52BB3">
        <w:t xml:space="preserve">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</w:t>
      </w:r>
      <w:r w:rsidR="00DB4A90">
        <w:t xml:space="preserve">детской инициативы.  </w:t>
      </w:r>
    </w:p>
    <w:p w:rsidR="00FE0D6E" w:rsidRPr="00FE0D6E" w:rsidRDefault="00FE0D6E" w:rsidP="00DB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90" w:rsidRPr="00862F91" w:rsidRDefault="00DB4A90" w:rsidP="00DB4A9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DB4A90" w:rsidRPr="00862F91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</w:t>
      </w:r>
    </w:p>
    <w:p w:rsidR="00DB4A90" w:rsidRPr="00862F91" w:rsidRDefault="00DB4A90" w:rsidP="00DB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DB4A90" w:rsidRPr="00DB4A90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условия и поддерживать театрализованную деятельность детей, их стремление переодеваться («рядиться»)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DB4A90" w:rsidRPr="00DB4A90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внеситуативно-личностное общение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Pr="00DB4A90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результатами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DB4A90" w:rsidRPr="00DB4A90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DB4A90" w:rsidRPr="00DB4A90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внеситуативно-личностное общение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Pr="00DB4A90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DB4A90" w:rsidRPr="00862F91" w:rsidRDefault="00DB4A90" w:rsidP="0062285B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года: 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лет: 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5 - 8 лет: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 предпочтения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2 - 3 года: 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 указанию ребенка создавать для него изображения или лепку, другие изделия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Поощрять занятия изобразительной деятельностью, выражать одобрение любому результату труда ребенка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лет: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5 - 8 лет: 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</w:p>
    <w:p w:rsidR="00557B95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</w:t>
      </w:r>
      <w:r w:rsidR="00DF7611">
        <w:rPr>
          <w:rFonts w:ascii="Times New Roman" w:hAnsi="Times New Roman" w:cs="Times New Roman"/>
          <w:sz w:val="24"/>
          <w:szCs w:val="24"/>
        </w:rPr>
        <w:t>.</w:t>
      </w:r>
    </w:p>
    <w:p w:rsidR="00DF7611" w:rsidRDefault="00DF7611" w:rsidP="00D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11" w:rsidRPr="00DF7611" w:rsidRDefault="00DF7611" w:rsidP="00DF7611">
      <w:pPr>
        <w:pStyle w:val="7"/>
        <w:shd w:val="clear" w:color="auto" w:fill="auto"/>
        <w:spacing w:after="0" w:line="240" w:lineRule="auto"/>
        <w:ind w:right="20"/>
        <w:rPr>
          <w:rFonts w:eastAsia="Verdana"/>
          <w:b/>
          <w:i/>
          <w:sz w:val="24"/>
          <w:szCs w:val="24"/>
          <w:shd w:val="clear" w:color="auto" w:fill="FFFFFF"/>
        </w:rPr>
      </w:pPr>
      <w:r w:rsidRPr="00A87654">
        <w:rPr>
          <w:rStyle w:val="4"/>
          <w:rFonts w:eastAsia="Verdana"/>
          <w:b/>
          <w:i/>
          <w:sz w:val="24"/>
          <w:szCs w:val="24"/>
        </w:rPr>
        <w:t>Особенности взаимодействия педагогического коллективас семьями воспитанников.</w:t>
      </w:r>
    </w:p>
    <w:p w:rsidR="00DF7611" w:rsidRDefault="00DF7611" w:rsidP="00DF7611">
      <w:pPr>
        <w:pStyle w:val="720"/>
        <w:keepNext/>
        <w:keepLines/>
        <w:shd w:val="clear" w:color="auto" w:fill="auto"/>
        <w:spacing w:after="0" w:line="240" w:lineRule="auto"/>
        <w:ind w:left="1160" w:right="3920"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единый подход к процессу воспитания ребёнка;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открытость дошкольного учреждения для родителей;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взаимное доверие  во взаимоотношениях педагогов и родителей;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уважение и доброжелательность друг к другу;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дифференцированный подход к каждой семье;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равно ответственность родителей и педагогов.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ab/>
      </w:r>
      <w:r w:rsidRPr="00DF7611">
        <w:rPr>
          <w:sz w:val="24"/>
          <w:szCs w:val="24"/>
        </w:rPr>
        <w:tab/>
        <w:t>- с семьями воспитанников;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ab/>
      </w:r>
      <w:r w:rsidRPr="00DF7611">
        <w:rPr>
          <w:sz w:val="24"/>
          <w:szCs w:val="24"/>
        </w:rPr>
        <w:tab/>
        <w:t xml:space="preserve">- с  будущими родителями. 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7611">
        <w:rPr>
          <w:rFonts w:ascii="Times New Roman" w:hAnsi="Times New Roman" w:cs="Times New Roman"/>
          <w:sz w:val="24"/>
          <w:szCs w:val="24"/>
        </w:rPr>
        <w:t>: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>формирование психолого- педагогических знаний родителей;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>приобщение родителей к участию  в жизни ДОУ;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 xml:space="preserve"> оказание помощи семьям воспитанников в развитии, воспитании и обучении детей;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 xml:space="preserve"> изучение и пропаганда лучшего семейного опыта.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целенаправленную работу, пропагандирующую общественное дошкольное воспитание в его разных формах;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F7611" w:rsidRPr="00DF7611" w:rsidRDefault="00DF7611" w:rsidP="00DF7611">
      <w:pPr>
        <w:spacing w:after="0" w:line="240" w:lineRule="auto"/>
        <w:ind w:firstLine="51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Реальное участие родителей</w:t>
            </w:r>
          </w:p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мониторинговых 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-Анкетирование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-интервьюирование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создании условий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выпуск газеты для родителей «Радуга»;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клубы «Гнёздышко», «Волшебный ларец», «Собеседница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-семейные гостиные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DF7611" w:rsidRPr="000A3AF1" w:rsidRDefault="00DF7611" w:rsidP="00DF7611"/>
    <w:p w:rsidR="00E16391" w:rsidRPr="00A87654" w:rsidRDefault="00E16391" w:rsidP="00A8765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16391" w:rsidRPr="00A87654" w:rsidRDefault="00E16391" w:rsidP="00A876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3A9" w:rsidRDefault="00DF7611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</w:rPr>
      </w:pPr>
      <w:r w:rsidRPr="00DF7611">
        <w:rPr>
          <w:rStyle w:val="41"/>
          <w:rFonts w:ascii="Times New Roman" w:hAnsi="Times New Roman" w:cs="Times New Roman"/>
          <w:bCs w:val="0"/>
        </w:rPr>
        <w:t>3.Организационный раздел</w:t>
      </w:r>
    </w:p>
    <w:p w:rsidR="002D61BC" w:rsidRDefault="002D61BC" w:rsidP="002D61B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1BC" w:rsidRPr="00B505BC" w:rsidRDefault="002D61BC" w:rsidP="002D61BC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 учреждении создана необходимая среда для осуществления образовательного и оздоровительного процесса.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Имеются следующие помещения и территории: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групповые комнаты  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физкультурный зал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зал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медицинский блок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пищеблок                                                                                         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комната педагога- психолога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комнаты учителей- логопедов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прогулочные площадки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физкультурная площадка.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В учреждении есть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методический кабинет</w:t>
      </w:r>
      <w:r w:rsidRPr="00B505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собраны дидактические игры и пособия, материалы для консультаций, библиотека с учебно- методической и периодической литературой.</w:t>
      </w:r>
    </w:p>
    <w:p w:rsidR="00EF1327" w:rsidRPr="00B505BC" w:rsidRDefault="00EF1327" w:rsidP="00EF1327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Имеется компьютерное</w:t>
      </w:r>
      <w:r w:rsidR="002D61BC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</w:t>
      </w:r>
      <w:r w:rsidR="002D61BC" w:rsidRPr="00B505BC">
        <w:rPr>
          <w:rFonts w:ascii="Times New Roman" w:eastAsia="Times New Roman" w:hAnsi="Times New Roman" w:cs="Times New Roman"/>
          <w:sz w:val="24"/>
          <w:szCs w:val="24"/>
        </w:rPr>
        <w:t>, выход в интернет</w:t>
      </w:r>
      <w:r w:rsidRPr="00EF13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4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</w:t>
      </w:r>
      <w:r w:rsidRPr="00EF1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ноутбук, мультимедийный проектор, </w:t>
      </w:r>
      <w:r w:rsidR="008D42E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8D42E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F1327">
        <w:rPr>
          <w:rFonts w:ascii="Times New Roman" w:hAnsi="Times New Roman" w:cs="Times New Roman"/>
          <w:sz w:val="24"/>
          <w:szCs w:val="24"/>
          <w:shd w:val="clear" w:color="auto" w:fill="FFFFFF"/>
        </w:rPr>
        <w:t>магнитофоны, 2 музыкальных центра, видеотека.</w:t>
      </w:r>
    </w:p>
    <w:p w:rsidR="002D61BC" w:rsidRPr="00B505BC" w:rsidRDefault="002D61BC" w:rsidP="002D61BC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 В каждой возрастной </w:t>
      </w:r>
      <w:r w:rsidRPr="00B50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группе ДОУ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игровой деятельности (игровые уголки в соответствии с возрастом детей);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двигательной  активности детей (физкультурные уголки);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коррекционной работы (коррекционные уголки в группах, содержащие игры и пособия по всем разделам коррекционной работы с детьми, имеющими зрительные нарушения);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воспитания экологической культуры (природные уголки и уголки детского экспериментирования);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познавательной активности и речи (пособия и материалы).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санитарно- гигиеническим нормам.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Педагогический коллектив заботится о сохранении и развитии материально - технической базы и создании благоприятных медико-социальных условий пребывания детей в ДОУ.</w:t>
      </w:r>
    </w:p>
    <w:p w:rsidR="002D61BC" w:rsidRPr="00B505BC" w:rsidRDefault="002D61BC" w:rsidP="002D61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детском саду установлена «тревожная кнопка».       Детский сад оборудован современной пожарной сигнализацией, огнетушителями.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ДОУ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Оформляется информация для родителей по вопросам ОБЖ.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2D61BC" w:rsidRPr="00B505BC" w:rsidRDefault="002D61BC" w:rsidP="002D61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Медицинский блок  включает: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медицинский кабинет</w:t>
      </w:r>
    </w:p>
    <w:p w:rsidR="00713F77" w:rsidRDefault="002D61BC" w:rsidP="00713F77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процедурный кабинет</w:t>
      </w:r>
    </w:p>
    <w:p w:rsidR="00713F77" w:rsidRDefault="00713F77" w:rsidP="00713F77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C5" w:rsidRPr="008A6003" w:rsidRDefault="00DC26C5" w:rsidP="00DC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 образовательной области  </w:t>
      </w:r>
    </w:p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«Социально-коммуникативное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4873"/>
        <w:gridCol w:w="2436"/>
        <w:gridCol w:w="1329"/>
      </w:tblGrid>
      <w:tr w:rsidR="00DC26C5" w:rsidRPr="008A6003" w:rsidTr="00DC26C5">
        <w:trPr>
          <w:trHeight w:val="88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C5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Автор</w:t>
            </w:r>
          </w:p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</w:tr>
      <w:tr w:rsidR="00DC26C5" w:rsidRPr="008A6003" w:rsidTr="00DC26C5">
        <w:trPr>
          <w:trHeight w:val="78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Т.С.Комарова, М.А.Васильева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М.Мозаика – 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9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И.И Карелова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Познавательно – речевое и социально – личностное развитие детей от года до 6 лет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2013.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Н.Ф. Губанова.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игровой деятельности.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– 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2014.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Н.В.Микляева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Социально – нравственное воспитание дошкольников.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Т.А.Шорыгина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Цикл бесед. Методическое пособие.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М.:ТЦ Сфера,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О.Р.Меремьянина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социальных навыков детей: познавательно –игровые занятия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В.И.Петрова, Т.Д.Стульник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Нравственное воспитание в детском саду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–Синтез,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Л.А.Кондрыкинской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Занятия по патриотическому воспитанию в ДОУ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М.:ТЦ Сфера,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В.И.Петрова, Т.Д.Стульник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Этические беседы с детьми 4-7 лет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– Синтез,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64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В.Г Алямовская и др.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Беседы о поведении ребёнка за столом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,2013</w:t>
            </w:r>
          </w:p>
        </w:tc>
      </w:tr>
    </w:tbl>
    <w:p w:rsidR="00DC26C5" w:rsidRPr="008A6003" w:rsidRDefault="00DC26C5" w:rsidP="00DC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</w:t>
      </w:r>
    </w:p>
    <w:p w:rsidR="00DC26C5" w:rsidRPr="008A6003" w:rsidRDefault="00DC26C5" w:rsidP="00DC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«Познавательное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4535"/>
        <w:gridCol w:w="2747"/>
        <w:gridCol w:w="1678"/>
      </w:tblGrid>
      <w:tr w:rsidR="00DC26C5" w:rsidRPr="008A6003" w:rsidTr="00DC26C5">
        <w:trPr>
          <w:trHeight w:val="56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C5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</w:tr>
      <w:tr w:rsidR="00DC26C5" w:rsidRPr="008A6003" w:rsidTr="00DC26C5">
        <w:trPr>
          <w:trHeight w:val="16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Т.С.Комарова, М.А.Васильева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М.Мозаика – Синтез,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48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Т.С.Комарова, М.А.Васильева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Комплексные занятия по программе «От рождения до школы».Средняя группа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78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О.В.Дыбина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ознакомлению с окружающим миром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98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О.А.Соломенникова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экологических представлений в средней группе детского сада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46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Т.А.Шорыгина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Моя семья. Методическое пособие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54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Г.Н.Жучкова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Нравственные беседы с детьми 4-6 лет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Издательство ГНОМ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5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К.Ю.Белая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Формирование основ безопасности у дошкольников.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6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Т.Ф.Саулина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Ознакомление дошкольников с правилами дорожного движения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84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Е.Я.Хабибулина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Дорожная азбука в детском саду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ООО «Издательство Детство - Пресс»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6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Л.В.Куцакова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Трудовое воспитание в детском саду. Для занятий с детьми 3-7 лет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DC26C5" w:rsidRPr="008A6003" w:rsidTr="00DC26C5">
        <w:trPr>
          <w:trHeight w:val="6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Л.В.Колесова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Математическое развитие детей 4-7 лет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5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В.П.Новикова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Математика в детском саду. Младший дошкольный возраст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DC26C5" w:rsidRPr="008A6003" w:rsidTr="00DC26C5">
        <w:trPr>
          <w:trHeight w:val="5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Т.Шапошникова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Цвета и формы ( Книга + карточки)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Питер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32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И.А.Помораева, В.А.Позина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Формирование элементарных математических представлений: Средняя группа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300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 Бортникова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« Чудо - обучайка» (изучаем геометрические фигуры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ООО « Издательский дом  Литур 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</w:tbl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 «Речевое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5437"/>
        <w:gridCol w:w="2370"/>
        <w:gridCol w:w="1325"/>
      </w:tblGrid>
      <w:tr w:rsidR="00DC26C5" w:rsidRPr="008A6003" w:rsidTr="00DC26C5">
        <w:trPr>
          <w:trHeight w:val="16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C5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</w:tr>
      <w:tr w:rsidR="00DC26C5" w:rsidRPr="008A6003" w:rsidTr="00DC26C5">
        <w:trPr>
          <w:trHeight w:val="7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 Т.С.Комарова, М.А.Васильева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12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 Т.С.Комарова, М.А.Васильева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Комплексные занятия по программе «От рождения до школы». Средняя группа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16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О.С. Ушакова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Методика развития речи детей дошкольного возраста: учебно – методическое пособие для воспитателей ДОУ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Гуманитарный изд. Центр ВЛАДОС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DC26C5" w:rsidRPr="008A6003" w:rsidTr="00DC26C5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В.В.Гербова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развитию речи в средней группе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Н.В. Нищева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Если ребёнок плохо говорит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ООО «Издательство « Детство - Пресс»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Л.Н.Калмыкова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Здравствуй, пальчик! Как живёшь?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Н.Л.Стефанова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Комплексные занятия с детьми 3-7 лет: формирование мелкой моторики, развитие речи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Волгоград: Учитель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2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С.Д.Томилова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Полная хрестоматия для дошкольников с методическими подсказками для педагогов и родителей. В 2-х книгах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Москва: АСТ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</w:tbl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</w:t>
      </w: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«Художественно-эстетическое развитие»</w:t>
      </w:r>
    </w:p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367"/>
        <w:gridCol w:w="2421"/>
        <w:gridCol w:w="1167"/>
      </w:tblGrid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C5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составитель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C5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издания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Н.Е.Вераксы,  Т.С.Комарова, М.А.Васильева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 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Изобразительная деятельность в детском саду 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В.Н.Косарёва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Народная культура и традиции: занятия с детьми 3-7 лет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Н.Н.Леонова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Художественно – эстетическое развитие детей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Изобразительная деятельность в детском саду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художественных способностей дошкольников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Художественное творчество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6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Т.С.Комарова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DC26C5" w:rsidRPr="008A6003" w:rsidTr="00DC26C5">
        <w:trPr>
          <w:trHeight w:val="6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В.В.Гербова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Приобщение детей к художественной литературе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Л.В.Куцакова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Конструирование из строительного материала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Т.Б.Ладыгина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Стихи к летним детским праздникам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Т.Б.Ладыгина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Стихи к зимним детским праздникам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4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Т.Б.Ладыгина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Стихи к осенним детским праздникам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2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Е.А.Никитина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Здравствуй , осень! Сценарии осенних праздников 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DC26C5" w:rsidRPr="008A6003" w:rsidTr="00DC26C5">
        <w:trPr>
          <w:trHeight w:val="5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О.П.Радынова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Музыкальные шедевры: Сказка в музыке. Музыкальные  инструменты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DC26C5" w:rsidRPr="008A6003" w:rsidTr="00DC26C5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О.Н.Арсеневская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Тематические праздники и развлечения.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Г.В.Лаптева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Игры для развития эмоций и творческих способностей.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 Речь; М.: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DC26C5" w:rsidRPr="008A6003" w:rsidTr="00DC26C5">
        <w:trPr>
          <w:trHeight w:val="4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М.Ю.Картушина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Весенние детские праздники.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42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Н.Г.Пантелеева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Народные праздники в детском саду. Методическое пособие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 Синтез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4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М.А.Федосеева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Развитие социального интеллекта у детей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4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О.П.Власенко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Театр кукол и игрушек в детском саду: кукольные спектакли, эстрадные миниатюры для детей 3-7 лет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DC26C5" w:rsidRPr="008A6003" w:rsidTr="00DC26C5">
        <w:trPr>
          <w:trHeight w:val="4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И.П.Равчеева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Организация, проведение и формы музыкальных игр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Г.А.Лапшина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Праздники в детском саду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Т.С.Григорьева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Программа «Маленький актёр»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О.Н.Арсеневская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Музыкальные занятия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Волгоград : Учитель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</w:tbl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области</w:t>
      </w:r>
    </w:p>
    <w:p w:rsidR="00DC26C5" w:rsidRPr="008A6003" w:rsidRDefault="00DC26C5" w:rsidP="00DC2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0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«Физическое развитие»</w:t>
      </w:r>
    </w:p>
    <w:tbl>
      <w:tblPr>
        <w:tblW w:w="12315" w:type="dxa"/>
        <w:tblInd w:w="-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4705"/>
        <w:gridCol w:w="2429"/>
        <w:gridCol w:w="1484"/>
      </w:tblGrid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изд.</w:t>
            </w:r>
          </w:p>
        </w:tc>
      </w:tr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Э.Я.Степаненкова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Сборник подвижных игр. Для работы с детьми 2-7 лет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И.Е.Аверина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Физкультурные минутки в детском саду.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Айрис - пресс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В.Т.Лободин, А.Д.Федоренко, Г.В. Александрова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 стране здоровья. Программа эколого – оздоровительного воспитания дошкольников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Мозаика 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Л.И.Пензулаева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 Мозаика-Синтез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Л.И.Пензулаева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в детском саду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 Мозаика-Синтез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DC26C5" w:rsidRPr="008A6003" w:rsidTr="00DC26C5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Т.М.Бондаренко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Физкультурно – оздоровительная работа с детьми 4-5 лет в ДОУ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Воронеж: ИП Лакоценина Н.А.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30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Е.А.Чевычелова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Зрительная гимнастика для детей 2-7 лет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Волгоград: Учитель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DC26C5" w:rsidRPr="008A6003" w:rsidTr="00DC26C5">
        <w:trPr>
          <w:trHeight w:val="16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Т.Е.Харченко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Бодрящая гимнастика для дошкольников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СПб.:ООО «Издательство « Детство Пресс 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24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М.Ю. Картушина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Физкультурные сюжетные занятия с детьми 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 М.: ТЦ Сфера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24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Е.Н.Вареник, С.Г.Кудрявцева,Н.Н.Сергиенко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Занятия по физкультуре с детьми 3-7 лет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DC26C5" w:rsidRPr="008A6003" w:rsidTr="00DC26C5">
        <w:trPr>
          <w:trHeight w:val="50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М.Д.Маханева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Программа оздоровления детей дошкольного возраста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М.: ТЦ Сфера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2EC" w:rsidRPr="008A6003" w:rsidRDefault="00DC26C5" w:rsidP="008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0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</w:tbl>
    <w:p w:rsidR="00DC26C5" w:rsidRDefault="00DC26C5" w:rsidP="00DC26C5"/>
    <w:p w:rsidR="00B532FE" w:rsidRDefault="00B532FE" w:rsidP="00B532FE">
      <w:pPr>
        <w:spacing w:after="0" w:line="240" w:lineRule="auto"/>
        <w:ind w:firstLine="454"/>
        <w:jc w:val="both"/>
        <w:rPr>
          <w:sz w:val="28"/>
          <w:szCs w:val="28"/>
        </w:rPr>
      </w:pPr>
    </w:p>
    <w:p w:rsidR="00A31081" w:rsidRPr="001D297E" w:rsidRDefault="001D297E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97E">
        <w:rPr>
          <w:rFonts w:ascii="Times New Roman" w:hAnsi="Times New Roman" w:cs="Times New Roman"/>
          <w:i/>
          <w:sz w:val="24"/>
          <w:szCs w:val="24"/>
          <w:u w:val="single"/>
        </w:rPr>
        <w:t>Наглядный, дидактический материал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«Беседы по картинкам: осень, зима», ТЦ «Сфера», М., 2007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sz w:val="24"/>
          <w:szCs w:val="24"/>
        </w:rPr>
        <w:t>«Гот</w:t>
      </w:r>
      <w:r>
        <w:rPr>
          <w:rFonts w:ascii="Times New Roman" w:hAnsi="Times New Roman" w:cs="Times New Roman"/>
          <w:sz w:val="24"/>
          <w:szCs w:val="24"/>
        </w:rPr>
        <w:t xml:space="preserve">ов ли ты к школе?» (Внимание), </w:t>
      </w:r>
      <w:r w:rsidRPr="00A31081">
        <w:rPr>
          <w:rFonts w:ascii="Times New Roman" w:hAnsi="Times New Roman" w:cs="Times New Roman"/>
          <w:sz w:val="24"/>
          <w:szCs w:val="24"/>
        </w:rPr>
        <w:t>С.В. Бурдина, Киров, 2009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sz w:val="24"/>
          <w:szCs w:val="24"/>
        </w:rPr>
        <w:t>«Готов ли ты к школе?» (Память)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081">
        <w:rPr>
          <w:rFonts w:ascii="Times New Roman" w:hAnsi="Times New Roman" w:cs="Times New Roman"/>
          <w:sz w:val="24"/>
          <w:szCs w:val="24"/>
        </w:rPr>
        <w:t>С.В. Бурдина, Киров, 2009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sz w:val="24"/>
          <w:szCs w:val="24"/>
        </w:rPr>
        <w:t>«Готов ли ты к школе?» (Окружающий мир, предметы),  С.В. Бурдина, Киров, 2009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«Готов ли ты к школе?», (</w:t>
      </w:r>
      <w:r w:rsidRPr="00A31081">
        <w:rPr>
          <w:rFonts w:ascii="Times New Roman" w:hAnsi="Times New Roman" w:cs="Times New Roman"/>
          <w:sz w:val="24"/>
          <w:szCs w:val="24"/>
        </w:rPr>
        <w:t>Чтение),  С.В. Бурдина, Киров, 2009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«Готов ли ты к школе?», </w:t>
      </w:r>
      <w:r w:rsidRPr="00A31081">
        <w:rPr>
          <w:rFonts w:ascii="Times New Roman" w:hAnsi="Times New Roman" w:cs="Times New Roman"/>
          <w:sz w:val="24"/>
          <w:szCs w:val="24"/>
        </w:rPr>
        <w:t>(Окр.мир.природа),  С.В. Бурдина, Киров, 2009 г.</w:t>
      </w:r>
    </w:p>
    <w:p w:rsid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«Мир в картинках. («День Победы»), «Мозаика-Синтез», М., 2010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A31081">
        <w:rPr>
          <w:rFonts w:ascii="Times New Roman" w:hAnsi="Times New Roman" w:cs="Times New Roman"/>
          <w:sz w:val="24"/>
          <w:szCs w:val="24"/>
        </w:rPr>
        <w:t>. «Воспитываем сказкой» (беседы по картинкам), ТЦ «Сфера», М., 2008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A31081">
        <w:rPr>
          <w:rFonts w:ascii="Times New Roman" w:hAnsi="Times New Roman" w:cs="Times New Roman"/>
          <w:sz w:val="24"/>
          <w:szCs w:val="24"/>
        </w:rPr>
        <w:t>. «Я и моё поведение» (беседы по картинкам) ТЦ «Сфера», М., 2008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Рассказы по картинкам «Кем быть»,  ТЦ «Сфера», М., 2009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A31081">
        <w:rPr>
          <w:rFonts w:ascii="Times New Roman" w:hAnsi="Times New Roman" w:cs="Times New Roman"/>
          <w:sz w:val="24"/>
          <w:szCs w:val="24"/>
        </w:rPr>
        <w:t>. «Уроки доброты» (беседы по картинкам),  ТЦ «Сфера», М., 2007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Р.М.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«Рассказы по рисункам» (развитие речи),  ТЦ «Сфера», М., 2008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Учимся рисовать. Дымковская игрушка, «Страна фантазий», Екатеринбург, 2012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Учимся рисовать. Городецкая роспись 1. «Страна фантазий», Екатеринбург, 2012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Учимся рисовать. ГЖЕЛЬ 1. «Страна фантазий», Екатеринбург, 2012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 Р.Б.Стёркина, «Просвещение», М., 2007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«Окружающий мир», «Страна фантазий», Екатеринбург, 2012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Н.П</w:t>
      </w:r>
      <w:r w:rsidRPr="00A31081">
        <w:rPr>
          <w:rFonts w:ascii="Times New Roman" w:hAnsi="Times New Roman" w:cs="Times New Roman"/>
          <w:sz w:val="24"/>
          <w:szCs w:val="24"/>
        </w:rPr>
        <w:t>. «Рисование красками. Садовые цветы» И.А. Лыкова, «Карапуз-Дидактика», 2006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«Развитие речи в картинках: живая природа», «ТЦ Сфера» 2011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A31081">
        <w:rPr>
          <w:rFonts w:ascii="Times New Roman" w:hAnsi="Times New Roman" w:cs="Times New Roman"/>
          <w:sz w:val="24"/>
          <w:szCs w:val="24"/>
        </w:rPr>
        <w:t>. «Если ты</w:t>
      </w:r>
      <w:r>
        <w:rPr>
          <w:rFonts w:ascii="Times New Roman" w:hAnsi="Times New Roman" w:cs="Times New Roman"/>
          <w:sz w:val="24"/>
          <w:szCs w:val="24"/>
        </w:rPr>
        <w:t xml:space="preserve"> дома один» Уроки безопасности, </w:t>
      </w:r>
      <w:r w:rsidRPr="00A31081">
        <w:rPr>
          <w:rFonts w:ascii="Times New Roman" w:hAnsi="Times New Roman" w:cs="Times New Roman"/>
          <w:sz w:val="24"/>
          <w:szCs w:val="24"/>
        </w:rPr>
        <w:t>«ТЦ Сфера» 2011 г.</w:t>
      </w:r>
    </w:p>
    <w:p w:rsid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10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Д.М.</w:t>
      </w:r>
      <w:r w:rsidRPr="00A31081">
        <w:rPr>
          <w:rFonts w:ascii="Times New Roman" w:hAnsi="Times New Roman" w:cs="Times New Roman"/>
          <w:sz w:val="24"/>
          <w:szCs w:val="24"/>
        </w:rPr>
        <w:t xml:space="preserve"> «Развитие речи в картинках. Занятия детей», «ТЦ Сфера» 2011 г.</w:t>
      </w:r>
    </w:p>
    <w:p w:rsidR="00A31081" w:rsidRPr="00A31081" w:rsidRDefault="00A31081" w:rsidP="00A310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532FE" w:rsidRPr="00444BDE" w:rsidRDefault="00CB5FE9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4BDE">
        <w:rPr>
          <w:rFonts w:ascii="Times New Roman" w:hAnsi="Times New Roman" w:cs="Times New Roman"/>
          <w:i/>
          <w:sz w:val="24"/>
          <w:szCs w:val="24"/>
          <w:u w:val="single"/>
        </w:rPr>
        <w:t>Парциальные программы</w:t>
      </w:r>
      <w:r w:rsidR="00B532FE" w:rsidRPr="00444BD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532FE" w:rsidRDefault="00B532FE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5FE9">
        <w:rPr>
          <w:rFonts w:ascii="Times New Roman" w:hAnsi="Times New Roman" w:cs="Times New Roman"/>
          <w:sz w:val="24"/>
          <w:szCs w:val="24"/>
        </w:rPr>
        <w:t>)</w:t>
      </w:r>
      <w:r w:rsidRPr="00E46C16">
        <w:rPr>
          <w:rFonts w:ascii="Times New Roman" w:hAnsi="Times New Roman" w:cs="Times New Roman"/>
          <w:sz w:val="24"/>
          <w:szCs w:val="24"/>
        </w:rPr>
        <w:t xml:space="preserve">  И.А. Лыкова  «Программа художественного воспитания, обучения и развития детей 2-7 лет «Цветные ладошки» /Лепка, рисование, аппликация/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97E" w:rsidRPr="001D297E">
        <w:rPr>
          <w:rFonts w:ascii="Times New Roman" w:hAnsi="Times New Roman" w:cs="Times New Roman"/>
          <w:sz w:val="24"/>
          <w:szCs w:val="24"/>
        </w:rPr>
        <w:t>ТЦ «Сфера», М., 2007 г.</w:t>
      </w:r>
    </w:p>
    <w:p w:rsidR="0008698B" w:rsidRDefault="00B532FE" w:rsidP="00CB5FE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5FE9">
        <w:rPr>
          <w:rFonts w:ascii="Times New Roman" w:hAnsi="Times New Roman" w:cs="Times New Roman"/>
          <w:sz w:val="24"/>
          <w:szCs w:val="24"/>
        </w:rPr>
        <w:t xml:space="preserve">) </w:t>
      </w:r>
      <w:r w:rsidRPr="00E46C16">
        <w:rPr>
          <w:rFonts w:ascii="Times New Roman" w:hAnsi="Times New Roman" w:cs="Times New Roman"/>
          <w:sz w:val="24"/>
          <w:szCs w:val="24"/>
        </w:rPr>
        <w:t>Н.А. Ветлугина  «Методика музыкального вос</w:t>
      </w:r>
      <w:r w:rsidR="0008698B">
        <w:rPr>
          <w:rFonts w:ascii="Times New Roman" w:hAnsi="Times New Roman" w:cs="Times New Roman"/>
          <w:sz w:val="24"/>
          <w:szCs w:val="24"/>
        </w:rPr>
        <w:t xml:space="preserve">питания в детском саду» </w:t>
      </w:r>
    </w:p>
    <w:p w:rsidR="00B532FE" w:rsidRPr="00E46C16" w:rsidRDefault="00B532FE" w:rsidP="00CB5FE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5FE9">
        <w:rPr>
          <w:rFonts w:ascii="Times New Roman" w:hAnsi="Times New Roman" w:cs="Times New Roman"/>
          <w:sz w:val="24"/>
          <w:szCs w:val="24"/>
        </w:rPr>
        <w:t xml:space="preserve">)  </w:t>
      </w:r>
      <w:r w:rsidRPr="00E46C16">
        <w:rPr>
          <w:rFonts w:ascii="Times New Roman" w:hAnsi="Times New Roman" w:cs="Times New Roman"/>
          <w:sz w:val="24"/>
          <w:szCs w:val="24"/>
        </w:rPr>
        <w:t>Л.Н. Пензулаева «Физкультурные занятия в детском саду»</w:t>
      </w:r>
      <w:r w:rsidR="00131C04">
        <w:rPr>
          <w:rFonts w:ascii="Times New Roman" w:hAnsi="Times New Roman" w:cs="Times New Roman"/>
          <w:sz w:val="24"/>
          <w:szCs w:val="24"/>
        </w:rPr>
        <w:t xml:space="preserve">. </w:t>
      </w:r>
      <w:r w:rsidR="00131C04" w:rsidRPr="00131C04">
        <w:rPr>
          <w:rFonts w:ascii="Times New Roman" w:hAnsi="Times New Roman" w:cs="Times New Roman"/>
          <w:sz w:val="24"/>
          <w:szCs w:val="24"/>
        </w:rPr>
        <w:t>«Мозаика-Синтез», 2009 г.</w:t>
      </w:r>
    </w:p>
    <w:p w:rsidR="00B532FE" w:rsidRPr="00E46C16" w:rsidRDefault="00B532FE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5FE9">
        <w:rPr>
          <w:rFonts w:ascii="Times New Roman" w:hAnsi="Times New Roman" w:cs="Times New Roman"/>
          <w:sz w:val="24"/>
          <w:szCs w:val="24"/>
        </w:rPr>
        <w:t>)</w:t>
      </w:r>
      <w:r w:rsidRPr="00E46C16">
        <w:rPr>
          <w:rFonts w:ascii="Times New Roman" w:hAnsi="Times New Roman" w:cs="Times New Roman"/>
          <w:sz w:val="24"/>
          <w:szCs w:val="24"/>
        </w:rPr>
        <w:t xml:space="preserve">  Л.В. Куцакова «Конструирование и ручной труд в детском саду»</w:t>
      </w:r>
      <w:r w:rsidR="0008698B">
        <w:rPr>
          <w:rFonts w:ascii="Times New Roman" w:hAnsi="Times New Roman" w:cs="Times New Roman"/>
          <w:sz w:val="24"/>
          <w:szCs w:val="24"/>
        </w:rPr>
        <w:t>,</w:t>
      </w:r>
      <w:r w:rsidR="0008698B" w:rsidRPr="0008698B">
        <w:rPr>
          <w:rFonts w:ascii="Times New Roman" w:hAnsi="Times New Roman" w:cs="Times New Roman"/>
          <w:sz w:val="24"/>
          <w:szCs w:val="24"/>
        </w:rPr>
        <w:t>«Мозаика-Синтез», М., 2013 г.</w:t>
      </w:r>
    </w:p>
    <w:p w:rsidR="00B532FE" w:rsidRDefault="00B532FE" w:rsidP="00B532FE">
      <w:pPr>
        <w:spacing w:after="0" w:line="240" w:lineRule="auto"/>
        <w:ind w:left="72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532FE" w:rsidRPr="00444BDE" w:rsidRDefault="00CB5FE9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4BDE">
        <w:rPr>
          <w:rFonts w:ascii="Times New Roman" w:hAnsi="Times New Roman" w:cs="Times New Roman"/>
          <w:i/>
          <w:sz w:val="24"/>
          <w:szCs w:val="24"/>
          <w:u w:val="single"/>
        </w:rPr>
        <w:t>Коррекционные программы</w:t>
      </w:r>
      <w:r w:rsidR="00B532FE" w:rsidRPr="00444BD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44BDE" w:rsidRDefault="00B532FE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</w:rPr>
        <w:t xml:space="preserve">* </w:t>
      </w:r>
      <w:r w:rsidR="00444BDE" w:rsidRPr="00444BDE">
        <w:rPr>
          <w:rFonts w:ascii="Times New Roman" w:hAnsi="Times New Roman" w:cs="Times New Roman"/>
          <w:sz w:val="24"/>
          <w:szCs w:val="24"/>
        </w:rPr>
        <w:t>Т.Б. Филичева, Г.В. Чиркина «Программа дошкольных образовательных учреждений компенсирующего вида для детей с нарушениями речи», М., «Просвещение, 2014 г.</w:t>
      </w:r>
    </w:p>
    <w:p w:rsidR="00CB5FE9" w:rsidRDefault="00B532FE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</w:rPr>
        <w:t>*</w:t>
      </w:r>
      <w:r w:rsidRPr="00E46C16">
        <w:rPr>
          <w:rFonts w:ascii="Times New Roman" w:hAnsi="Times New Roman" w:cs="Times New Roman"/>
          <w:sz w:val="24"/>
          <w:szCs w:val="24"/>
        </w:rPr>
        <w:t>Корепанова М.В., Харлампова Е.В.«Познаю себ</w:t>
      </w:r>
      <w:r>
        <w:rPr>
          <w:rFonts w:ascii="Times New Roman" w:hAnsi="Times New Roman" w:cs="Times New Roman"/>
          <w:sz w:val="24"/>
          <w:szCs w:val="24"/>
        </w:rPr>
        <w:t xml:space="preserve">я» (дополнительные программы: </w:t>
      </w:r>
      <w:r w:rsidRPr="00937CF2">
        <w:rPr>
          <w:rFonts w:ascii="Times New Roman" w:hAnsi="Times New Roman" w:cs="Times New Roman"/>
          <w:sz w:val="24"/>
          <w:szCs w:val="24"/>
        </w:rPr>
        <w:t>«Я, ты, мы» – социально-эмоциональное развитие дошкольников от 3 до 7 лет, Н. И. Гудкина</w:t>
      </w:r>
    </w:p>
    <w:p w:rsidR="00B532FE" w:rsidRPr="00937CF2" w:rsidRDefault="00CB5FE9" w:rsidP="00B532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32FE" w:rsidRPr="00937CF2">
        <w:rPr>
          <w:rFonts w:ascii="Times New Roman" w:hAnsi="Times New Roman" w:cs="Times New Roman"/>
          <w:sz w:val="24"/>
          <w:szCs w:val="24"/>
        </w:rPr>
        <w:t>«Психологическая готовность к школе», С. И. Семинака  «Социально-психологическая адаптация детей в обществе»</w:t>
      </w:r>
      <w:r w:rsidR="00B532FE">
        <w:rPr>
          <w:rFonts w:ascii="Times New Roman" w:hAnsi="Times New Roman" w:cs="Times New Roman"/>
          <w:sz w:val="24"/>
          <w:szCs w:val="24"/>
        </w:rPr>
        <w:t>)</w:t>
      </w:r>
      <w:r w:rsidR="00B532FE" w:rsidRPr="00937CF2">
        <w:rPr>
          <w:rFonts w:ascii="Times New Roman" w:hAnsi="Times New Roman" w:cs="Times New Roman"/>
          <w:sz w:val="24"/>
          <w:szCs w:val="24"/>
        </w:rPr>
        <w:t>.</w:t>
      </w:r>
    </w:p>
    <w:p w:rsidR="00713F77" w:rsidRDefault="00713F77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C5" w:rsidRPr="00F8588C" w:rsidRDefault="00DC26C5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A73" w:rsidRDefault="002B6A73" w:rsidP="008E2DBA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A73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2B6A73" w:rsidRDefault="002B6A73" w:rsidP="002B6A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 Один из немаловажных отличительных признаков воспитания в детском саду от домашнего – это </w:t>
      </w:r>
      <w:r w:rsidRPr="00937CF2">
        <w:rPr>
          <w:rFonts w:ascii="Times New Roman" w:eastAsia="Times New Roman" w:hAnsi="Times New Roman" w:cs="Times New Roman"/>
          <w:bCs/>
          <w:sz w:val="24"/>
          <w:szCs w:val="24"/>
        </w:rPr>
        <w:t>режим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. В детском саду все подчинено заранее установленному распорядку.</w:t>
      </w:r>
    </w:p>
    <w:p w:rsidR="00F8588C" w:rsidRPr="00937CF2" w:rsidRDefault="00F8588C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73" w:rsidRPr="00937CF2" w:rsidRDefault="002B6A73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  <w:u w:val="single"/>
        </w:rPr>
        <w:t>РЕЖИМ ДНЯ  по возрастным группам.</w:t>
      </w:r>
    </w:p>
    <w:p w:rsidR="002B6A73" w:rsidRDefault="00DC26C5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Приложение№1)</w:t>
      </w:r>
    </w:p>
    <w:p w:rsidR="00DC26C5" w:rsidRPr="00937CF2" w:rsidRDefault="00DC26C5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Приложение№2)</w:t>
      </w:r>
    </w:p>
    <w:p w:rsidR="002B6A73" w:rsidRDefault="002B6A73" w:rsidP="002B6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2B6A73">
      <w:pPr>
        <w:jc w:val="both"/>
        <w:rPr>
          <w:b/>
          <w:i/>
          <w:sz w:val="32"/>
          <w:szCs w:val="32"/>
        </w:rPr>
      </w:pPr>
    </w:p>
    <w:p w:rsidR="008E2DBA" w:rsidRDefault="008E2DBA" w:rsidP="002B6A73">
      <w:pPr>
        <w:jc w:val="both"/>
        <w:rPr>
          <w:b/>
          <w:i/>
          <w:sz w:val="32"/>
          <w:szCs w:val="32"/>
        </w:rPr>
        <w:sectPr w:rsidR="008E2DBA" w:rsidSect="008E2DBA">
          <w:pgSz w:w="11909" w:h="16838"/>
          <w:pgMar w:top="1134" w:right="567" w:bottom="1531" w:left="1276" w:header="708" w:footer="708" w:gutter="0"/>
          <w:cols w:space="708"/>
          <w:docGrid w:linePitch="360"/>
        </w:sectPr>
      </w:pPr>
    </w:p>
    <w:p w:rsidR="002B6A73" w:rsidRPr="002B6A73" w:rsidRDefault="002B6A73" w:rsidP="002B6A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A7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НОД   для всех категорий воспитанников ДОУ</w:t>
      </w:r>
    </w:p>
    <w:p w:rsidR="008E2DBA" w:rsidRDefault="008E2DBA" w:rsidP="002B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BA" w:rsidRDefault="008E2DBA" w:rsidP="002B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B6A73" w:rsidRPr="002B6A73" w:rsidRDefault="002B6A73" w:rsidP="002B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A73">
        <w:rPr>
          <w:rFonts w:ascii="Times New Roman" w:hAnsi="Times New Roman" w:cs="Times New Roman"/>
          <w:sz w:val="24"/>
          <w:szCs w:val="24"/>
        </w:rPr>
        <w:t xml:space="preserve">в соответствии с «Основной общеобразовательной программой </w:t>
      </w:r>
    </w:p>
    <w:p w:rsidR="002B6A73" w:rsidRPr="002B6A73" w:rsidRDefault="002B6A73" w:rsidP="002B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883"/>
        <w:gridCol w:w="831"/>
        <w:gridCol w:w="869"/>
        <w:gridCol w:w="817"/>
        <w:gridCol w:w="844"/>
        <w:gridCol w:w="989"/>
        <w:gridCol w:w="985"/>
        <w:gridCol w:w="1119"/>
        <w:gridCol w:w="933"/>
        <w:gridCol w:w="1028"/>
        <w:gridCol w:w="1066"/>
      </w:tblGrid>
      <w:tr w:rsidR="002B6A73" w:rsidRPr="000E36D6" w:rsidTr="000E36D6">
        <w:trPr>
          <w:trHeight w:val="670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Виды НОД,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группы,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часы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Части программы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предметы.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Гр.раннего возраста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2-я мл гр.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Средняя   группа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Подготов. группа</w:t>
            </w:r>
          </w:p>
        </w:tc>
      </w:tr>
      <w:tr w:rsidR="002B6A73" w:rsidRPr="000E36D6" w:rsidTr="000E36D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1,5-3 г.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3-4 года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4-5 лет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5-6 лет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6-7 лет</w:t>
            </w:r>
          </w:p>
        </w:tc>
      </w:tr>
      <w:tr w:rsidR="002B6A73" w:rsidRPr="000E36D6" w:rsidTr="000E36D6">
        <w:trPr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Количество часов.</w:t>
            </w:r>
          </w:p>
        </w:tc>
      </w:tr>
      <w:tr w:rsidR="002B6A73" w:rsidRPr="000E36D6" w:rsidTr="000E36D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нед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нед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нед.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нед.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нед.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2B6A73" w:rsidRPr="000E36D6" w:rsidTr="000E36D6">
        <w:trPr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-ознакомл. с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окруж.миром.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B6A73" w:rsidRPr="000E36D6" w:rsidTr="000E36D6">
        <w:trPr>
          <w:trHeight w:val="69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-развитие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B6A73" w:rsidRPr="000E36D6" w:rsidTr="000E36D6">
        <w:trPr>
          <w:trHeight w:val="28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подготовка к обучению грамоте (прописи)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6A73" w:rsidRPr="000E36D6" w:rsidTr="000E36D6">
        <w:trPr>
          <w:trHeight w:val="67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-ознакомл. с худож. литер.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B6A73" w:rsidRPr="000E36D6" w:rsidTr="000E36D6">
        <w:trPr>
          <w:trHeight w:val="29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- «Познаю себя»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B6A73" w:rsidRPr="000E36D6" w:rsidTr="000E36D6">
        <w:trPr>
          <w:trHeight w:val="3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B6A73" w:rsidRPr="000E36D6" w:rsidTr="000E36D6">
        <w:trPr>
          <w:trHeight w:val="286"/>
          <w:jc w:val="center"/>
        </w:trPr>
        <w:tc>
          <w:tcPr>
            <w:tcW w:w="2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-музыкальное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2B6A73" w:rsidRPr="000E36D6" w:rsidTr="000E36D6">
        <w:trPr>
          <w:trHeight w:val="30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-конструиров.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B6A73" w:rsidRPr="000E36D6" w:rsidTr="000E36D6">
        <w:trPr>
          <w:trHeight w:val="31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ручной труд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B6A73" w:rsidRPr="000E36D6" w:rsidTr="000E36D6">
        <w:trPr>
          <w:jc w:val="center"/>
        </w:trPr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физкультура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6D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6D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2B6A73" w:rsidRPr="000E36D6" w:rsidTr="000E36D6">
        <w:trPr>
          <w:trHeight w:val="1275"/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компонент, вариативная часть программы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НОД  по парциальным </w:t>
            </w:r>
            <w:r w:rsidRPr="000E3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программам: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A73" w:rsidRPr="000E36D6" w:rsidTr="000E36D6">
        <w:trPr>
          <w:trHeight w:val="300"/>
          <w:jc w:val="center"/>
        </w:trPr>
        <w:tc>
          <w:tcPr>
            <w:tcW w:w="2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B6A73" w:rsidRPr="000E36D6" w:rsidTr="000E36D6">
        <w:trPr>
          <w:trHeight w:val="285"/>
          <w:jc w:val="center"/>
        </w:trPr>
        <w:tc>
          <w:tcPr>
            <w:tcW w:w="2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-лепка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B6A73" w:rsidRPr="000E36D6" w:rsidTr="000E36D6">
        <w:trPr>
          <w:trHeight w:val="315"/>
          <w:jc w:val="center"/>
        </w:trPr>
        <w:tc>
          <w:tcPr>
            <w:tcW w:w="2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-аппликация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B6A73" w:rsidRPr="000E36D6" w:rsidTr="000E36D6">
        <w:trPr>
          <w:trHeight w:val="315"/>
          <w:jc w:val="center"/>
        </w:trPr>
        <w:tc>
          <w:tcPr>
            <w:tcW w:w="22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КРУЖКИ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B6A73" w:rsidRPr="000E36D6" w:rsidTr="000E36D6">
        <w:trPr>
          <w:trHeight w:val="467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объём</w:t>
            </w: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недельной нагрузки по Основной общеобразовательной программе: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A73" w:rsidRPr="000E36D6" w:rsidTr="000E36D6">
        <w:trPr>
          <w:trHeight w:val="467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Нормы по СанПиН: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73" w:rsidRPr="000E36D6" w:rsidRDefault="002B6A73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3EB" w:rsidRPr="000E36D6" w:rsidRDefault="00F173EB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  <w:color w:val="auto"/>
          <w:sz w:val="20"/>
          <w:szCs w:val="20"/>
        </w:rPr>
      </w:pPr>
    </w:p>
    <w:tbl>
      <w:tblPr>
        <w:tblpPr w:leftFromText="180" w:rightFromText="180" w:vertAnchor="text" w:horzAnchor="margin" w:tblpY="81"/>
        <w:tblW w:w="135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"/>
        <w:gridCol w:w="1347"/>
        <w:gridCol w:w="148"/>
        <w:gridCol w:w="5528"/>
        <w:gridCol w:w="3544"/>
        <w:gridCol w:w="2835"/>
      </w:tblGrid>
      <w:tr w:rsidR="000E36D6" w:rsidRPr="00EB710E" w:rsidTr="000E36D6">
        <w:trPr>
          <w:trHeight w:val="459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0E36D6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3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Компоненты и содержание режима пребываниядля детей от 1,5 года до 3 лет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Регламент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Примерное распределение времени в день</w:t>
            </w:r>
          </w:p>
        </w:tc>
      </w:tr>
      <w:tr w:rsidR="000E36D6" w:rsidRPr="00EB710E" w:rsidTr="000E36D6">
        <w:trPr>
          <w:trHeight w:val="250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образования.</w:t>
            </w: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 – 4 часа 45 минут в день</w:t>
            </w:r>
          </w:p>
        </w:tc>
      </w:tr>
      <w:tr w:rsidR="000E36D6" w:rsidRPr="00EB710E" w:rsidTr="000E36D6">
        <w:trPr>
          <w:trHeight w:val="562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1. Регламентированная деятельность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(НОД и другие специально организованные формы работы),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Ежедневно/кол-во в неделю/месяц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минут, в т.ч.</w:t>
            </w:r>
          </w:p>
        </w:tc>
      </w:tr>
      <w:tr w:rsidR="000E36D6" w:rsidRPr="00EB710E" w:rsidTr="000E36D6">
        <w:trPr>
          <w:trHeight w:val="562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4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Ежедневно. 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мин. в неделю, 400 минут в месяц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 по 10 минут - 20 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4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46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Развлечение, праздник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0E36D6" w:rsidRPr="00EB710E" w:rsidTr="000E36D6">
        <w:trPr>
          <w:trHeight w:val="401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Примечание.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Используются интегрированные формы работы и виды деятельности.  Один период НОД - не более 10 минут. Для равномерного распределения нагрузки на детей разрабатывается сетка НОД. Предусматривается периодическая смена деятельности во время НОД. Проводятся НОД в игровой форме.</w:t>
            </w:r>
          </w:p>
        </w:tc>
      </w:tr>
      <w:tr w:rsidR="000E36D6" w:rsidRPr="00EB710E" w:rsidTr="000E36D6">
        <w:trPr>
          <w:trHeight w:val="562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образования</w:t>
            </w: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4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часа 15минут</w:t>
            </w: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ч.</w:t>
            </w:r>
          </w:p>
        </w:tc>
      </w:tr>
      <w:tr w:rsidR="000E36D6" w:rsidRPr="00EB710E" w:rsidTr="000E36D6">
        <w:trPr>
          <w:trHeight w:val="137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4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</w:tr>
      <w:tr w:rsidR="000E36D6" w:rsidRPr="00EB710E" w:rsidTr="000E36D6">
        <w:trPr>
          <w:trHeight w:val="281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предметно-практическая, обследовательская деятельность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книг, рассказывание, познавательное общение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минут</w:t>
            </w:r>
          </w:p>
        </w:tc>
      </w:tr>
      <w:tr w:rsidR="000E36D6" w:rsidRPr="00EB710E" w:rsidTr="000E36D6">
        <w:trPr>
          <w:trHeight w:val="281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и обучение в процессе выполнения режимных моментов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0E36D6" w:rsidRPr="00EB710E" w:rsidTr="000E36D6">
        <w:trPr>
          <w:trHeight w:val="960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Примечание.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</w:tc>
      </w:tr>
      <w:tr w:rsidR="000E36D6" w:rsidRPr="00EB710E" w:rsidTr="000E36D6">
        <w:trPr>
          <w:trHeight w:val="295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присмотра и ухода.</w:t>
            </w:r>
          </w:p>
        </w:tc>
        <w:tc>
          <w:tcPr>
            <w:tcW w:w="1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Уход и присмотр за ребенком – 7 часов 15 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Организация режимных процессов,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часов 55 минут</w:t>
            </w:r>
          </w:p>
        </w:tc>
      </w:tr>
      <w:tr w:rsidR="000E36D6" w:rsidRPr="00EB710E" w:rsidTr="000E36D6">
        <w:trPr>
          <w:trHeight w:val="159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минут</w:t>
            </w:r>
          </w:p>
        </w:tc>
      </w:tr>
      <w:tr w:rsidR="000E36D6" w:rsidRPr="00EB710E" w:rsidTr="000E36D6">
        <w:trPr>
          <w:trHeight w:val="197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6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закаливающие и другие оздоровительные процедуры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5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пищи (завтрак, обед, ужин)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минут</w:t>
            </w:r>
          </w:p>
        </w:tc>
      </w:tr>
      <w:tr w:rsidR="000E36D6" w:rsidRPr="00EB710E" w:rsidTr="000E36D6">
        <w:trPr>
          <w:trHeight w:val="15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Оказание помощи ребенку в выполнении режимных процессов, в т.ч.: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151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гигиенических процедурах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98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одевании, раздевании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15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приеме пищи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Наблюдение за эмоциональным состоянием и самочувствием ребенка в течение дня (во время игр, занятий, режимных процессов)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</w:tr>
      <w:tr w:rsidR="000E36D6" w:rsidRPr="00EB710E" w:rsidTr="000E36D6">
        <w:trPr>
          <w:trHeight w:val="42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4. 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0E3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Компоненты и содержание режима пребываниядля детей</w:t>
            </w:r>
          </w:p>
          <w:p w:rsidR="000E36D6" w:rsidRPr="000E36D6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3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от 3 до 5 лет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Регламент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Примерное распределение времени в день</w:t>
            </w:r>
          </w:p>
        </w:tc>
      </w:tr>
      <w:tr w:rsidR="000E36D6" w:rsidRPr="00EB710E" w:rsidTr="000E36D6">
        <w:trPr>
          <w:trHeight w:val="250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Содержание образования.</w:t>
            </w: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 – 5 часов 00 минут в день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1. Регламентированная деятельность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НОД</w:t>
            </w: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и другие специально организованные формы работы),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мин.,</w:t>
            </w:r>
          </w:p>
          <w:p w:rsidR="000E36D6" w:rsidRPr="00EB710E" w:rsidRDefault="000E36D6" w:rsidP="000E36D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</w:tr>
      <w:tr w:rsidR="000E36D6" w:rsidRPr="00EB710E" w:rsidTr="000E36D6">
        <w:trPr>
          <w:trHeight w:val="197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Ежедневно, 220 мин. в неделю, 880 </w:t>
            </w: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мин. в месяц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2х20=40 мин. в день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6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развлечения, праздник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минут</w:t>
            </w:r>
          </w:p>
        </w:tc>
      </w:tr>
      <w:tr w:rsidR="000E36D6" w:rsidRPr="00EB710E" w:rsidTr="000E36D6">
        <w:trPr>
          <w:trHeight w:val="1359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Примечание.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</w:tc>
      </w:tr>
      <w:tr w:rsidR="000E36D6" w:rsidRPr="00EB710E" w:rsidTr="000E36D6">
        <w:trPr>
          <w:trHeight w:val="951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образования</w:t>
            </w: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часа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ч.: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6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предметно-практическая, обследовательская деятельность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книг, рассказывание, познавательное общение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и обучение в процессе выполнения режимных моментов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0E36D6" w:rsidRPr="00EB710E" w:rsidTr="000E36D6">
        <w:trPr>
          <w:trHeight w:val="749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Примечание.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</w:tc>
      </w:tr>
      <w:tr w:rsidR="000E36D6" w:rsidRPr="00EB710E" w:rsidTr="000E36D6">
        <w:trPr>
          <w:trHeight w:val="33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присмотра и ухода</w:t>
            </w:r>
          </w:p>
        </w:tc>
        <w:tc>
          <w:tcPr>
            <w:tcW w:w="120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Уход и присмотр за ребенком –7 часов 00 минут</w:t>
            </w:r>
          </w:p>
        </w:tc>
      </w:tr>
      <w:tr w:rsidR="000E36D6" w:rsidRPr="00EB710E" w:rsidTr="000E36D6">
        <w:trPr>
          <w:trHeight w:val="144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Организация режимных процессов,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часов 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минут</w:t>
            </w:r>
          </w:p>
        </w:tc>
      </w:tr>
      <w:tr w:rsidR="000E36D6" w:rsidRPr="00EB710E" w:rsidTr="000E36D6">
        <w:trPr>
          <w:trHeight w:val="646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6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минут</w:t>
            </w:r>
          </w:p>
        </w:tc>
      </w:tr>
      <w:tr w:rsidR="000E36D6" w:rsidRPr="00EB710E" w:rsidTr="000E36D6">
        <w:trPr>
          <w:trHeight w:val="197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7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закаливающие и другие оздоровительные процедуры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пищи (завтрак, обед, ужин)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</w:tr>
      <w:tr w:rsidR="000E36D6" w:rsidRPr="00EB710E" w:rsidTr="000E36D6">
        <w:trPr>
          <w:trHeight w:val="15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Оказание помощи ребенку в выполнении режимных процессов, в т.ч.: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151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гигиенических процедурах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одевании, раздевании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106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приеме пищи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439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pStyle w:val="a5"/>
              <w:numPr>
                <w:ilvl w:val="0"/>
                <w:numId w:val="81"/>
              </w:numPr>
              <w:ind w:firstLine="0"/>
              <w:rPr>
                <w:color w:val="000000"/>
                <w:sz w:val="20"/>
                <w:szCs w:val="20"/>
              </w:rPr>
            </w:pPr>
            <w:r w:rsidRPr="00EB710E">
              <w:rPr>
                <w:bCs/>
                <w:i/>
                <w:iCs/>
                <w:color w:val="000000"/>
                <w:sz w:val="20"/>
                <w:szCs w:val="20"/>
              </w:rPr>
              <w:t>Наблюдение за эмоциональным состоянием и самочувствием ребенка в течение дня (во время игр, занятий, режимных процессов</w:t>
            </w:r>
            <w:r w:rsidRPr="00EB71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</w:tr>
      <w:tr w:rsidR="000E36D6" w:rsidRPr="00EB710E" w:rsidTr="000E36D6">
        <w:trPr>
          <w:trHeight w:val="29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pStyle w:val="a5"/>
              <w:numPr>
                <w:ilvl w:val="0"/>
                <w:numId w:val="81"/>
              </w:numPr>
              <w:ind w:firstLine="0"/>
              <w:rPr>
                <w:color w:val="000000"/>
                <w:sz w:val="20"/>
                <w:szCs w:val="20"/>
              </w:rPr>
            </w:pPr>
            <w:r w:rsidRPr="00EB710E">
              <w:rPr>
                <w:bCs/>
                <w:i/>
                <w:iCs/>
                <w:color w:val="000000"/>
                <w:sz w:val="20"/>
                <w:szCs w:val="20"/>
              </w:rPr>
              <w:t>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rHeight w:val="73"/>
          <w:tblCellSpacing w:w="0" w:type="dxa"/>
        </w:trPr>
        <w:tc>
          <w:tcPr>
            <w:tcW w:w="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минут</w:t>
            </w:r>
          </w:p>
        </w:tc>
      </w:tr>
    </w:tbl>
    <w:p w:rsidR="000E36D6" w:rsidRPr="005903F5" w:rsidRDefault="000E36D6" w:rsidP="000E36D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E36D6" w:rsidRPr="00EB710E" w:rsidRDefault="000E36D6" w:rsidP="000E3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45" w:rightFromText="45" w:vertAnchor="text"/>
        <w:tblW w:w="133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1"/>
        <w:gridCol w:w="5772"/>
        <w:gridCol w:w="3544"/>
        <w:gridCol w:w="2693"/>
      </w:tblGrid>
      <w:tr w:rsidR="000E36D6" w:rsidRPr="00EB710E" w:rsidTr="000E36D6">
        <w:trPr>
          <w:tblCellSpacing w:w="0" w:type="dxa"/>
        </w:trPr>
        <w:tc>
          <w:tcPr>
            <w:tcW w:w="71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0E36D6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3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Компоненты и содержание режима пребывания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для детей от 5 до 7 лет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Регламент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Примерное распределение времени в день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образования</w:t>
            </w: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 – 5 часов 35 минут в день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1. Регламентированная деятельность (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НОД</w:t>
            </w: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и другие специально организованные формы работы),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1ч. 55 мин.,</w:t>
            </w:r>
          </w:p>
          <w:p w:rsidR="000E36D6" w:rsidRPr="00EB710E" w:rsidRDefault="000E36D6" w:rsidP="000E36D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 мин. в неделю, 5400 мин. в мес.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3х30=90 минут в день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6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развлечения, праздник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Примечание.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образования</w:t>
            </w: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 часа 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минут</w:t>
            </w: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ч.: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8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предметно-практическая, обследовательская деятельность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книг, рассказывание, познавательное общение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и обучение в процессе выполнения режимных моментов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Примечание.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присмотра и ухода</w:t>
            </w:r>
          </w:p>
        </w:tc>
        <w:tc>
          <w:tcPr>
            <w:tcW w:w="120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Уход и присмотр за ребенком – 6 часов 25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Организация режимных процессов, в т.ч.: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часов 20 мин.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6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9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закаливающие и другие оздоровительные процедуры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10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пищи (завтрак, обед, ужин)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10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Оказание помощи ребенку в выполнении режимных процессов, в т.ч.: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10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гигиенических процедурах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10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одевании, раздевании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numPr>
                <w:ilvl w:val="0"/>
                <w:numId w:val="10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приеме пищи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3. Наблюдение за эмоциональным состоянием и самочувствием ребенка в течение дня (во время игр, </w:t>
            </w:r>
            <w:r w:rsidRPr="00EB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НОД</w:t>
            </w: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, режимных процессов)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</w:tr>
      <w:tr w:rsidR="000E36D6" w:rsidRPr="00EB710E" w:rsidTr="000E36D6">
        <w:trPr>
          <w:tblCellSpacing w:w="0" w:type="dxa"/>
        </w:trPr>
        <w:tc>
          <w:tcPr>
            <w:tcW w:w="1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6D6" w:rsidRPr="00EB710E" w:rsidRDefault="000E36D6" w:rsidP="000E36D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4. 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6D6" w:rsidRPr="00EB710E" w:rsidRDefault="000E36D6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минут</w:t>
            </w:r>
          </w:p>
        </w:tc>
      </w:tr>
    </w:tbl>
    <w:p w:rsidR="00F172E3" w:rsidRDefault="008E2DBA" w:rsidP="008E2DBA">
      <w:pPr>
        <w:pStyle w:val="7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8E2DBA">
        <w:rPr>
          <w:b/>
          <w:i/>
          <w:color w:val="auto"/>
          <w:sz w:val="24"/>
          <w:szCs w:val="24"/>
        </w:rPr>
        <w:t>Режим двигател</w:t>
      </w:r>
      <w:r w:rsidR="000E36D6" w:rsidRPr="000E36D6">
        <w:rPr>
          <w:b/>
          <w:i/>
          <w:color w:val="auto"/>
          <w:sz w:val="24"/>
          <w:szCs w:val="24"/>
        </w:rPr>
        <w:t>ьной активности воспитанников</w:t>
      </w:r>
      <w:r w:rsidR="000E36D6">
        <w:rPr>
          <w:color w:val="auto"/>
          <w:sz w:val="24"/>
          <w:szCs w:val="24"/>
        </w:rPr>
        <w:t xml:space="preserve"> (см. «Приоритетное направление дея</w:t>
      </w:r>
      <w:r w:rsidR="00F8588C">
        <w:rPr>
          <w:color w:val="auto"/>
          <w:sz w:val="24"/>
          <w:szCs w:val="24"/>
        </w:rPr>
        <w:t>тельности ДОУ», стр. 27</w:t>
      </w:r>
      <w:r w:rsidR="000E36D6">
        <w:rPr>
          <w:color w:val="auto"/>
          <w:sz w:val="24"/>
          <w:szCs w:val="24"/>
        </w:rPr>
        <w:t>)</w:t>
      </w:r>
    </w:p>
    <w:p w:rsidR="000E36D6" w:rsidRDefault="000E36D6" w:rsidP="00A87654">
      <w:pPr>
        <w:pStyle w:val="7"/>
        <w:shd w:val="clear" w:color="auto" w:fill="auto"/>
        <w:spacing w:after="0" w:line="240" w:lineRule="auto"/>
        <w:ind w:left="20" w:firstLine="454"/>
        <w:jc w:val="both"/>
        <w:rPr>
          <w:color w:val="auto"/>
          <w:sz w:val="24"/>
          <w:szCs w:val="24"/>
        </w:rPr>
        <w:sectPr w:rsidR="000E36D6" w:rsidSect="008E2DBA">
          <w:pgSz w:w="16838" w:h="11909" w:orient="landscape"/>
          <w:pgMar w:top="567" w:right="1531" w:bottom="1276" w:left="1967" w:header="709" w:footer="709" w:gutter="0"/>
          <w:cols w:space="708"/>
          <w:docGrid w:linePitch="360"/>
        </w:sectPr>
      </w:pPr>
    </w:p>
    <w:p w:rsidR="000E36D6" w:rsidRPr="000E36D6" w:rsidRDefault="000E36D6" w:rsidP="000E36D6">
      <w:pPr>
        <w:pStyle w:val="7"/>
        <w:shd w:val="clear" w:color="auto" w:fill="auto"/>
        <w:spacing w:after="0" w:line="240" w:lineRule="auto"/>
        <w:ind w:left="20" w:firstLine="510"/>
        <w:jc w:val="both"/>
        <w:rPr>
          <w:color w:val="auto"/>
          <w:sz w:val="24"/>
          <w:szCs w:val="24"/>
        </w:rPr>
      </w:pP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>Модель организации воспитательно - образовательного процесса на день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0E36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делен на: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0E36D6" w:rsidRPr="000E36D6" w:rsidTr="000E36D6">
        <w:tc>
          <w:tcPr>
            <w:tcW w:w="4248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0E36D6" w:rsidRPr="000E36D6" w:rsidTr="000E36D6">
        <w:tc>
          <w:tcPr>
            <w:tcW w:w="4248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0E36D6" w:rsidRPr="000E36D6" w:rsidRDefault="000E36D6" w:rsidP="000E36D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6D6" w:rsidRPr="000E36D6" w:rsidRDefault="000E36D6" w:rsidP="000E36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основывается  на адек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0E36D6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- сюжетные,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0E36D6" w:rsidRPr="000E36D6" w:rsidRDefault="000E36D6" w:rsidP="000E36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0E36D6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группы)выделяется время для занятий учебно-тренирующего характера. 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36D6">
        <w:rPr>
          <w:rFonts w:ascii="Times New Roman" w:hAnsi="Times New Roman" w:cs="Times New Roman"/>
          <w:b/>
          <w:sz w:val="24"/>
          <w:szCs w:val="24"/>
        </w:rPr>
        <w:t>ладший дошкольный возраст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D1730E" w:rsidRPr="000E36D6" w:rsidRDefault="00D1730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34"/>
        <w:gridCol w:w="3814"/>
      </w:tblGrid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участку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Развивающие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62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997E4F" w:rsidRPr="00A87654" w:rsidRDefault="00997E4F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49B1" w:rsidRPr="007649B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7649B1">
        <w:rPr>
          <w:rFonts w:ascii="Times New Roman" w:hAnsi="Times New Roman" w:cs="Times New Roman"/>
          <w:b/>
          <w:i/>
          <w:sz w:val="24"/>
          <w:szCs w:val="24"/>
        </w:rPr>
        <w:t>Особенности традиционных событий, праздников, мероприятий.</w:t>
      </w:r>
    </w:p>
    <w:p w:rsidR="007649B1" w:rsidRPr="007649B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</w:p>
    <w:p w:rsidR="007649B1" w:rsidRPr="007649B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49B1">
        <w:rPr>
          <w:rFonts w:ascii="Times New Roman" w:hAnsi="Times New Roman" w:cs="Times New Roman"/>
          <w:i/>
          <w:sz w:val="24"/>
          <w:szCs w:val="24"/>
          <w:u w:val="single"/>
        </w:rPr>
        <w:t>В основе лежит комплексно-тематическое планирование воспитательно-образовательной работы в ДОУ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7649B1">
        <w:rPr>
          <w:rFonts w:ascii="Times New Roman" w:hAnsi="Times New Roman" w:cs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</w:t>
      </w:r>
      <w:r>
        <w:rPr>
          <w:rFonts w:ascii="Times New Roman" w:hAnsi="Times New Roman" w:cs="Times New Roman"/>
          <w:sz w:val="24"/>
          <w:szCs w:val="24"/>
        </w:rPr>
        <w:t>ежности ребенка (родной посёлок</w:t>
      </w:r>
      <w:r w:rsidRPr="007649B1">
        <w:rPr>
          <w:rFonts w:ascii="Times New Roman" w:hAnsi="Times New Roman" w:cs="Times New Roman"/>
          <w:sz w:val="24"/>
          <w:szCs w:val="24"/>
        </w:rPr>
        <w:t>,  День народного единства, День защитника Отечества и др.)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79779F">
        <w:rPr>
          <w:rFonts w:ascii="Times New Roman" w:hAnsi="Times New Roman" w:cs="Times New Roman"/>
          <w:sz w:val="24"/>
          <w:szCs w:val="24"/>
        </w:rPr>
        <w:t>ольких образовательных областей.</w:t>
      </w:r>
    </w:p>
    <w:p w:rsidR="007649B1" w:rsidRPr="00194D82" w:rsidRDefault="007649B1" w:rsidP="007649B1">
      <w:pPr>
        <w:jc w:val="both"/>
      </w:pPr>
    </w:p>
    <w:p w:rsidR="007649B1" w:rsidRPr="00194D82" w:rsidRDefault="007649B1" w:rsidP="007649B1">
      <w:pPr>
        <w:jc w:val="both"/>
      </w:pPr>
    </w:p>
    <w:p w:rsidR="007649B1" w:rsidRPr="00194D82" w:rsidRDefault="007649B1" w:rsidP="007649B1">
      <w:pPr>
        <w:rPr>
          <w:b/>
          <w:color w:val="FF6600"/>
        </w:rPr>
      </w:pPr>
    </w:p>
    <w:p w:rsidR="007649B1" w:rsidRPr="0079779F" w:rsidRDefault="007649B1" w:rsidP="0079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79779F" w:rsidRPr="0079779F" w:rsidRDefault="0079779F" w:rsidP="0079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  <w:sectPr w:rsidR="0079779F" w:rsidRPr="0079779F" w:rsidSect="008E2DBA">
          <w:pgSz w:w="11909" w:h="16838"/>
          <w:pgMar w:top="567" w:right="994" w:bottom="1531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96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88"/>
        <w:gridCol w:w="879"/>
        <w:gridCol w:w="2244"/>
        <w:gridCol w:w="2379"/>
        <w:gridCol w:w="2379"/>
        <w:gridCol w:w="15"/>
        <w:gridCol w:w="2335"/>
        <w:gridCol w:w="1818"/>
      </w:tblGrid>
      <w:tr w:rsidR="0079779F" w:rsidRPr="0079779F" w:rsidTr="008E2DBA">
        <w:tc>
          <w:tcPr>
            <w:tcW w:w="19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 мл.гр.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Подготовит. Гр.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</w:t>
            </w: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и детский сад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Вот и лето прошло. Д/з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Краски осени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Мы встречаем осень золотую. 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Путешествие в хлебную страну.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Грибы и ягоды.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Всемирный день пожилого человека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 чего начинается Родина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Моя дружная семья. Культура поведения.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Моя семья. Культура поведения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8D42EC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посёлок</w:t>
            </w:r>
            <w:r w:rsidR="00CB77AC">
              <w:rPr>
                <w:rFonts w:ascii="Times New Roman" w:hAnsi="Times New Roman" w:cs="Times New Roman"/>
                <w:sz w:val="20"/>
                <w:szCs w:val="20"/>
              </w:rPr>
              <w:t>. Профессии духовничан</w:t>
            </w: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D42EC">
        <w:trPr>
          <w:trHeight w:val="601"/>
        </w:trPr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D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Путешествуем по </w:t>
            </w:r>
            <w:r w:rsidR="008D42EC">
              <w:rPr>
                <w:rFonts w:ascii="Times New Roman" w:hAnsi="Times New Roman" w:cs="Times New Roman"/>
                <w:sz w:val="20"/>
                <w:szCs w:val="20"/>
              </w:rPr>
              <w:t>Грайворонщине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8D42EC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Путешествуем по Грайворонщине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D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r w:rsidR="008D42EC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8D42EC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 село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D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Моя Родина </w:t>
            </w:r>
            <w:r w:rsidR="008D42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B7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2EC">
              <w:rPr>
                <w:rFonts w:ascii="Times New Roman" w:hAnsi="Times New Roman" w:cs="Times New Roman"/>
                <w:sz w:val="20"/>
                <w:szCs w:val="20"/>
              </w:rPr>
              <w:t xml:space="preserve">Грайворонский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Моя Родина </w:t>
            </w:r>
            <w:r w:rsidR="00CB77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Что было до…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мире техники.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Что было до..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Зимушка -зима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Зима. Подготовка животных к зиме.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Зимний лес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Зимние забавы. Рождество.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Великий Устюг -родина </w:t>
            </w:r>
            <w:r w:rsidRPr="00797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Деда Мороза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Великий Устюг - Р</w:t>
            </w: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одина </w:t>
            </w:r>
            <w:r w:rsidRPr="00797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Деда Мороза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родного языка</w:t>
            </w:r>
          </w:p>
        </w:tc>
      </w:tr>
      <w:tr w:rsidR="0079779F" w:rsidRPr="0079779F" w:rsidTr="008E2DBA">
        <w:trPr>
          <w:trHeight w:val="717"/>
        </w:trPr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Я в мире человек. Профессии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Путешествуем вокруг света (едем, плывем, летим – транспорт)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Чем пахнут ремесла. 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Чем пахнут ремесла .Инструменты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</w:tr>
      <w:tr w:rsidR="0079779F" w:rsidRPr="0079779F" w:rsidTr="008E2DBA">
        <w:trPr>
          <w:trHeight w:val="604"/>
        </w:trPr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Я и мой папа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.День 8 Марта. Профессии наших мам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Весна пришла.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Весна  пришла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Маленькие исследователи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мире доброты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Книги и библиотека. Мир театра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Книжкина неделя. неделя театра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– друзья природы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794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8E2DBA">
        <w:tc>
          <w:tcPr>
            <w:tcW w:w="193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0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 День Победы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80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Полевые и садовые цветы. Насекомые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Цветухщие растения сада и огорода. Человек и мир природы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9 мая – День Победы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80" w:type="pct"/>
            <w:gridSpan w:val="5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</w:tr>
      <w:tr w:rsidR="0079779F" w:rsidRPr="0079779F" w:rsidTr="008E2DBA">
        <w:tc>
          <w:tcPr>
            <w:tcW w:w="193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немного подросли.  Мониторинг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До свидания детский </w:t>
            </w:r>
            <w:r w:rsidRPr="00797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сад.</w:t>
            </w:r>
          </w:p>
        </w:tc>
        <w:tc>
          <w:tcPr>
            <w:tcW w:w="61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DBA" w:rsidRDefault="008E2DBA" w:rsidP="007649B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  <w:sectPr w:rsidR="008E2DBA" w:rsidSect="008E2DBA">
          <w:pgSz w:w="16838" w:h="11909" w:orient="landscape"/>
          <w:pgMar w:top="567" w:right="1531" w:bottom="1276" w:left="567" w:header="709" w:footer="709" w:gutter="0"/>
          <w:cols w:space="708"/>
          <w:docGrid w:linePitch="360"/>
        </w:sectPr>
      </w:pPr>
    </w:p>
    <w:p w:rsidR="007649B1" w:rsidRDefault="007E05A9" w:rsidP="007E05A9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7E05A9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развивающей предметно-пространственной среды</w:t>
      </w:r>
      <w:r w:rsidR="004A5F5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8E2DBA" w:rsidRDefault="008E2DBA" w:rsidP="004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F5C" w:rsidRPr="00937CF2" w:rsidRDefault="004A5F5C" w:rsidP="004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>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4A5F5C" w:rsidRPr="007E05A9" w:rsidRDefault="004A5F5C" w:rsidP="004A5F5C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E86695" w:rsidRPr="00E86695" w:rsidRDefault="004A5F5C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нашего ДОУ 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  <w:r w:rsidRPr="004A5F5C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ребования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мФГОС 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к развивающей предметно-пространственной среде</w:t>
      </w:r>
      <w:r w:rsidR="00E8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(выписка из ФГОС ДО)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A5F5C" w:rsidRDefault="004A5F5C" w:rsidP="004A5F5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5C" w:rsidRPr="00937CF2" w:rsidRDefault="004A5F5C" w:rsidP="004A5F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="002402E9" w:rsidRPr="002402E9">
        <w:rPr>
          <w:rFonts w:ascii="Times New Roman" w:eastAsia="Calibri" w:hAnsi="Times New Roman" w:cs="Times New Roman"/>
          <w:sz w:val="24"/>
          <w:szCs w:val="24"/>
        </w:rPr>
        <w:t xml:space="preserve">обеспечивает максимальную реализацию образовательного потенциала пространства  ДОУ, группы,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 обеспечивает: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i/>
          <w:sz w:val="24"/>
          <w:szCs w:val="24"/>
        </w:rPr>
        <w:t>-физкультурно-оздоровительную работу с детьми:</w:t>
      </w:r>
    </w:p>
    <w:p w:rsidR="004A5F5C" w:rsidRPr="00937CF2" w:rsidRDefault="004A5F5C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спортивно-игровое оборудование(мягкие модули);</w:t>
      </w:r>
    </w:p>
    <w:p w:rsidR="004A5F5C" w:rsidRPr="00937CF2" w:rsidRDefault="004A5F5C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физкультурные уголки во всех группах с набором необходимого оборудования;</w:t>
      </w:r>
    </w:p>
    <w:p w:rsidR="004A5F5C" w:rsidRPr="00937CF2" w:rsidRDefault="004A5F5C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спортивная площадка (гимнастическая стенка, беговые дорожки, полоса препятствий и т.д.)</w:t>
      </w:r>
    </w:p>
    <w:p w:rsidR="004A5F5C" w:rsidRPr="00937CF2" w:rsidRDefault="002402E9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медицинский кабинет (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>кварцевые лампы для групповых)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7CF2">
        <w:rPr>
          <w:rFonts w:ascii="Times New Roman" w:eastAsia="Calibri" w:hAnsi="Times New Roman" w:cs="Times New Roman"/>
          <w:i/>
          <w:sz w:val="24"/>
          <w:szCs w:val="24"/>
        </w:rPr>
        <w:t>-познавательное развитие ребёнка;</w:t>
      </w:r>
    </w:p>
    <w:p w:rsidR="004A5F5C" w:rsidRPr="00937CF2" w:rsidRDefault="004A5F5C" w:rsidP="004A5F5C">
      <w:pPr>
        <w:numPr>
          <w:ilvl w:val="0"/>
          <w:numId w:val="1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зона речевого развития: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  - наглядный и раздаточный материал;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 - пособия для детей;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 - книжный уголок;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уголки природы, (лаборатории «Человек и природа»);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уголки экспериментирования;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огороды, цветники.</w:t>
      </w:r>
    </w:p>
    <w:p w:rsidR="004A5F5C" w:rsidRPr="00937CF2" w:rsidRDefault="004A5F5C" w:rsidP="004A5F5C">
      <w:pPr>
        <w:numPr>
          <w:ilvl w:val="0"/>
          <w:numId w:val="1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сюжетно-ролевые игры;</w:t>
      </w:r>
    </w:p>
    <w:p w:rsidR="004A5F5C" w:rsidRPr="00937CF2" w:rsidRDefault="004A5F5C" w:rsidP="004A5F5C">
      <w:pPr>
        <w:numPr>
          <w:ilvl w:val="0"/>
          <w:numId w:val="1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lastRenderedPageBreak/>
        <w:t>творческие мастерские («Ателье для девочек», «Автомастерская для мальчиков» и т.д.)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7CF2">
        <w:rPr>
          <w:rFonts w:ascii="Times New Roman" w:eastAsia="Calibri" w:hAnsi="Times New Roman" w:cs="Times New Roman"/>
          <w:i/>
          <w:sz w:val="24"/>
          <w:szCs w:val="24"/>
        </w:rPr>
        <w:t>-художественно-эстетическое развитие ребёнка</w:t>
      </w:r>
    </w:p>
    <w:p w:rsidR="004A5F5C" w:rsidRPr="00937CF2" w:rsidRDefault="004A5F5C" w:rsidP="004A5F5C">
      <w:pPr>
        <w:numPr>
          <w:ilvl w:val="0"/>
          <w:numId w:val="1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музыкальный зал (пианино, музыкальный центр)</w:t>
      </w:r>
    </w:p>
    <w:p w:rsidR="004A5F5C" w:rsidRPr="00937CF2" w:rsidRDefault="004A5F5C" w:rsidP="004A5F5C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</w:rPr>
        <w:t xml:space="preserve">       - театральный уголок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(ширма для кукольного театра,  наборы кукол</w:t>
      </w:r>
      <w:r w:rsidRPr="00937CF2">
        <w:rPr>
          <w:rFonts w:ascii="Times New Roman" w:hAnsi="Times New Roman" w:cs="Times New Roman"/>
          <w:sz w:val="24"/>
          <w:szCs w:val="24"/>
        </w:rPr>
        <w:t>)</w:t>
      </w:r>
    </w:p>
    <w:p w:rsidR="004A5F5C" w:rsidRPr="00937CF2" w:rsidRDefault="004A5F5C" w:rsidP="004A5F5C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- наборы костюмов, декораций, атрибутов.</w:t>
      </w:r>
    </w:p>
    <w:p w:rsidR="004A5F5C" w:rsidRPr="00937CF2" w:rsidRDefault="004A5F5C" w:rsidP="004A5F5C">
      <w:pPr>
        <w:numPr>
          <w:ilvl w:val="0"/>
          <w:numId w:val="1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уголки театрализованной деятельности шапочки, маски, «уголки ряжений»</w:t>
      </w:r>
    </w:p>
    <w:p w:rsidR="004A5F5C" w:rsidRDefault="004A5F5C" w:rsidP="004A5F5C">
      <w:pPr>
        <w:numPr>
          <w:ilvl w:val="0"/>
          <w:numId w:val="1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зоны художественного творчества с набором карандашей, красок, пластилина, бросового материала, выставки</w:t>
      </w:r>
      <w:r w:rsidRPr="00937CF2">
        <w:rPr>
          <w:rFonts w:ascii="Times New Roman" w:hAnsi="Times New Roman" w:cs="Times New Roman"/>
          <w:sz w:val="24"/>
          <w:szCs w:val="24"/>
        </w:rPr>
        <w:t xml:space="preserve">,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изостудия (наглядные пособия, репродукции, об</w:t>
      </w:r>
      <w:r w:rsidR="002402E9">
        <w:rPr>
          <w:rFonts w:ascii="Times New Roman" w:eastAsia="Calibri" w:hAnsi="Times New Roman" w:cs="Times New Roman"/>
          <w:sz w:val="24"/>
          <w:szCs w:val="24"/>
        </w:rPr>
        <w:t>разцы народных промыслов и др.).</w:t>
      </w:r>
    </w:p>
    <w:p w:rsidR="002402E9" w:rsidRDefault="002402E9" w:rsidP="002402E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уединения.Так, например, в младших группах имеются большие пирамиды, которые позволяют закреплять знания по сенсорике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 конечно способствуют развитию мелкой моторики.  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Организация развивающей среды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нашем </w:t>
      </w:r>
      <w:r w:rsidRPr="004237DF">
        <w:rPr>
          <w:rFonts w:ascii="Times New Roman" w:eastAsia="Calibri" w:hAnsi="Times New Roman" w:cs="Times New Roman"/>
          <w:sz w:val="24"/>
          <w:szCs w:val="24"/>
        </w:rPr>
        <w:t>ДОУ строится  таким образом, чтобы дать возможность наиболее эффективно развивать индивидуальность каждого ребёнка с учётом его склонносте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интересов, уровня активности, </w:t>
      </w:r>
      <w:r w:rsidRPr="004237DF">
        <w:rPr>
          <w:rFonts w:ascii="Times New Roman" w:eastAsia="Calibri" w:hAnsi="Times New Roman" w:cs="Times New Roman"/>
          <w:sz w:val="24"/>
          <w:szCs w:val="24"/>
        </w:rPr>
        <w:t>чтобы каждый ребенок имел возможность свободно заниматься любимым делом.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обогатили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среду элементами, стимулирующими познавательную, эмоциональную, двигательную деятельность детей. </w:t>
      </w:r>
    </w:p>
    <w:p w:rsid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>В группах старших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ошкольников много различных материалов, способствующих </w:t>
      </w:r>
      <w:r w:rsidRPr="004237DF">
        <w:rPr>
          <w:rFonts w:ascii="Times New Roman" w:eastAsia="Calibri" w:hAnsi="Times New Roman" w:cs="Times New Roman"/>
          <w:sz w:val="24"/>
          <w:szCs w:val="24"/>
        </w:rPr>
        <w:t>овладению чтением, математикой: печатные буквы, слова, таблицы, книги с крупным  шрифтом, пособие с цифрами, настольно-печатные игры с цифрами и буквами</w:t>
      </w:r>
      <w:r>
        <w:rPr>
          <w:rFonts w:ascii="Times New Roman" w:eastAsia="Calibri" w:hAnsi="Times New Roman" w:cs="Times New Roman"/>
          <w:sz w:val="24"/>
          <w:szCs w:val="24"/>
        </w:rPr>
        <w:t>, ребусами, а так же материалы</w:t>
      </w:r>
      <w:r w:rsidRPr="004237DF">
        <w:rPr>
          <w:rFonts w:ascii="Times New Roman" w:eastAsia="Calibri" w:hAnsi="Times New Roman" w:cs="Times New Roman"/>
          <w:sz w:val="24"/>
          <w:szCs w:val="24"/>
        </w:rPr>
        <w:t>, отра</w:t>
      </w:r>
      <w:r>
        <w:rPr>
          <w:rFonts w:ascii="Times New Roman" w:eastAsia="Calibri" w:hAnsi="Times New Roman" w:cs="Times New Roman"/>
          <w:sz w:val="24"/>
          <w:szCs w:val="24"/>
        </w:rPr>
        <w:t>жающие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4237DF" w:rsidRPr="00937CF2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Постоянное проведение конкурсов внутри ДОУ направлено на обновление и усовершенствование развивающей среды.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Создавая предметно-развивающую среду </w:t>
      </w:r>
      <w:r>
        <w:rPr>
          <w:rFonts w:ascii="Times New Roman" w:eastAsia="Calibri" w:hAnsi="Times New Roman" w:cs="Times New Roman"/>
          <w:sz w:val="24"/>
          <w:szCs w:val="24"/>
        </w:rPr>
        <w:t>по требованиям ФГОС, мы руководствовались: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lastRenderedPageBreak/>
        <w:t>1.Среда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сти и самодеятельности ребенка.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2.Необходимо гибкое и вариативное использование пространства. Среда должна служить удовлетворению по</w:t>
      </w:r>
      <w:r>
        <w:rPr>
          <w:rFonts w:ascii="Times New Roman" w:eastAsia="Calibri" w:hAnsi="Times New Roman" w:cs="Times New Roman"/>
          <w:sz w:val="24"/>
          <w:szCs w:val="24"/>
        </w:rPr>
        <w:t>требностей и интересов ребенка.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3.Форма и дизайн предметов ориентирована на безопасность и возраст детей. 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4.Элементы декор</w:t>
      </w:r>
      <w:r>
        <w:rPr>
          <w:rFonts w:ascii="Times New Roman" w:eastAsia="Calibri" w:hAnsi="Times New Roman" w:cs="Times New Roman"/>
          <w:sz w:val="24"/>
          <w:szCs w:val="24"/>
        </w:rPr>
        <w:t>а должны быть легко сменяемыми.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5.В каждой группе необходимо предусмотреть место для детской э</w:t>
      </w:r>
      <w:r>
        <w:rPr>
          <w:rFonts w:ascii="Times New Roman" w:eastAsia="Calibri" w:hAnsi="Times New Roman" w:cs="Times New Roman"/>
          <w:sz w:val="24"/>
          <w:szCs w:val="24"/>
        </w:rPr>
        <w:t>кспериментальной  деятельности.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6.Организуя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</w:t>
      </w:r>
      <w:r>
        <w:rPr>
          <w:rFonts w:ascii="Times New Roman" w:eastAsia="Calibri" w:hAnsi="Times New Roman" w:cs="Times New Roman"/>
          <w:sz w:val="24"/>
          <w:szCs w:val="24"/>
        </w:rPr>
        <w:t>иональной сферы.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66B3A">
        <w:rPr>
          <w:rFonts w:ascii="Times New Roman" w:eastAsia="Calibri" w:hAnsi="Times New Roman" w:cs="Times New Roman"/>
          <w:sz w:val="24"/>
          <w:szCs w:val="24"/>
        </w:rPr>
        <w:t>.При создании развивающего пространства в групповом помещении необходимо учитывать вед</w:t>
      </w:r>
      <w:r>
        <w:rPr>
          <w:rFonts w:ascii="Times New Roman" w:eastAsia="Calibri" w:hAnsi="Times New Roman" w:cs="Times New Roman"/>
          <w:sz w:val="24"/>
          <w:szCs w:val="24"/>
        </w:rPr>
        <w:t>ущую роль игровой деятельности.</w:t>
      </w:r>
    </w:p>
    <w:p w:rsidR="007649B1" w:rsidRPr="00FC5C84" w:rsidRDefault="00C66B3A" w:rsidP="00C66B3A">
      <w:pPr>
        <w:spacing w:after="0" w:line="240" w:lineRule="auto"/>
        <w:ind w:firstLine="454"/>
        <w:jc w:val="both"/>
        <w:rPr>
          <w:b/>
          <w:color w:val="FF6600"/>
          <w:sz w:val="28"/>
          <w:szCs w:val="28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9.Предметно-развивающая среда группы должна меняться в зависимости от возрастных особенностей детей, периода обуч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ения, быть </w:t>
      </w:r>
      <w:r w:rsidRPr="00C66B3A">
        <w:rPr>
          <w:rFonts w:ascii="Times New Roman" w:eastAsia="Calibri" w:hAnsi="Times New Roman" w:cs="Times New Roman"/>
          <w:sz w:val="24"/>
          <w:szCs w:val="24"/>
        </w:rPr>
        <w:t>содержательно-насыщенной, трансформируемой, полифункциональной, вариативной, доступной</w:t>
      </w:r>
    </w:p>
    <w:p w:rsidR="00DC26C5" w:rsidRDefault="00DC26C5" w:rsidP="006F3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9B1" w:rsidRDefault="00FA0856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FA0856">
        <w:rPr>
          <w:rFonts w:ascii="Times New Roman" w:hAnsi="Times New Roman" w:cs="Times New Roman"/>
          <w:b/>
          <w:sz w:val="28"/>
          <w:szCs w:val="28"/>
        </w:rPr>
        <w:t xml:space="preserve">Презентация программы </w:t>
      </w:r>
    </w:p>
    <w:p w:rsidR="00DC26C5" w:rsidRPr="00FA0856" w:rsidRDefault="00DC26C5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(Приложение№3)</w:t>
      </w:r>
    </w:p>
    <w:p w:rsidR="007649B1" w:rsidRPr="00FA0856" w:rsidRDefault="007649B1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7649B1" w:rsidRDefault="007649B1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FA0856" w:rsidRDefault="00FA0856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FA0856" w:rsidRDefault="00FA0856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FA0856" w:rsidRPr="00FC5C84" w:rsidRDefault="00FA0856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7649B1" w:rsidRPr="00FC5C84" w:rsidRDefault="007649B1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997E4F" w:rsidRPr="00A87654" w:rsidRDefault="00997E4F" w:rsidP="004A5F5C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AB4B32" w:rsidRPr="00A87654" w:rsidRDefault="00AB4B32" w:rsidP="004A5F5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D2F51" w:rsidRDefault="002D2F51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A0856" w:rsidRDefault="00FA0856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A0856" w:rsidRPr="00A87654" w:rsidRDefault="00FA0856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FA0856" w:rsidRPr="00A87654" w:rsidSect="008E2DBA">
      <w:pgSz w:w="11909" w:h="16838"/>
      <w:pgMar w:top="567" w:right="852" w:bottom="153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C6" w:rsidRDefault="002455C6" w:rsidP="00997E4F">
      <w:pPr>
        <w:spacing w:after="0" w:line="240" w:lineRule="auto"/>
      </w:pPr>
      <w:r>
        <w:separator/>
      </w:r>
    </w:p>
  </w:endnote>
  <w:endnote w:type="continuationSeparator" w:id="0">
    <w:p w:rsidR="002455C6" w:rsidRDefault="002455C6" w:rsidP="009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EC" w:rsidRDefault="006F72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8941435</wp:posOffset>
              </wp:positionV>
              <wp:extent cx="133985" cy="103505"/>
              <wp:effectExtent l="0" t="0" r="7620" b="15875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EC" w:rsidRDefault="008D42EC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2513">
                            <w:rPr>
                              <w:rStyle w:val="MicrosoftSansSerif95pt"/>
                              <w:noProof/>
                            </w:rPr>
                            <w:t>136</w:t>
                          </w:r>
                          <w:r>
                            <w:rPr>
                              <w:rStyle w:val="MicrosoftSansSerif9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92.7pt;margin-top:704.05pt;width:10.55pt;height: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rcqwIAAKc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" filled="f" stroked="f">
              <v:textbox style="mso-fit-shape-to-text:t" inset="0,0,0,0">
                <w:txbxContent>
                  <w:p w:rsidR="008D42EC" w:rsidRDefault="008D42EC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2513">
                      <w:rPr>
                        <w:rStyle w:val="MicrosoftSansSerif95pt"/>
                        <w:noProof/>
                      </w:rPr>
                      <w:t>136</w:t>
                    </w:r>
                    <w:r>
                      <w:rPr>
                        <w:rStyle w:val="MicrosoftSansSerif9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49"/>
      <w:docPartObj>
        <w:docPartGallery w:val="Page Numbers (Bottom of Page)"/>
        <w:docPartUnique/>
      </w:docPartObj>
    </w:sdtPr>
    <w:sdtEndPr/>
    <w:sdtContent>
      <w:p w:rsidR="008D42EC" w:rsidRDefault="002455C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25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D42EC" w:rsidRDefault="008D42E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EC" w:rsidRPr="00092484" w:rsidRDefault="008D42EC">
    <w:pPr>
      <w:pStyle w:val="af3"/>
      <w:rPr>
        <w:rFonts w:ascii="Times New Roman" w:hAnsi="Times New Roman" w:cs="Times New Roman"/>
        <w:i/>
        <w:sz w:val="28"/>
        <w:szCs w:val="28"/>
      </w:rPr>
    </w:pPr>
    <w:r w:rsidRPr="00092484">
      <w:rPr>
        <w:i/>
      </w:rPr>
      <w:t>Дошкольные группы «Непоседы» МБОУ «Гора – Подольской СОШ»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EC" w:rsidRDefault="008D42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C6" w:rsidRDefault="002455C6" w:rsidP="00997E4F">
      <w:pPr>
        <w:spacing w:after="0" w:line="240" w:lineRule="auto"/>
      </w:pPr>
      <w:r>
        <w:separator/>
      </w:r>
    </w:p>
  </w:footnote>
  <w:footnote w:type="continuationSeparator" w:id="0">
    <w:p w:rsidR="002455C6" w:rsidRDefault="002455C6" w:rsidP="00997E4F">
      <w:pPr>
        <w:spacing w:after="0" w:line="240" w:lineRule="auto"/>
      </w:pPr>
      <w:r>
        <w:continuationSeparator/>
      </w:r>
    </w:p>
  </w:footnote>
  <w:footnote w:id="1">
    <w:p w:rsidR="008D42EC" w:rsidRDefault="008D42EC" w:rsidP="00AB4B32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2">
    <w:p w:rsidR="008D42EC" w:rsidRDefault="008D42EC" w:rsidP="00E276B8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3">
    <w:p w:rsidR="008D42EC" w:rsidRDefault="008D42EC" w:rsidP="00F172E3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4">
    <w:p w:rsidR="008D42EC" w:rsidRDefault="008D42EC" w:rsidP="00F741BC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EC" w:rsidRDefault="008D42E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EC" w:rsidRDefault="008D42E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EC" w:rsidRDefault="008D42E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"/>
      </v:shape>
    </w:pict>
  </w:numPicBullet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23407"/>
    <w:multiLevelType w:val="multilevel"/>
    <w:tmpl w:val="7D5C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C66E8A"/>
    <w:multiLevelType w:val="multilevel"/>
    <w:tmpl w:val="F81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9B4C22"/>
    <w:multiLevelType w:val="multilevel"/>
    <w:tmpl w:val="DEFC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182E6B"/>
    <w:multiLevelType w:val="multilevel"/>
    <w:tmpl w:val="D5B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3324EC"/>
    <w:multiLevelType w:val="multilevel"/>
    <w:tmpl w:val="42D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63530"/>
    <w:multiLevelType w:val="multilevel"/>
    <w:tmpl w:val="569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F0DD3"/>
    <w:multiLevelType w:val="multilevel"/>
    <w:tmpl w:val="35C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8068FB"/>
    <w:multiLevelType w:val="multilevel"/>
    <w:tmpl w:val="4DA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F947B4"/>
    <w:multiLevelType w:val="multilevel"/>
    <w:tmpl w:val="FF2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7E28E7"/>
    <w:multiLevelType w:val="multilevel"/>
    <w:tmpl w:val="D0D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111E13"/>
    <w:multiLevelType w:val="multilevel"/>
    <w:tmpl w:val="F5DEF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694FAD"/>
    <w:multiLevelType w:val="multilevel"/>
    <w:tmpl w:val="AC6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CA286C"/>
    <w:multiLevelType w:val="multilevel"/>
    <w:tmpl w:val="C3006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6">
    <w:nsid w:val="1CEA652C"/>
    <w:multiLevelType w:val="multilevel"/>
    <w:tmpl w:val="2E4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0637F4"/>
    <w:multiLevelType w:val="multilevel"/>
    <w:tmpl w:val="8846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D21AC3"/>
    <w:multiLevelType w:val="multilevel"/>
    <w:tmpl w:val="B89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CA7165"/>
    <w:multiLevelType w:val="multilevel"/>
    <w:tmpl w:val="DBDAD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344EA2"/>
    <w:multiLevelType w:val="hybridMultilevel"/>
    <w:tmpl w:val="106A3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BB71EE"/>
    <w:multiLevelType w:val="multilevel"/>
    <w:tmpl w:val="FD9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3D65E8"/>
    <w:multiLevelType w:val="multilevel"/>
    <w:tmpl w:val="978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7B2A86"/>
    <w:multiLevelType w:val="multilevel"/>
    <w:tmpl w:val="44A6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715BF0"/>
    <w:multiLevelType w:val="multilevel"/>
    <w:tmpl w:val="9D0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283830"/>
    <w:multiLevelType w:val="multilevel"/>
    <w:tmpl w:val="A4D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4F72F8"/>
    <w:multiLevelType w:val="multilevel"/>
    <w:tmpl w:val="D38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2C2B3E"/>
    <w:multiLevelType w:val="multilevel"/>
    <w:tmpl w:val="411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105B61"/>
    <w:multiLevelType w:val="multilevel"/>
    <w:tmpl w:val="B77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2732F76"/>
    <w:multiLevelType w:val="hybridMultilevel"/>
    <w:tmpl w:val="ADAE8726"/>
    <w:lvl w:ilvl="0" w:tplc="3A0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BF018C"/>
    <w:multiLevelType w:val="multilevel"/>
    <w:tmpl w:val="0D4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37E51894"/>
    <w:multiLevelType w:val="multilevel"/>
    <w:tmpl w:val="4A0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8136CB8"/>
    <w:multiLevelType w:val="multilevel"/>
    <w:tmpl w:val="541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3944365A"/>
    <w:multiLevelType w:val="multilevel"/>
    <w:tmpl w:val="AF4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7F676B"/>
    <w:multiLevelType w:val="multilevel"/>
    <w:tmpl w:val="822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CC810F5"/>
    <w:multiLevelType w:val="multilevel"/>
    <w:tmpl w:val="6CD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100557B"/>
    <w:multiLevelType w:val="multilevel"/>
    <w:tmpl w:val="2E6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17972F7"/>
    <w:multiLevelType w:val="multilevel"/>
    <w:tmpl w:val="61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1D67279"/>
    <w:multiLevelType w:val="hybridMultilevel"/>
    <w:tmpl w:val="BFE0A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43C10510"/>
    <w:multiLevelType w:val="multilevel"/>
    <w:tmpl w:val="B66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DA3B51"/>
    <w:multiLevelType w:val="multilevel"/>
    <w:tmpl w:val="C7C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3FC4CF8"/>
    <w:multiLevelType w:val="multilevel"/>
    <w:tmpl w:val="FA30C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1B7F22"/>
    <w:multiLevelType w:val="multilevel"/>
    <w:tmpl w:val="10863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4DC42927"/>
    <w:multiLevelType w:val="multilevel"/>
    <w:tmpl w:val="D3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E3056F0"/>
    <w:multiLevelType w:val="multilevel"/>
    <w:tmpl w:val="DFC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507A1869"/>
    <w:multiLevelType w:val="multilevel"/>
    <w:tmpl w:val="75B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1782972"/>
    <w:multiLevelType w:val="multilevel"/>
    <w:tmpl w:val="693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2E142FE"/>
    <w:multiLevelType w:val="multilevel"/>
    <w:tmpl w:val="7FF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7B51042"/>
    <w:multiLevelType w:val="multilevel"/>
    <w:tmpl w:val="DE1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1A142B"/>
    <w:multiLevelType w:val="multilevel"/>
    <w:tmpl w:val="B97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2DB2C4B"/>
    <w:multiLevelType w:val="multilevel"/>
    <w:tmpl w:val="E9703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0">
    <w:nsid w:val="65E70D95"/>
    <w:multiLevelType w:val="multilevel"/>
    <w:tmpl w:val="5C9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50080A"/>
    <w:multiLevelType w:val="multilevel"/>
    <w:tmpl w:val="2C8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863BF8"/>
    <w:multiLevelType w:val="multilevel"/>
    <w:tmpl w:val="B5E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D3F4F74"/>
    <w:multiLevelType w:val="multilevel"/>
    <w:tmpl w:val="958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AB77EB"/>
    <w:multiLevelType w:val="hybridMultilevel"/>
    <w:tmpl w:val="7196F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20177E"/>
    <w:multiLevelType w:val="multilevel"/>
    <w:tmpl w:val="D09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E614588"/>
    <w:multiLevelType w:val="multilevel"/>
    <w:tmpl w:val="8AB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D93A0C"/>
    <w:multiLevelType w:val="multilevel"/>
    <w:tmpl w:val="18B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EDF354C"/>
    <w:multiLevelType w:val="multilevel"/>
    <w:tmpl w:val="C00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23241D7"/>
    <w:multiLevelType w:val="multilevel"/>
    <w:tmpl w:val="49B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3F303C7"/>
    <w:multiLevelType w:val="multilevel"/>
    <w:tmpl w:val="363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5D54422"/>
    <w:multiLevelType w:val="multilevel"/>
    <w:tmpl w:val="40D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6101CCC"/>
    <w:multiLevelType w:val="multilevel"/>
    <w:tmpl w:val="0924F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C2474F"/>
    <w:multiLevelType w:val="multilevel"/>
    <w:tmpl w:val="E02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A0F56BB"/>
    <w:multiLevelType w:val="multilevel"/>
    <w:tmpl w:val="01DCA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B845B0F"/>
    <w:multiLevelType w:val="multilevel"/>
    <w:tmpl w:val="19C8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403C4D"/>
    <w:multiLevelType w:val="multilevel"/>
    <w:tmpl w:val="2BE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F76167A"/>
    <w:multiLevelType w:val="multilevel"/>
    <w:tmpl w:val="0B2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983A0A"/>
    <w:multiLevelType w:val="multilevel"/>
    <w:tmpl w:val="94DC4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63"/>
  </w:num>
  <w:num w:numId="3">
    <w:abstractNumId w:val="58"/>
  </w:num>
  <w:num w:numId="4">
    <w:abstractNumId w:val="109"/>
  </w:num>
  <w:num w:numId="5">
    <w:abstractNumId w:val="30"/>
  </w:num>
  <w:num w:numId="6">
    <w:abstractNumId w:val="46"/>
  </w:num>
  <w:num w:numId="7">
    <w:abstractNumId w:val="9"/>
  </w:num>
  <w:num w:numId="8">
    <w:abstractNumId w:val="29"/>
  </w:num>
  <w:num w:numId="9">
    <w:abstractNumId w:val="68"/>
  </w:num>
  <w:num w:numId="10">
    <w:abstractNumId w:val="70"/>
  </w:num>
  <w:num w:numId="11">
    <w:abstractNumId w:val="43"/>
  </w:num>
  <w:num w:numId="12">
    <w:abstractNumId w:val="86"/>
  </w:num>
  <w:num w:numId="13">
    <w:abstractNumId w:val="23"/>
  </w:num>
  <w:num w:numId="14">
    <w:abstractNumId w:val="87"/>
  </w:num>
  <w:num w:numId="15">
    <w:abstractNumId w:val="0"/>
  </w:num>
  <w:num w:numId="16">
    <w:abstractNumId w:val="72"/>
  </w:num>
  <w:num w:numId="17">
    <w:abstractNumId w:val="3"/>
  </w:num>
  <w:num w:numId="18">
    <w:abstractNumId w:val="77"/>
  </w:num>
  <w:num w:numId="19">
    <w:abstractNumId w:val="1"/>
  </w:num>
  <w:num w:numId="20">
    <w:abstractNumId w:val="24"/>
  </w:num>
  <w:num w:numId="21">
    <w:abstractNumId w:val="20"/>
  </w:num>
  <w:num w:numId="22">
    <w:abstractNumId w:val="35"/>
  </w:num>
  <w:num w:numId="23">
    <w:abstractNumId w:val="34"/>
  </w:num>
  <w:num w:numId="24">
    <w:abstractNumId w:val="81"/>
  </w:num>
  <w:num w:numId="25">
    <w:abstractNumId w:val="12"/>
  </w:num>
  <w:num w:numId="26">
    <w:abstractNumId w:val="101"/>
  </w:num>
  <w:num w:numId="27">
    <w:abstractNumId w:val="53"/>
  </w:num>
  <w:num w:numId="28">
    <w:abstractNumId w:val="83"/>
  </w:num>
  <w:num w:numId="29">
    <w:abstractNumId w:val="37"/>
  </w:num>
  <w:num w:numId="30">
    <w:abstractNumId w:val="105"/>
  </w:num>
  <w:num w:numId="31">
    <w:abstractNumId w:val="93"/>
  </w:num>
  <w:num w:numId="32">
    <w:abstractNumId w:val="79"/>
  </w:num>
  <w:num w:numId="33">
    <w:abstractNumId w:val="75"/>
  </w:num>
  <w:num w:numId="34">
    <w:abstractNumId w:val="49"/>
  </w:num>
  <w:num w:numId="35">
    <w:abstractNumId w:val="102"/>
  </w:num>
  <w:num w:numId="36">
    <w:abstractNumId w:val="65"/>
  </w:num>
  <w:num w:numId="37">
    <w:abstractNumId w:val="110"/>
  </w:num>
  <w:num w:numId="38">
    <w:abstractNumId w:val="38"/>
  </w:num>
  <w:num w:numId="39">
    <w:abstractNumId w:val="55"/>
  </w:num>
  <w:num w:numId="40">
    <w:abstractNumId w:val="103"/>
  </w:num>
  <w:num w:numId="41">
    <w:abstractNumId w:val="8"/>
  </w:num>
  <w:num w:numId="42">
    <w:abstractNumId w:val="106"/>
  </w:num>
  <w:num w:numId="43">
    <w:abstractNumId w:val="71"/>
  </w:num>
  <w:num w:numId="44">
    <w:abstractNumId w:val="94"/>
  </w:num>
  <w:num w:numId="45">
    <w:abstractNumId w:val="31"/>
  </w:num>
  <w:num w:numId="46">
    <w:abstractNumId w:val="2"/>
  </w:num>
  <w:num w:numId="47">
    <w:abstractNumId w:val="97"/>
    <w:lvlOverride w:ilvl="0">
      <w:startOverride w:val="2"/>
    </w:lvlOverride>
  </w:num>
  <w:num w:numId="48">
    <w:abstractNumId w:val="15"/>
  </w:num>
  <w:num w:numId="49">
    <w:abstractNumId w:val="69"/>
  </w:num>
  <w:num w:numId="50">
    <w:abstractNumId w:val="51"/>
  </w:num>
  <w:num w:numId="51">
    <w:abstractNumId w:val="57"/>
  </w:num>
  <w:num w:numId="52">
    <w:abstractNumId w:val="39"/>
  </w:num>
  <w:num w:numId="53">
    <w:abstractNumId w:val="84"/>
  </w:num>
  <w:num w:numId="54">
    <w:abstractNumId w:val="27"/>
    <w:lvlOverride w:ilvl="0">
      <w:startOverride w:val="1"/>
    </w:lvlOverride>
  </w:num>
  <w:num w:numId="55">
    <w:abstractNumId w:val="92"/>
  </w:num>
  <w:num w:numId="56">
    <w:abstractNumId w:val="21"/>
  </w:num>
  <w:num w:numId="57">
    <w:abstractNumId w:val="56"/>
  </w:num>
  <w:num w:numId="58">
    <w:abstractNumId w:val="67"/>
  </w:num>
  <w:num w:numId="59">
    <w:abstractNumId w:val="73"/>
  </w:num>
  <w:num w:numId="60">
    <w:abstractNumId w:val="18"/>
  </w:num>
  <w:num w:numId="61">
    <w:abstractNumId w:val="95"/>
  </w:num>
  <w:num w:numId="62">
    <w:abstractNumId w:val="47"/>
  </w:num>
  <w:num w:numId="63">
    <w:abstractNumId w:val="74"/>
  </w:num>
  <w:num w:numId="64">
    <w:abstractNumId w:val="61"/>
  </w:num>
  <w:num w:numId="65">
    <w:abstractNumId w:val="48"/>
  </w:num>
  <w:num w:numId="66">
    <w:abstractNumId w:val="10"/>
  </w:num>
  <w:num w:numId="67">
    <w:abstractNumId w:val="80"/>
  </w:num>
  <w:num w:numId="68">
    <w:abstractNumId w:val="78"/>
  </w:num>
  <w:num w:numId="69">
    <w:abstractNumId w:val="26"/>
  </w:num>
  <w:num w:numId="70">
    <w:abstractNumId w:val="36"/>
  </w:num>
  <w:num w:numId="71">
    <w:abstractNumId w:val="5"/>
  </w:num>
  <w:num w:numId="72">
    <w:abstractNumId w:val="33"/>
  </w:num>
  <w:num w:numId="73">
    <w:abstractNumId w:val="90"/>
  </w:num>
  <w:num w:numId="74">
    <w:abstractNumId w:val="13"/>
  </w:num>
  <w:num w:numId="75">
    <w:abstractNumId w:val="22"/>
  </w:num>
  <w:num w:numId="76">
    <w:abstractNumId w:val="17"/>
  </w:num>
  <w:num w:numId="77">
    <w:abstractNumId w:val="16"/>
  </w:num>
  <w:num w:numId="78">
    <w:abstractNumId w:val="96"/>
  </w:num>
  <w:num w:numId="79">
    <w:abstractNumId w:val="98"/>
  </w:num>
  <w:num w:numId="80">
    <w:abstractNumId w:val="11"/>
  </w:num>
  <w:num w:numId="81">
    <w:abstractNumId w:val="99"/>
  </w:num>
  <w:num w:numId="82">
    <w:abstractNumId w:val="14"/>
  </w:num>
  <w:num w:numId="83">
    <w:abstractNumId w:val="104"/>
  </w:num>
  <w:num w:numId="84">
    <w:abstractNumId w:val="32"/>
  </w:num>
  <w:num w:numId="85">
    <w:abstractNumId w:val="91"/>
  </w:num>
  <w:num w:numId="86">
    <w:abstractNumId w:val="100"/>
  </w:num>
  <w:num w:numId="87">
    <w:abstractNumId w:val="50"/>
  </w:num>
  <w:num w:numId="88">
    <w:abstractNumId w:val="62"/>
  </w:num>
  <w:num w:numId="89">
    <w:abstractNumId w:val="82"/>
  </w:num>
  <w:num w:numId="90">
    <w:abstractNumId w:val="6"/>
  </w:num>
  <w:num w:numId="91">
    <w:abstractNumId w:val="85"/>
  </w:num>
  <w:num w:numId="92">
    <w:abstractNumId w:val="41"/>
  </w:num>
  <w:num w:numId="93">
    <w:abstractNumId w:val="45"/>
  </w:num>
  <w:num w:numId="94">
    <w:abstractNumId w:val="59"/>
  </w:num>
  <w:num w:numId="95">
    <w:abstractNumId w:val="107"/>
  </w:num>
  <w:num w:numId="96">
    <w:abstractNumId w:val="40"/>
  </w:num>
  <w:num w:numId="97">
    <w:abstractNumId w:val="76"/>
  </w:num>
  <w:num w:numId="98">
    <w:abstractNumId w:val="66"/>
  </w:num>
  <w:num w:numId="99">
    <w:abstractNumId w:val="88"/>
  </w:num>
  <w:num w:numId="100">
    <w:abstractNumId w:val="60"/>
  </w:num>
  <w:num w:numId="101">
    <w:abstractNumId w:val="108"/>
  </w:num>
  <w:num w:numId="102">
    <w:abstractNumId w:val="42"/>
  </w:num>
  <w:num w:numId="103">
    <w:abstractNumId w:val="52"/>
  </w:num>
  <w:num w:numId="104">
    <w:abstractNumId w:val="28"/>
  </w:num>
  <w:num w:numId="105">
    <w:abstractNumId w:val="89"/>
  </w:num>
  <w:num w:numId="106">
    <w:abstractNumId w:val="19"/>
  </w:num>
  <w:num w:numId="107">
    <w:abstractNumId w:val="54"/>
  </w:num>
  <w:num w:numId="108">
    <w:abstractNumId w:val="44"/>
  </w:num>
  <w:num w:numId="109">
    <w:abstractNumId w:val="7"/>
  </w:num>
  <w:num w:numId="110">
    <w:abstractNumId w:val="64"/>
  </w:num>
  <w:num w:numId="111">
    <w:abstractNumId w:val="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A"/>
    <w:rsid w:val="00000A95"/>
    <w:rsid w:val="000018EF"/>
    <w:rsid w:val="00006395"/>
    <w:rsid w:val="00024B7C"/>
    <w:rsid w:val="000441B1"/>
    <w:rsid w:val="00051079"/>
    <w:rsid w:val="00061C0F"/>
    <w:rsid w:val="0008698B"/>
    <w:rsid w:val="000923B0"/>
    <w:rsid w:val="00092484"/>
    <w:rsid w:val="000A2DAD"/>
    <w:rsid w:val="000D3600"/>
    <w:rsid w:val="000E36D6"/>
    <w:rsid w:val="000E52FB"/>
    <w:rsid w:val="000E5F33"/>
    <w:rsid w:val="000E6CD1"/>
    <w:rsid w:val="00100B1A"/>
    <w:rsid w:val="00115CD3"/>
    <w:rsid w:val="00127204"/>
    <w:rsid w:val="0013052A"/>
    <w:rsid w:val="00131C04"/>
    <w:rsid w:val="00136DA2"/>
    <w:rsid w:val="00166D4B"/>
    <w:rsid w:val="00176847"/>
    <w:rsid w:val="00192EC1"/>
    <w:rsid w:val="001A3F3D"/>
    <w:rsid w:val="001A4B18"/>
    <w:rsid w:val="001A5EF5"/>
    <w:rsid w:val="001C6EE3"/>
    <w:rsid w:val="001D297E"/>
    <w:rsid w:val="001F75D2"/>
    <w:rsid w:val="00233CF9"/>
    <w:rsid w:val="002402E9"/>
    <w:rsid w:val="0024346F"/>
    <w:rsid w:val="002455C6"/>
    <w:rsid w:val="002873AC"/>
    <w:rsid w:val="002B06B1"/>
    <w:rsid w:val="002B6A73"/>
    <w:rsid w:val="002D2F51"/>
    <w:rsid w:val="002D61BC"/>
    <w:rsid w:val="002E0096"/>
    <w:rsid w:val="002F7C43"/>
    <w:rsid w:val="00372826"/>
    <w:rsid w:val="00373B04"/>
    <w:rsid w:val="003A6D46"/>
    <w:rsid w:val="003D3698"/>
    <w:rsid w:val="003D7A18"/>
    <w:rsid w:val="003E007D"/>
    <w:rsid w:val="003F17CC"/>
    <w:rsid w:val="003F3D3A"/>
    <w:rsid w:val="00402C1A"/>
    <w:rsid w:val="0041080E"/>
    <w:rsid w:val="004111BF"/>
    <w:rsid w:val="00417451"/>
    <w:rsid w:val="0042327E"/>
    <w:rsid w:val="004237DF"/>
    <w:rsid w:val="00444BDE"/>
    <w:rsid w:val="00450589"/>
    <w:rsid w:val="00463085"/>
    <w:rsid w:val="004738BA"/>
    <w:rsid w:val="00484498"/>
    <w:rsid w:val="004A5F5C"/>
    <w:rsid w:val="004D038A"/>
    <w:rsid w:val="004E11CB"/>
    <w:rsid w:val="00504357"/>
    <w:rsid w:val="00542588"/>
    <w:rsid w:val="00545592"/>
    <w:rsid w:val="00551BF8"/>
    <w:rsid w:val="00557B95"/>
    <w:rsid w:val="00594189"/>
    <w:rsid w:val="005A4A8F"/>
    <w:rsid w:val="005C2AB3"/>
    <w:rsid w:val="005F37FF"/>
    <w:rsid w:val="005F5F87"/>
    <w:rsid w:val="006017DF"/>
    <w:rsid w:val="00611C58"/>
    <w:rsid w:val="0062285B"/>
    <w:rsid w:val="00627F03"/>
    <w:rsid w:val="00667BBD"/>
    <w:rsid w:val="00697552"/>
    <w:rsid w:val="006B319C"/>
    <w:rsid w:val="006C2E6E"/>
    <w:rsid w:val="006D0FEC"/>
    <w:rsid w:val="006F3AFE"/>
    <w:rsid w:val="006F7258"/>
    <w:rsid w:val="00713F77"/>
    <w:rsid w:val="00713FDF"/>
    <w:rsid w:val="00717A14"/>
    <w:rsid w:val="00726760"/>
    <w:rsid w:val="007649B1"/>
    <w:rsid w:val="00770B78"/>
    <w:rsid w:val="00773BAF"/>
    <w:rsid w:val="00791475"/>
    <w:rsid w:val="00793B8A"/>
    <w:rsid w:val="0079779F"/>
    <w:rsid w:val="007D7696"/>
    <w:rsid w:val="007E05A9"/>
    <w:rsid w:val="00805755"/>
    <w:rsid w:val="00846D4A"/>
    <w:rsid w:val="00847C57"/>
    <w:rsid w:val="00853D43"/>
    <w:rsid w:val="00856E1F"/>
    <w:rsid w:val="00867E43"/>
    <w:rsid w:val="00887E16"/>
    <w:rsid w:val="008B02DE"/>
    <w:rsid w:val="008C4014"/>
    <w:rsid w:val="008D42EC"/>
    <w:rsid w:val="008E2CC1"/>
    <w:rsid w:val="008E2DBA"/>
    <w:rsid w:val="008F456A"/>
    <w:rsid w:val="008F6A7D"/>
    <w:rsid w:val="00900702"/>
    <w:rsid w:val="00916FB4"/>
    <w:rsid w:val="009457AA"/>
    <w:rsid w:val="0097287D"/>
    <w:rsid w:val="00986941"/>
    <w:rsid w:val="0099320B"/>
    <w:rsid w:val="0099728F"/>
    <w:rsid w:val="00997E4F"/>
    <w:rsid w:val="009A2FFB"/>
    <w:rsid w:val="009D453D"/>
    <w:rsid w:val="009D55A2"/>
    <w:rsid w:val="009D5937"/>
    <w:rsid w:val="00A01A60"/>
    <w:rsid w:val="00A17FA6"/>
    <w:rsid w:val="00A2233E"/>
    <w:rsid w:val="00A31081"/>
    <w:rsid w:val="00A428A8"/>
    <w:rsid w:val="00A4301A"/>
    <w:rsid w:val="00A4307A"/>
    <w:rsid w:val="00A60DF8"/>
    <w:rsid w:val="00A65A05"/>
    <w:rsid w:val="00A86561"/>
    <w:rsid w:val="00A86CF6"/>
    <w:rsid w:val="00A87654"/>
    <w:rsid w:val="00A90A25"/>
    <w:rsid w:val="00A9661B"/>
    <w:rsid w:val="00AB4B32"/>
    <w:rsid w:val="00AC667A"/>
    <w:rsid w:val="00AD03A9"/>
    <w:rsid w:val="00AD0D29"/>
    <w:rsid w:val="00AF1271"/>
    <w:rsid w:val="00B15D57"/>
    <w:rsid w:val="00B46D30"/>
    <w:rsid w:val="00B532FE"/>
    <w:rsid w:val="00B740C7"/>
    <w:rsid w:val="00B963FE"/>
    <w:rsid w:val="00BA056A"/>
    <w:rsid w:val="00BE2EC8"/>
    <w:rsid w:val="00C104D1"/>
    <w:rsid w:val="00C453A2"/>
    <w:rsid w:val="00C66B3A"/>
    <w:rsid w:val="00C71F1B"/>
    <w:rsid w:val="00C81E02"/>
    <w:rsid w:val="00C85E23"/>
    <w:rsid w:val="00CB5FE9"/>
    <w:rsid w:val="00CB77AC"/>
    <w:rsid w:val="00D1730E"/>
    <w:rsid w:val="00D35467"/>
    <w:rsid w:val="00D43EE3"/>
    <w:rsid w:val="00D53EFA"/>
    <w:rsid w:val="00D6350E"/>
    <w:rsid w:val="00D679D9"/>
    <w:rsid w:val="00D735E0"/>
    <w:rsid w:val="00D851B7"/>
    <w:rsid w:val="00DA3527"/>
    <w:rsid w:val="00DB4A90"/>
    <w:rsid w:val="00DC26C5"/>
    <w:rsid w:val="00DD3D1E"/>
    <w:rsid w:val="00DD4D82"/>
    <w:rsid w:val="00DF10BC"/>
    <w:rsid w:val="00DF7611"/>
    <w:rsid w:val="00E16391"/>
    <w:rsid w:val="00E276B8"/>
    <w:rsid w:val="00E33044"/>
    <w:rsid w:val="00E51893"/>
    <w:rsid w:val="00E52BB3"/>
    <w:rsid w:val="00E86695"/>
    <w:rsid w:val="00E90435"/>
    <w:rsid w:val="00E92C96"/>
    <w:rsid w:val="00EB3472"/>
    <w:rsid w:val="00EC04C5"/>
    <w:rsid w:val="00EF1327"/>
    <w:rsid w:val="00F172E3"/>
    <w:rsid w:val="00F173EB"/>
    <w:rsid w:val="00F17884"/>
    <w:rsid w:val="00F246AA"/>
    <w:rsid w:val="00F31BBC"/>
    <w:rsid w:val="00F4067F"/>
    <w:rsid w:val="00F45E80"/>
    <w:rsid w:val="00F65067"/>
    <w:rsid w:val="00F71669"/>
    <w:rsid w:val="00F741BC"/>
    <w:rsid w:val="00F7635F"/>
    <w:rsid w:val="00F8588C"/>
    <w:rsid w:val="00F903BF"/>
    <w:rsid w:val="00FA0856"/>
    <w:rsid w:val="00FE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5990E-DF77-4C19-8CD4-3FA97E06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1F"/>
  </w:style>
  <w:style w:type="paragraph" w:styleId="1">
    <w:name w:val="heading 1"/>
    <w:basedOn w:val="a"/>
    <w:next w:val="a"/>
    <w:link w:val="10"/>
    <w:uiPriority w:val="9"/>
    <w:qFormat/>
    <w:rsid w:val="000924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0A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4357"/>
    <w:rPr>
      <w:b/>
      <w:bCs/>
    </w:rPr>
  </w:style>
  <w:style w:type="character" w:customStyle="1" w:styleId="apple-converted-space">
    <w:name w:val="apple-converted-space"/>
    <w:basedOn w:val="a0"/>
    <w:rsid w:val="00504357"/>
  </w:style>
  <w:style w:type="paragraph" w:styleId="a5">
    <w:name w:val="List Paragraph"/>
    <w:basedOn w:val="a"/>
    <w:uiPriority w:val="34"/>
    <w:qFormat/>
    <w:rsid w:val="00504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0D36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1">
    <w:name w:val="c1"/>
    <w:basedOn w:val="a"/>
    <w:rsid w:val="001C6EE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EE3"/>
  </w:style>
  <w:style w:type="character" w:customStyle="1" w:styleId="a8">
    <w:name w:val="Основной текст_"/>
    <w:basedOn w:val="a0"/>
    <w:link w:val="21"/>
    <w:rsid w:val="00463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3085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594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C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F1271"/>
  </w:style>
  <w:style w:type="character" w:styleId="a9">
    <w:name w:val="Emphasis"/>
    <w:uiPriority w:val="20"/>
    <w:qFormat/>
    <w:rsid w:val="00AF1271"/>
    <w:rPr>
      <w:i/>
      <w:iCs/>
    </w:rPr>
  </w:style>
  <w:style w:type="character" w:styleId="aa">
    <w:name w:val="Hyperlink"/>
    <w:unhideWhenUsed/>
    <w:rsid w:val="00AF12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D3A"/>
    <w:rPr>
      <w:color w:val="800080" w:themeColor="followedHyperlink"/>
      <w:u w:val="single"/>
    </w:rPr>
  </w:style>
  <w:style w:type="paragraph" w:customStyle="1" w:styleId="7">
    <w:name w:val="Основной текст7"/>
    <w:basedOn w:val="a"/>
    <w:rsid w:val="00997E4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c">
    <w:name w:val="Сноска_"/>
    <w:basedOn w:val="a0"/>
    <w:link w:val="ad"/>
    <w:rsid w:val="00997E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7E4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99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997E4F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e">
    <w:name w:val="Основной текст + Полужирный"/>
    <w:basedOn w:val="a8"/>
    <w:rsid w:val="0099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7E4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7E4F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997E4F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8"/>
    <w:rsid w:val="00997E4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997E4F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997E4F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0">
    <w:name w:val="Заголовок №9"/>
    <w:basedOn w:val="a"/>
    <w:link w:val="9"/>
    <w:rsid w:val="00997E4F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0">
    <w:name w:val="Основной текст (10)_"/>
    <w:basedOn w:val="a0"/>
    <w:link w:val="101"/>
    <w:rsid w:val="00AB4B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AB4B32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3"/>
    <w:basedOn w:val="a8"/>
    <w:rsid w:val="00AB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B4B3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AB4B3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0">
    <w:name w:val="Заголовок №7 (2)"/>
    <w:basedOn w:val="a"/>
    <w:link w:val="72"/>
    <w:rsid w:val="00AB4B3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Заголовок №8"/>
    <w:basedOn w:val="a"/>
    <w:link w:val="8"/>
    <w:rsid w:val="00AB4B3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">
    <w:name w:val="Колонтитул_"/>
    <w:basedOn w:val="a0"/>
    <w:link w:val="af0"/>
    <w:rsid w:val="00E276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"/>
    <w:rsid w:val="00E27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"/>
    <w:rsid w:val="00E2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E27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"/>
    <w:rsid w:val="00F172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1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nhideWhenUsed/>
    <w:rsid w:val="00F7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741BC"/>
  </w:style>
  <w:style w:type="paragraph" w:styleId="af3">
    <w:name w:val="footer"/>
    <w:basedOn w:val="a"/>
    <w:link w:val="af4"/>
    <w:uiPriority w:val="99"/>
    <w:unhideWhenUsed/>
    <w:rsid w:val="00F741BC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41BC"/>
    <w:rPr>
      <w:rFonts w:eastAsiaTheme="minorEastAsia"/>
    </w:rPr>
  </w:style>
  <w:style w:type="character" w:customStyle="1" w:styleId="40pt">
    <w:name w:val="Колонтитул (4) + Интервал 0 pt"/>
    <w:basedOn w:val="a0"/>
    <w:rsid w:val="00F741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0">
    <w:name w:val="Заголовок №4_"/>
    <w:basedOn w:val="a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 Знак"/>
    <w:link w:val="af6"/>
    <w:rsid w:val="00484498"/>
    <w:rPr>
      <w:shd w:val="clear" w:color="auto" w:fill="FFFFFF"/>
    </w:rPr>
  </w:style>
  <w:style w:type="paragraph" w:styleId="af6">
    <w:name w:val="Body Text"/>
    <w:basedOn w:val="a"/>
    <w:link w:val="af5"/>
    <w:rsid w:val="00484498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484498"/>
  </w:style>
  <w:style w:type="paragraph" w:styleId="af7">
    <w:name w:val="Balloon Text"/>
    <w:basedOn w:val="a"/>
    <w:link w:val="af8"/>
    <w:rsid w:val="00484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449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1"/>
    <w:basedOn w:val="a"/>
    <w:rsid w:val="0048449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484498"/>
  </w:style>
  <w:style w:type="paragraph" w:styleId="af9">
    <w:name w:val="No Spacing"/>
    <w:link w:val="afa"/>
    <w:qFormat/>
    <w:rsid w:val="004844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link w:val="af9"/>
    <w:rsid w:val="00484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484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0">
    <w:name w:val="Body Text Indent 3"/>
    <w:basedOn w:val="a"/>
    <w:link w:val="31"/>
    <w:rsid w:val="004844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48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8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48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5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568">
                          <w:marLeft w:val="0"/>
                          <w:marRight w:val="25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57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5C30-DC31-417E-AADF-74AEA8D9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23183</Words>
  <Characters>132145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155018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2</cp:revision>
  <dcterms:created xsi:type="dcterms:W3CDTF">2019-02-12T07:56:00Z</dcterms:created>
  <dcterms:modified xsi:type="dcterms:W3CDTF">2019-02-12T07:56:00Z</dcterms:modified>
</cp:coreProperties>
</file>