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09" w:rsidRPr="00C33171" w:rsidRDefault="00DC34E2" w:rsidP="00DA3181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inline distT="0" distB="0" distL="0" distR="0">
            <wp:extent cx="9972040" cy="7056863"/>
            <wp:effectExtent l="19050" t="0" r="0" b="0"/>
            <wp:docPr id="1" name="Рисунок 1" descr="C:\Users\User\Desktop\стим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имул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9CD" w:rsidRPr="00C33171">
        <w:rPr>
          <w:rFonts w:ascii="Arial Narrow" w:hAnsi="Arial Narrow"/>
          <w:bCs/>
        </w:rPr>
        <w:lastRenderedPageBreak/>
        <w:t xml:space="preserve"> </w:t>
      </w:r>
      <w:r w:rsidR="00707A4D" w:rsidRPr="00C33171">
        <w:rPr>
          <w:rFonts w:ascii="Arial Narrow" w:hAnsi="Arial Narrow"/>
          <w:b/>
        </w:rPr>
        <w:t xml:space="preserve"> </w:t>
      </w:r>
    </w:p>
    <w:p w:rsidR="00FD7644" w:rsidRPr="00C33171" w:rsidRDefault="00DA3181" w:rsidP="00DA3181">
      <w:pPr>
        <w:spacing w:line="276" w:lineRule="auto"/>
        <w:jc w:val="center"/>
        <w:rPr>
          <w:rFonts w:ascii="Arial Narrow" w:hAnsi="Arial Narrow"/>
          <w:b/>
        </w:rPr>
      </w:pPr>
      <w:r w:rsidRPr="00C33171">
        <w:rPr>
          <w:rFonts w:ascii="Arial Narrow" w:hAnsi="Arial Narrow"/>
          <w:b/>
        </w:rPr>
        <w:t>2</w:t>
      </w:r>
      <w:r w:rsidR="00FD7644" w:rsidRPr="00C33171">
        <w:rPr>
          <w:rFonts w:ascii="Arial Narrow" w:hAnsi="Arial Narrow"/>
          <w:b/>
        </w:rPr>
        <w:t>.Порядок премирования</w:t>
      </w:r>
    </w:p>
    <w:p w:rsidR="00726B2D" w:rsidRPr="00C33171" w:rsidRDefault="00DA3181" w:rsidP="00DA3181">
      <w:pPr>
        <w:spacing w:line="276" w:lineRule="auto"/>
        <w:jc w:val="both"/>
        <w:rPr>
          <w:rFonts w:ascii="Arial Narrow" w:hAnsi="Arial Narrow"/>
        </w:rPr>
      </w:pPr>
      <w:r w:rsidRPr="00C33171">
        <w:rPr>
          <w:rFonts w:ascii="Arial Narrow" w:hAnsi="Arial Narrow"/>
        </w:rPr>
        <w:t>2</w:t>
      </w:r>
      <w:r w:rsidR="00A15840" w:rsidRPr="00C33171">
        <w:rPr>
          <w:rFonts w:ascii="Arial Narrow" w:hAnsi="Arial Narrow"/>
        </w:rPr>
        <w:t>.1.</w:t>
      </w:r>
      <w:r w:rsidR="00726B2D" w:rsidRPr="00C33171">
        <w:rPr>
          <w:rFonts w:ascii="Arial Narrow" w:hAnsi="Arial Narrow"/>
        </w:rPr>
        <w:t xml:space="preserve">Стимулирующая часть ФОТ для </w:t>
      </w:r>
      <w:r w:rsidR="008602BB" w:rsidRPr="00C33171">
        <w:rPr>
          <w:rFonts w:ascii="Arial Narrow" w:hAnsi="Arial Narrow"/>
        </w:rPr>
        <w:t xml:space="preserve"> учителей</w:t>
      </w:r>
      <w:r w:rsidR="00BD05F5" w:rsidRPr="00C33171">
        <w:rPr>
          <w:rFonts w:ascii="Arial Narrow" w:hAnsi="Arial Narrow"/>
        </w:rPr>
        <w:t xml:space="preserve">, педагогов дополнительного образования, воспитателей ГПД </w:t>
      </w:r>
      <w:r w:rsidR="00726B2D" w:rsidRPr="00C33171">
        <w:rPr>
          <w:rFonts w:ascii="Arial Narrow" w:hAnsi="Arial Narrow"/>
        </w:rPr>
        <w:t xml:space="preserve"> </w:t>
      </w:r>
      <w:r w:rsidR="00A15840" w:rsidRPr="00C33171">
        <w:rPr>
          <w:rFonts w:ascii="Arial Narrow" w:hAnsi="Arial Narrow"/>
        </w:rPr>
        <w:t xml:space="preserve">и классных руководителей </w:t>
      </w:r>
      <w:r w:rsidR="00BD05F5" w:rsidRPr="00C33171">
        <w:rPr>
          <w:rFonts w:ascii="Arial Narrow" w:hAnsi="Arial Narrow"/>
        </w:rPr>
        <w:t>МБОУ «Гора-Подольская СОШ»</w:t>
      </w:r>
      <w:r w:rsidR="00726B2D" w:rsidRPr="00C33171">
        <w:rPr>
          <w:rFonts w:ascii="Arial Narrow" w:hAnsi="Arial Narrow"/>
        </w:rPr>
        <w:t xml:space="preserve"> устанавливает</w:t>
      </w:r>
      <w:r w:rsidR="00BD05F5" w:rsidRPr="00C33171">
        <w:rPr>
          <w:rFonts w:ascii="Arial Narrow" w:hAnsi="Arial Narrow"/>
        </w:rPr>
        <w:t xml:space="preserve">ся два раза в год: </w:t>
      </w:r>
      <w:r w:rsidR="00726B2D" w:rsidRPr="00C33171">
        <w:rPr>
          <w:rFonts w:ascii="Arial Narrow" w:hAnsi="Arial Narrow"/>
        </w:rPr>
        <w:t xml:space="preserve">с сентября по </w:t>
      </w:r>
      <w:r w:rsidR="00BD05F5" w:rsidRPr="00C33171">
        <w:rPr>
          <w:rFonts w:ascii="Arial Narrow" w:hAnsi="Arial Narrow"/>
        </w:rPr>
        <w:t xml:space="preserve">декабрь </w:t>
      </w:r>
      <w:r w:rsidR="00726B2D" w:rsidRPr="00C33171">
        <w:rPr>
          <w:rFonts w:ascii="Arial Narrow" w:hAnsi="Arial Narrow"/>
        </w:rPr>
        <w:t xml:space="preserve"> и с </w:t>
      </w:r>
      <w:r w:rsidR="00BD05F5" w:rsidRPr="00C33171">
        <w:rPr>
          <w:rFonts w:ascii="Arial Narrow" w:hAnsi="Arial Narrow"/>
        </w:rPr>
        <w:t>января  по июнь</w:t>
      </w:r>
      <w:r w:rsidR="00A15840" w:rsidRPr="00C33171">
        <w:rPr>
          <w:rFonts w:ascii="Arial Narrow" w:hAnsi="Arial Narrow"/>
        </w:rPr>
        <w:t>.</w:t>
      </w:r>
    </w:p>
    <w:p w:rsidR="00726B2D" w:rsidRPr="00C33171" w:rsidRDefault="00726B2D" w:rsidP="00DA3181">
      <w:pPr>
        <w:spacing w:line="276" w:lineRule="auto"/>
        <w:jc w:val="both"/>
        <w:rPr>
          <w:rFonts w:ascii="Arial Narrow" w:hAnsi="Arial Narrow"/>
        </w:rPr>
      </w:pPr>
      <w:r w:rsidRPr="00C33171">
        <w:rPr>
          <w:rFonts w:ascii="Arial Narrow" w:hAnsi="Arial Narrow"/>
        </w:rPr>
        <w:t>Выплаты осуществляются помесячно в виде премий в соответствии с установленными коэффици</w:t>
      </w:r>
      <w:r w:rsidR="00BD05F5" w:rsidRPr="00C33171">
        <w:rPr>
          <w:rFonts w:ascii="Arial Narrow" w:hAnsi="Arial Narrow"/>
        </w:rPr>
        <w:t>ентами.</w:t>
      </w:r>
    </w:p>
    <w:p w:rsidR="00A15840" w:rsidRPr="00C33171" w:rsidRDefault="00DA3181" w:rsidP="00DA3181">
      <w:pPr>
        <w:spacing w:line="276" w:lineRule="auto"/>
        <w:jc w:val="both"/>
        <w:rPr>
          <w:rFonts w:ascii="Arial Narrow" w:hAnsi="Arial Narrow"/>
        </w:rPr>
      </w:pPr>
      <w:r w:rsidRPr="00C33171">
        <w:rPr>
          <w:rFonts w:ascii="Arial Narrow" w:hAnsi="Arial Narrow"/>
        </w:rPr>
        <w:t>2</w:t>
      </w:r>
      <w:r w:rsidR="00A15840" w:rsidRPr="00C33171">
        <w:rPr>
          <w:rFonts w:ascii="Arial Narrow" w:hAnsi="Arial Narrow"/>
        </w:rPr>
        <w:t>.2.</w:t>
      </w:r>
      <w:r w:rsidR="00726B2D" w:rsidRPr="00C33171">
        <w:rPr>
          <w:rFonts w:ascii="Arial Narrow" w:hAnsi="Arial Narrow"/>
        </w:rPr>
        <w:t xml:space="preserve">Поощрительные выплаты по результатам труда распределяются </w:t>
      </w:r>
      <w:r w:rsidR="00A15840" w:rsidRPr="00C33171">
        <w:rPr>
          <w:rFonts w:ascii="Arial Narrow" w:hAnsi="Arial Narrow"/>
        </w:rPr>
        <w:t xml:space="preserve">органом самоуправления </w:t>
      </w:r>
      <w:r w:rsidR="00726B2D" w:rsidRPr="00C33171">
        <w:rPr>
          <w:rFonts w:ascii="Arial Narrow" w:hAnsi="Arial Narrow"/>
        </w:rPr>
        <w:t>общеобразовательного учреждения</w:t>
      </w:r>
      <w:r w:rsidR="00504912" w:rsidRPr="00C33171">
        <w:rPr>
          <w:rFonts w:ascii="Arial Narrow" w:hAnsi="Arial Narrow"/>
        </w:rPr>
        <w:t xml:space="preserve"> (управляющим советом)</w:t>
      </w:r>
      <w:r w:rsidR="00726B2D" w:rsidRPr="00C33171">
        <w:rPr>
          <w:rFonts w:ascii="Arial Narrow" w:hAnsi="Arial Narrow"/>
        </w:rPr>
        <w:t>, обеспеч</w:t>
      </w:r>
      <w:r w:rsidR="00726B2D" w:rsidRPr="00C33171">
        <w:rPr>
          <w:rFonts w:ascii="Arial Narrow" w:hAnsi="Arial Narrow"/>
        </w:rPr>
        <w:t>и</w:t>
      </w:r>
      <w:r w:rsidR="00726B2D" w:rsidRPr="00C33171">
        <w:rPr>
          <w:rFonts w:ascii="Arial Narrow" w:hAnsi="Arial Narrow"/>
        </w:rPr>
        <w:t>вающим демократический, государственно-общественный характер управления, по представлению руководителя общеобразовательного учреждения.</w:t>
      </w:r>
    </w:p>
    <w:p w:rsidR="00A15840" w:rsidRPr="00C33171" w:rsidRDefault="00DA3181" w:rsidP="00DA3181">
      <w:pPr>
        <w:spacing w:line="276" w:lineRule="auto"/>
        <w:jc w:val="both"/>
        <w:rPr>
          <w:rFonts w:ascii="Arial Narrow" w:hAnsi="Arial Narrow"/>
        </w:rPr>
      </w:pPr>
      <w:r w:rsidRPr="00C33171">
        <w:rPr>
          <w:rFonts w:ascii="Arial Narrow" w:hAnsi="Arial Narrow"/>
        </w:rPr>
        <w:t>2</w:t>
      </w:r>
      <w:r w:rsidR="00A15840" w:rsidRPr="00C33171">
        <w:rPr>
          <w:rFonts w:ascii="Arial Narrow" w:hAnsi="Arial Narrow"/>
        </w:rPr>
        <w:t>.3.</w:t>
      </w:r>
      <w:r w:rsidR="00726B2D" w:rsidRPr="00C33171">
        <w:rPr>
          <w:rFonts w:ascii="Arial Narrow" w:hAnsi="Arial Narrow"/>
        </w:rPr>
        <w:t xml:space="preserve">Руководитель общеобразовательного учреждения представляет в орган самоуправления общеобразовательного учреждения </w:t>
      </w:r>
      <w:r w:rsidR="00504912" w:rsidRPr="00C33171">
        <w:rPr>
          <w:rFonts w:ascii="Arial Narrow" w:hAnsi="Arial Narrow"/>
        </w:rPr>
        <w:t xml:space="preserve">(управляющий совет) </w:t>
      </w:r>
      <w:r w:rsidR="00726B2D" w:rsidRPr="00C33171">
        <w:rPr>
          <w:rFonts w:ascii="Arial Narrow" w:hAnsi="Arial Narrow"/>
        </w:rPr>
        <w:t>аналитическую информацию о показателях</w:t>
      </w:r>
      <w:r w:rsidR="00FE56EB" w:rsidRPr="00C33171">
        <w:rPr>
          <w:rFonts w:ascii="Arial Narrow" w:hAnsi="Arial Narrow"/>
        </w:rPr>
        <w:t xml:space="preserve"> деятельности работников, являющихся основанием для их премирования.</w:t>
      </w:r>
    </w:p>
    <w:p w:rsidR="009371D9" w:rsidRPr="00C33171" w:rsidRDefault="00DA3181" w:rsidP="00DA3181">
      <w:pPr>
        <w:spacing w:line="276" w:lineRule="auto"/>
        <w:jc w:val="both"/>
        <w:rPr>
          <w:rFonts w:ascii="Arial Narrow" w:hAnsi="Arial Narrow"/>
        </w:rPr>
      </w:pPr>
      <w:r w:rsidRPr="00C33171">
        <w:rPr>
          <w:rFonts w:ascii="Arial Narrow" w:hAnsi="Arial Narrow"/>
        </w:rPr>
        <w:t>2</w:t>
      </w:r>
      <w:r w:rsidR="00A15840" w:rsidRPr="00C33171">
        <w:rPr>
          <w:rFonts w:ascii="Arial Narrow" w:hAnsi="Arial Narrow"/>
        </w:rPr>
        <w:t>.4.</w:t>
      </w:r>
      <w:r w:rsidR="009371D9" w:rsidRPr="00C33171">
        <w:rPr>
          <w:rFonts w:ascii="Arial Narrow" w:hAnsi="Arial Narrow"/>
        </w:rPr>
        <w:t>Размеры, порядок и условия осуществления стимулирующи</w:t>
      </w:r>
      <w:r w:rsidR="00504912" w:rsidRPr="00C33171">
        <w:rPr>
          <w:rFonts w:ascii="Arial Narrow" w:hAnsi="Arial Narrow"/>
        </w:rPr>
        <w:t>х выплат определяются локальным актом</w:t>
      </w:r>
      <w:r w:rsidR="009371D9" w:rsidRPr="00C33171">
        <w:rPr>
          <w:rFonts w:ascii="Arial Narrow" w:hAnsi="Arial Narrow"/>
        </w:rPr>
        <w:t xml:space="preserve"> общеобразовательного учреждения и (или) коллективными договорами.</w:t>
      </w:r>
    </w:p>
    <w:p w:rsidR="00504912" w:rsidRPr="00C33171" w:rsidRDefault="00FE56EB" w:rsidP="00DA3181">
      <w:pPr>
        <w:spacing w:line="276" w:lineRule="auto"/>
        <w:jc w:val="both"/>
        <w:rPr>
          <w:rFonts w:ascii="Arial Narrow" w:hAnsi="Arial Narrow"/>
          <w:bCs/>
        </w:rPr>
      </w:pPr>
      <w:r w:rsidRPr="00C33171">
        <w:rPr>
          <w:rFonts w:ascii="Arial Narrow" w:hAnsi="Arial Narrow"/>
        </w:rPr>
        <w:t>Порядок рассмотрения органом самоуправления общеобразовательного учреждения</w:t>
      </w:r>
      <w:r w:rsidR="00504912" w:rsidRPr="00C33171">
        <w:rPr>
          <w:rFonts w:ascii="Arial Narrow" w:hAnsi="Arial Narrow"/>
        </w:rPr>
        <w:t xml:space="preserve"> (управляющим советом) </w:t>
      </w:r>
      <w:r w:rsidRPr="00C33171">
        <w:rPr>
          <w:rFonts w:ascii="Arial Narrow" w:hAnsi="Arial Narrow"/>
        </w:rPr>
        <w:t xml:space="preserve"> вопроса о стимулировании работников устанавливается соответствующим положением.</w:t>
      </w:r>
      <w:r w:rsidR="00504912" w:rsidRPr="00C33171">
        <w:rPr>
          <w:rFonts w:ascii="Arial Narrow" w:hAnsi="Arial Narrow"/>
        </w:rPr>
        <w:t xml:space="preserve"> Учителя</w:t>
      </w:r>
      <w:r w:rsidR="00BD05F5" w:rsidRPr="00C33171">
        <w:rPr>
          <w:rFonts w:ascii="Arial Narrow" w:hAnsi="Arial Narrow"/>
        </w:rPr>
        <w:t>, педагоги дополнительного образования, воспитатели ГПД</w:t>
      </w:r>
      <w:r w:rsidR="00504912" w:rsidRPr="00C33171">
        <w:rPr>
          <w:rFonts w:ascii="Arial Narrow" w:hAnsi="Arial Narrow"/>
        </w:rPr>
        <w:t xml:space="preserve"> и классные руководители   имеют право присутствовать на засед</w:t>
      </w:r>
      <w:r w:rsidR="00504912" w:rsidRPr="00C33171">
        <w:rPr>
          <w:rFonts w:ascii="Arial Narrow" w:hAnsi="Arial Narrow"/>
        </w:rPr>
        <w:t>а</w:t>
      </w:r>
      <w:r w:rsidR="00504912" w:rsidRPr="00C33171">
        <w:rPr>
          <w:rFonts w:ascii="Arial Narrow" w:hAnsi="Arial Narrow"/>
        </w:rPr>
        <w:t>нии органа самоуправления общеобразовательного учреждения (управляющего совета)   и давать необходимые пояснения. Орган самоуправления общеобразовател</w:t>
      </w:r>
      <w:r w:rsidR="00504912" w:rsidRPr="00C33171">
        <w:rPr>
          <w:rFonts w:ascii="Arial Narrow" w:hAnsi="Arial Narrow"/>
        </w:rPr>
        <w:t>ь</w:t>
      </w:r>
      <w:r w:rsidR="00504912" w:rsidRPr="00C33171">
        <w:rPr>
          <w:rFonts w:ascii="Arial Narrow" w:hAnsi="Arial Narrow"/>
        </w:rPr>
        <w:t>ного учреждения (управляющий совет)  принимает решение о премировании открытым голосованием при условии присутствия не менее половины членов органа сам</w:t>
      </w:r>
      <w:r w:rsidR="00504912" w:rsidRPr="00C33171">
        <w:rPr>
          <w:rFonts w:ascii="Arial Narrow" w:hAnsi="Arial Narrow"/>
        </w:rPr>
        <w:t>о</w:t>
      </w:r>
      <w:r w:rsidR="00504912" w:rsidRPr="00C33171">
        <w:rPr>
          <w:rFonts w:ascii="Arial Narrow" w:hAnsi="Arial Narrow"/>
        </w:rPr>
        <w:t xml:space="preserve">управления общеобразовательного учреждения (управляющего совета). Решение органа самоуправления общеобразовательного учреждения (управляющего совета) оформляется протоколом. На основании протокола </w:t>
      </w:r>
      <w:r w:rsidR="00CC217D" w:rsidRPr="00C33171">
        <w:rPr>
          <w:rFonts w:ascii="Arial Narrow" w:hAnsi="Arial Narrow"/>
        </w:rPr>
        <w:t xml:space="preserve">руководитель ОУ </w:t>
      </w:r>
      <w:r w:rsidR="00504912" w:rsidRPr="00C33171">
        <w:rPr>
          <w:rFonts w:ascii="Arial Narrow" w:hAnsi="Arial Narrow"/>
        </w:rPr>
        <w:t xml:space="preserve"> издает приказ о премировании. </w:t>
      </w:r>
      <w:r w:rsidR="00504912" w:rsidRPr="00C33171">
        <w:rPr>
          <w:rFonts w:ascii="Arial Narrow" w:hAnsi="Arial Narrow"/>
          <w:bCs/>
        </w:rPr>
        <w:t xml:space="preserve"> Приказ доводится до све</w:t>
      </w:r>
      <w:r w:rsidR="00CC217D" w:rsidRPr="00C33171">
        <w:rPr>
          <w:rFonts w:ascii="Arial Narrow" w:hAnsi="Arial Narrow"/>
          <w:bCs/>
        </w:rPr>
        <w:t>дения учителя, классного руководителя</w:t>
      </w:r>
      <w:r w:rsidR="00BD05F5" w:rsidRPr="00C33171">
        <w:rPr>
          <w:rFonts w:ascii="Arial Narrow" w:hAnsi="Arial Narrow"/>
          <w:bCs/>
        </w:rPr>
        <w:t>, воспитателя ГПД, педагога дополнительного образования</w:t>
      </w:r>
      <w:r w:rsidR="00CC217D" w:rsidRPr="00C33171">
        <w:rPr>
          <w:rFonts w:ascii="Arial Narrow" w:hAnsi="Arial Narrow"/>
          <w:bCs/>
        </w:rPr>
        <w:t xml:space="preserve"> </w:t>
      </w:r>
      <w:r w:rsidR="00504912" w:rsidRPr="00C33171">
        <w:rPr>
          <w:rFonts w:ascii="Arial Narrow" w:hAnsi="Arial Narrow"/>
          <w:bCs/>
        </w:rPr>
        <w:t xml:space="preserve"> в недельный срок.</w:t>
      </w:r>
    </w:p>
    <w:p w:rsidR="00CB25A6" w:rsidRPr="00DA3181" w:rsidRDefault="00CB25A6" w:rsidP="00DA3181">
      <w:pPr>
        <w:spacing w:line="276" w:lineRule="auto"/>
        <w:jc w:val="center"/>
        <w:rPr>
          <w:b/>
        </w:rPr>
      </w:pPr>
    </w:p>
    <w:p w:rsidR="00DA3181" w:rsidRPr="00C33171" w:rsidRDefault="00DA3181" w:rsidP="00DA3181">
      <w:pPr>
        <w:spacing w:line="276" w:lineRule="auto"/>
        <w:jc w:val="center"/>
        <w:rPr>
          <w:rFonts w:ascii="Arial Narrow" w:hAnsi="Arial Narrow"/>
          <w:b/>
        </w:rPr>
      </w:pPr>
      <w:r w:rsidRPr="00DA3181">
        <w:rPr>
          <w:b/>
        </w:rPr>
        <w:t>3</w:t>
      </w:r>
      <w:r w:rsidRPr="00C33171">
        <w:rPr>
          <w:rFonts w:ascii="Arial Narrow" w:hAnsi="Arial Narrow"/>
          <w:b/>
        </w:rPr>
        <w:t>. Критерии результативности деятельности учителей, классных руководителей, педагогических работников дополнительного образования, директора и з</w:t>
      </w:r>
      <w:r w:rsidRPr="00C33171">
        <w:rPr>
          <w:rFonts w:ascii="Arial Narrow" w:hAnsi="Arial Narrow"/>
          <w:b/>
        </w:rPr>
        <w:t>а</w:t>
      </w:r>
      <w:r w:rsidRPr="00C33171">
        <w:rPr>
          <w:rFonts w:ascii="Arial Narrow" w:hAnsi="Arial Narrow"/>
          <w:b/>
        </w:rPr>
        <w:t>местителя директора.</w:t>
      </w:r>
    </w:p>
    <w:p w:rsidR="00A9271A" w:rsidRDefault="00A9271A" w:rsidP="00A9271A">
      <w:pPr>
        <w:jc w:val="center"/>
        <w:rPr>
          <w:rFonts w:ascii="Arial Narrow" w:hAnsi="Arial Narrow"/>
          <w:b/>
          <w:szCs w:val="18"/>
          <w:u w:val="single"/>
        </w:rPr>
      </w:pPr>
      <w:r>
        <w:rPr>
          <w:rFonts w:ascii="Arial Narrow" w:hAnsi="Arial Narrow"/>
          <w:b/>
          <w:szCs w:val="18"/>
          <w:u w:val="single"/>
        </w:rPr>
        <w:t>К</w:t>
      </w:r>
      <w:r w:rsidRPr="00E72DA5">
        <w:rPr>
          <w:rFonts w:ascii="Arial Narrow" w:hAnsi="Arial Narrow"/>
          <w:b/>
          <w:szCs w:val="18"/>
          <w:u w:val="single"/>
        </w:rPr>
        <w:t>ритери</w:t>
      </w:r>
      <w:r>
        <w:rPr>
          <w:rFonts w:ascii="Arial Narrow" w:hAnsi="Arial Narrow"/>
          <w:b/>
          <w:szCs w:val="18"/>
          <w:u w:val="single"/>
        </w:rPr>
        <w:t xml:space="preserve">и </w:t>
      </w:r>
      <w:r w:rsidRPr="00E72DA5">
        <w:rPr>
          <w:rFonts w:ascii="Arial Narrow" w:hAnsi="Arial Narrow"/>
          <w:b/>
          <w:szCs w:val="18"/>
          <w:u w:val="single"/>
        </w:rPr>
        <w:t xml:space="preserve"> оценки результативности профессиональной деятельности</w:t>
      </w:r>
      <w:r>
        <w:rPr>
          <w:rFonts w:ascii="Arial Narrow" w:hAnsi="Arial Narrow"/>
          <w:b/>
          <w:szCs w:val="18"/>
          <w:u w:val="single"/>
        </w:rPr>
        <w:t xml:space="preserve"> учителя </w:t>
      </w:r>
      <w:r w:rsidRPr="00E72DA5">
        <w:rPr>
          <w:rFonts w:ascii="Arial Narrow" w:hAnsi="Arial Narrow"/>
          <w:b/>
          <w:szCs w:val="18"/>
          <w:u w:val="single"/>
        </w:rPr>
        <w:t xml:space="preserve"> </w:t>
      </w: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88"/>
        <w:gridCol w:w="6775"/>
        <w:gridCol w:w="4961"/>
        <w:gridCol w:w="851"/>
        <w:gridCol w:w="993"/>
      </w:tblGrid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>№ п\п</w:t>
            </w:r>
          </w:p>
        </w:tc>
        <w:tc>
          <w:tcPr>
            <w:tcW w:w="158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Критериальный блок</w:t>
            </w:r>
          </w:p>
        </w:tc>
        <w:tc>
          <w:tcPr>
            <w:tcW w:w="6775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Критерий </w:t>
            </w:r>
          </w:p>
        </w:tc>
        <w:tc>
          <w:tcPr>
            <w:tcW w:w="4961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Показатели критерия</w:t>
            </w:r>
          </w:p>
        </w:tc>
        <w:tc>
          <w:tcPr>
            <w:tcW w:w="851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 xml:space="preserve">Кол-во баллов </w:t>
            </w:r>
          </w:p>
        </w:tc>
        <w:tc>
          <w:tcPr>
            <w:tcW w:w="993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сам</w:t>
            </w:r>
            <w:r>
              <w:rPr>
                <w:rFonts w:ascii="Arial Narrow" w:hAnsi="Arial Narrow"/>
                <w:b/>
                <w:sz w:val="18"/>
                <w:szCs w:val="18"/>
              </w:rPr>
              <w:t>о</w:t>
            </w:r>
            <w:r>
              <w:rPr>
                <w:rFonts w:ascii="Arial Narrow" w:hAnsi="Arial Narrow"/>
                <w:b/>
                <w:sz w:val="18"/>
                <w:szCs w:val="18"/>
              </w:rPr>
              <w:t>оценка</w:t>
            </w: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1.1</w:t>
            </w:r>
          </w:p>
        </w:tc>
        <w:tc>
          <w:tcPr>
            <w:tcW w:w="1588" w:type="dxa"/>
            <w:vMerge w:val="restart"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Сформирова</w:t>
            </w:r>
            <w:r>
              <w:rPr>
                <w:rFonts w:ascii="Arial Narrow" w:hAnsi="Arial Narrow"/>
                <w:b/>
                <w:sz w:val="18"/>
                <w:szCs w:val="18"/>
              </w:rPr>
              <w:t>н</w:t>
            </w:r>
            <w:r>
              <w:rPr>
                <w:rFonts w:ascii="Arial Narrow" w:hAnsi="Arial Narrow"/>
                <w:b/>
                <w:sz w:val="18"/>
                <w:szCs w:val="18"/>
              </w:rPr>
              <w:t>ность предме</w:t>
            </w:r>
            <w:r>
              <w:rPr>
                <w:rFonts w:ascii="Arial Narrow" w:hAnsi="Arial Narrow"/>
                <w:b/>
                <w:sz w:val="18"/>
                <w:szCs w:val="18"/>
              </w:rPr>
              <w:t>т</w:t>
            </w:r>
            <w:r>
              <w:rPr>
                <w:rFonts w:ascii="Arial Narrow" w:hAnsi="Arial Narrow"/>
                <w:b/>
                <w:sz w:val="18"/>
                <w:szCs w:val="18"/>
              </w:rPr>
              <w:t>ных компетенций обучающихся</w:t>
            </w: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FFFFFF" w:themeFill="background1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Позитивная динамика качества знаний учащихся (по итогам учебных четвертей, полугодия) при 100%-ной успеваемости.</w:t>
            </w:r>
          </w:p>
          <w:p w:rsidR="00A9271A" w:rsidRPr="00A002F1" w:rsidRDefault="00A9271A" w:rsidP="00A927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Пояснения: при преподавании нескольких предметов берется среднее значение по всем предметам</w:t>
            </w:r>
          </w:p>
        </w:tc>
        <w:tc>
          <w:tcPr>
            <w:tcW w:w="4961" w:type="dxa"/>
            <w:shd w:val="clear" w:color="auto" w:fill="FFFFFF" w:themeFill="background1"/>
          </w:tcPr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На 4-7%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На 8-11%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На 12 и более %</w:t>
            </w:r>
          </w:p>
        </w:tc>
        <w:tc>
          <w:tcPr>
            <w:tcW w:w="851" w:type="dxa"/>
            <w:shd w:val="clear" w:color="auto" w:fill="FFFFFF" w:themeFill="background1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1.2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FFFFFF" w:themeFill="background1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Единый государственный экзамен ( ЕГЭ-11, ГВЭ-11)</w:t>
            </w:r>
          </w:p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Пояснения: при преподавании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нескольких предметов берется </w:t>
            </w:r>
            <w:r w:rsidRPr="00A002F1">
              <w:rPr>
                <w:rFonts w:ascii="Arial Narrow" w:hAnsi="Arial Narrow"/>
                <w:i/>
                <w:sz w:val="18"/>
                <w:szCs w:val="18"/>
              </w:rPr>
              <w:t xml:space="preserve"> значение </w:t>
            </w:r>
            <w:r>
              <w:rPr>
                <w:rFonts w:ascii="Arial Narrow" w:hAnsi="Arial Narrow"/>
                <w:i/>
                <w:sz w:val="18"/>
                <w:szCs w:val="18"/>
              </w:rPr>
              <w:t>отдельно за ка</w:t>
            </w:r>
            <w:r>
              <w:rPr>
                <w:rFonts w:ascii="Arial Narrow" w:hAnsi="Arial Narrow"/>
                <w:i/>
                <w:sz w:val="18"/>
                <w:szCs w:val="18"/>
              </w:rPr>
              <w:t>ж</w:t>
            </w:r>
            <w:r>
              <w:rPr>
                <w:rFonts w:ascii="Arial Narrow" w:hAnsi="Arial Narrow"/>
                <w:i/>
                <w:sz w:val="18"/>
                <w:szCs w:val="18"/>
              </w:rPr>
              <w:t>дый предмет.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A9271A" w:rsidRPr="00CF653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Успеваемость ( % обучающихся, преодолевших минимальный п</w:t>
            </w:r>
            <w:r w:rsidRPr="00CF6536">
              <w:rPr>
                <w:rFonts w:ascii="Arial Narrow" w:hAnsi="Arial Narrow"/>
                <w:sz w:val="18"/>
                <w:szCs w:val="18"/>
              </w:rPr>
              <w:t>о</w:t>
            </w:r>
            <w:r w:rsidRPr="00CF6536">
              <w:rPr>
                <w:rFonts w:ascii="Arial Narrow" w:hAnsi="Arial Narrow"/>
                <w:sz w:val="18"/>
                <w:szCs w:val="18"/>
              </w:rPr>
              <w:t>рог)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50-70%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71-99%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100%</w:t>
            </w:r>
          </w:p>
          <w:p w:rsidR="00A9271A" w:rsidRPr="00CF653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  <w:u w:val="single"/>
              </w:rPr>
              <w:t>Качество знаний</w:t>
            </w:r>
            <w:r w:rsidRPr="00CF6536">
              <w:rPr>
                <w:rFonts w:ascii="Arial Narrow" w:hAnsi="Arial Narrow"/>
                <w:sz w:val="18"/>
                <w:szCs w:val="18"/>
              </w:rPr>
              <w:t xml:space="preserve"> ( процент обучающихся, показавших результат на уровне или выше среднеобластного):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Обязательные экзамены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50-70%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lastRenderedPageBreak/>
              <w:t>71-99%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100%</w:t>
            </w:r>
          </w:p>
          <w:p w:rsidR="00A9271A" w:rsidRDefault="00A9271A" w:rsidP="00A9271A">
            <w:pPr>
              <w:pStyle w:val="a8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Экзамены по выбору</w:t>
            </w:r>
          </w:p>
          <w:p w:rsidR="00A9271A" w:rsidRPr="00B276BF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B276BF">
              <w:rPr>
                <w:rFonts w:ascii="Arial Narrow" w:hAnsi="Arial Narrow"/>
                <w:sz w:val="18"/>
                <w:szCs w:val="18"/>
              </w:rPr>
              <w:t>при условии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B276BF">
              <w:rPr>
                <w:rFonts w:ascii="Arial Narrow" w:hAnsi="Arial Narrow"/>
                <w:sz w:val="18"/>
                <w:szCs w:val="18"/>
              </w:rPr>
              <w:t xml:space="preserve"> чт</w:t>
            </w:r>
            <w:r>
              <w:rPr>
                <w:rFonts w:ascii="Arial Narrow" w:hAnsi="Arial Narrow"/>
                <w:sz w:val="18"/>
                <w:szCs w:val="18"/>
              </w:rPr>
              <w:t>о процент выбравших 25 и более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50-70%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71-99%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100%</w:t>
            </w:r>
          </w:p>
          <w:p w:rsidR="00A9271A" w:rsidRPr="00B276BF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B276BF">
              <w:rPr>
                <w:rFonts w:ascii="Arial Narrow" w:hAnsi="Arial Narrow"/>
                <w:sz w:val="18"/>
                <w:szCs w:val="18"/>
              </w:rPr>
              <w:t>при условии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B276BF">
              <w:rPr>
                <w:rFonts w:ascii="Arial Narrow" w:hAnsi="Arial Narrow"/>
                <w:sz w:val="18"/>
                <w:szCs w:val="18"/>
              </w:rPr>
              <w:t xml:space="preserve"> чт</w:t>
            </w:r>
            <w:r>
              <w:rPr>
                <w:rFonts w:ascii="Arial Narrow" w:hAnsi="Arial Narrow"/>
                <w:sz w:val="18"/>
                <w:szCs w:val="18"/>
              </w:rPr>
              <w:t>о процент выбравших 15-24,9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50-70%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71-99%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100%</w:t>
            </w:r>
          </w:p>
          <w:p w:rsidR="00A9271A" w:rsidRPr="00B276BF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B276BF">
              <w:rPr>
                <w:rFonts w:ascii="Arial Narrow" w:hAnsi="Arial Narrow"/>
                <w:sz w:val="18"/>
                <w:szCs w:val="18"/>
              </w:rPr>
              <w:t>при условии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B276BF">
              <w:rPr>
                <w:rFonts w:ascii="Arial Narrow" w:hAnsi="Arial Narrow"/>
                <w:sz w:val="18"/>
                <w:szCs w:val="18"/>
              </w:rPr>
              <w:t xml:space="preserve"> чт</w:t>
            </w:r>
            <w:r>
              <w:rPr>
                <w:rFonts w:ascii="Arial Narrow" w:hAnsi="Arial Narrow"/>
                <w:sz w:val="18"/>
                <w:szCs w:val="18"/>
              </w:rPr>
              <w:t>о процент выбравших до 15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71-99%</w:t>
            </w:r>
          </w:p>
          <w:p w:rsidR="00A9271A" w:rsidRPr="0060073E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100%</w:t>
            </w:r>
          </w:p>
        </w:tc>
        <w:tc>
          <w:tcPr>
            <w:tcW w:w="851" w:type="dxa"/>
            <w:shd w:val="clear" w:color="auto" w:fill="FFFFFF" w:themeFill="background1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lastRenderedPageBreak/>
              <w:t>4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1.3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FFFFFF" w:themeFill="background1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Основной государственный экзамен (ОГЭ-9, ГВЭ-9)</w:t>
            </w:r>
          </w:p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Пояснения: при преподавании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нескольких предметов берется </w:t>
            </w:r>
            <w:r w:rsidRPr="00A002F1">
              <w:rPr>
                <w:rFonts w:ascii="Arial Narrow" w:hAnsi="Arial Narrow"/>
                <w:i/>
                <w:sz w:val="18"/>
                <w:szCs w:val="18"/>
              </w:rPr>
              <w:t xml:space="preserve"> значение </w:t>
            </w:r>
            <w:r>
              <w:rPr>
                <w:rFonts w:ascii="Arial Narrow" w:hAnsi="Arial Narrow"/>
                <w:i/>
                <w:sz w:val="18"/>
                <w:szCs w:val="18"/>
              </w:rPr>
              <w:t>отдельно за ка</w:t>
            </w:r>
            <w:r>
              <w:rPr>
                <w:rFonts w:ascii="Arial Narrow" w:hAnsi="Arial Narrow"/>
                <w:i/>
                <w:sz w:val="18"/>
                <w:szCs w:val="18"/>
              </w:rPr>
              <w:t>ж</w:t>
            </w:r>
            <w:r>
              <w:rPr>
                <w:rFonts w:ascii="Arial Narrow" w:hAnsi="Arial Narrow"/>
                <w:i/>
                <w:sz w:val="18"/>
                <w:szCs w:val="18"/>
              </w:rPr>
              <w:t>дый предмет.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A9271A" w:rsidRPr="00CF653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 xml:space="preserve">Успеваемость 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50-70%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71-99%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100%</w:t>
            </w:r>
          </w:p>
          <w:p w:rsidR="00A9271A" w:rsidRPr="00CF653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  <w:u w:val="single"/>
              </w:rPr>
              <w:t>Качество знаний</w:t>
            </w:r>
            <w:r w:rsidRPr="00CF6536">
              <w:rPr>
                <w:rFonts w:ascii="Arial Narrow" w:hAnsi="Arial Narrow"/>
                <w:sz w:val="18"/>
                <w:szCs w:val="18"/>
              </w:rPr>
              <w:t xml:space="preserve"> :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Обязательные экзамены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50-70%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71-99%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100%</w:t>
            </w:r>
          </w:p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Экзамены по выбору </w:t>
            </w:r>
          </w:p>
          <w:p w:rsidR="00A9271A" w:rsidRPr="00B276BF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B276BF">
              <w:rPr>
                <w:rFonts w:ascii="Arial Narrow" w:hAnsi="Arial Narrow"/>
                <w:sz w:val="18"/>
                <w:szCs w:val="18"/>
              </w:rPr>
              <w:t>при условии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B276BF">
              <w:rPr>
                <w:rFonts w:ascii="Arial Narrow" w:hAnsi="Arial Narrow"/>
                <w:sz w:val="18"/>
                <w:szCs w:val="18"/>
              </w:rPr>
              <w:t xml:space="preserve"> чт</w:t>
            </w:r>
            <w:r>
              <w:rPr>
                <w:rFonts w:ascii="Arial Narrow" w:hAnsi="Arial Narrow"/>
                <w:sz w:val="18"/>
                <w:szCs w:val="18"/>
              </w:rPr>
              <w:t>о процент выбравших 25 и более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50-70%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71-99%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100%</w:t>
            </w:r>
          </w:p>
          <w:p w:rsidR="00A9271A" w:rsidRPr="00B276BF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B276BF">
              <w:rPr>
                <w:rFonts w:ascii="Arial Narrow" w:hAnsi="Arial Narrow"/>
                <w:sz w:val="18"/>
                <w:szCs w:val="18"/>
              </w:rPr>
              <w:t>при условии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B276BF">
              <w:rPr>
                <w:rFonts w:ascii="Arial Narrow" w:hAnsi="Arial Narrow"/>
                <w:sz w:val="18"/>
                <w:szCs w:val="18"/>
              </w:rPr>
              <w:t xml:space="preserve"> чт</w:t>
            </w:r>
            <w:r>
              <w:rPr>
                <w:rFonts w:ascii="Arial Narrow" w:hAnsi="Arial Narrow"/>
                <w:sz w:val="18"/>
                <w:szCs w:val="18"/>
              </w:rPr>
              <w:t>о процент выбравших 15-24,9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50-70%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71-99%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100%</w:t>
            </w:r>
          </w:p>
          <w:p w:rsidR="00A9271A" w:rsidRPr="00B276BF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B276BF">
              <w:rPr>
                <w:rFonts w:ascii="Arial Narrow" w:hAnsi="Arial Narrow"/>
                <w:sz w:val="18"/>
                <w:szCs w:val="18"/>
              </w:rPr>
              <w:t>при условии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B276BF">
              <w:rPr>
                <w:rFonts w:ascii="Arial Narrow" w:hAnsi="Arial Narrow"/>
                <w:sz w:val="18"/>
                <w:szCs w:val="18"/>
              </w:rPr>
              <w:t xml:space="preserve"> чт</w:t>
            </w:r>
            <w:r>
              <w:rPr>
                <w:rFonts w:ascii="Arial Narrow" w:hAnsi="Arial Narrow"/>
                <w:sz w:val="18"/>
                <w:szCs w:val="18"/>
              </w:rPr>
              <w:t>о процент выбравших до 15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71-99%</w:t>
            </w:r>
          </w:p>
          <w:p w:rsidR="00A9271A" w:rsidRPr="0060073E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100%</w:t>
            </w:r>
          </w:p>
        </w:tc>
        <w:tc>
          <w:tcPr>
            <w:tcW w:w="851" w:type="dxa"/>
            <w:shd w:val="clear" w:color="auto" w:fill="FFFFFF" w:themeFill="background1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1.4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A9271A" w:rsidRDefault="00A9271A" w:rsidP="00A92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Независимые региональные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муниципальные  контрольные работы, тестирование, </w:t>
            </w:r>
            <w:r>
              <w:rPr>
                <w:rFonts w:ascii="Arial Narrow" w:hAnsi="Arial Narrow"/>
                <w:sz w:val="18"/>
                <w:szCs w:val="18"/>
              </w:rPr>
              <w:t xml:space="preserve"> муниц</w:t>
            </w:r>
            <w:r>
              <w:rPr>
                <w:rFonts w:ascii="Arial Narrow" w:hAnsi="Arial Narrow"/>
                <w:sz w:val="18"/>
                <w:szCs w:val="18"/>
              </w:rPr>
              <w:t>и</w:t>
            </w:r>
            <w:r>
              <w:rPr>
                <w:rFonts w:ascii="Arial Narrow" w:hAnsi="Arial Narrow"/>
                <w:sz w:val="18"/>
                <w:szCs w:val="18"/>
              </w:rPr>
              <w:t xml:space="preserve">пальные, региональные </w:t>
            </w:r>
            <w:r w:rsidRPr="00E72DA5">
              <w:rPr>
                <w:rFonts w:ascii="Arial Narrow" w:hAnsi="Arial Narrow"/>
                <w:sz w:val="18"/>
                <w:szCs w:val="18"/>
              </w:rPr>
              <w:t>пробные ЕГЭ,ОГЭ</w:t>
            </w:r>
            <w:r>
              <w:rPr>
                <w:rFonts w:ascii="Arial Narrow" w:hAnsi="Arial Narrow"/>
                <w:sz w:val="18"/>
                <w:szCs w:val="18"/>
              </w:rPr>
              <w:t>, ВПР</w:t>
            </w:r>
          </w:p>
          <w:p w:rsidR="00A9271A" w:rsidRDefault="00A9271A" w:rsidP="00A92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Пояснения: при преподавании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нескольких предметов берется </w:t>
            </w:r>
            <w:r w:rsidRPr="00A002F1">
              <w:rPr>
                <w:rFonts w:ascii="Arial Narrow" w:hAnsi="Arial Narrow"/>
                <w:i/>
                <w:sz w:val="18"/>
                <w:szCs w:val="18"/>
              </w:rPr>
              <w:t xml:space="preserve"> значение </w:t>
            </w:r>
            <w:r>
              <w:rPr>
                <w:rFonts w:ascii="Arial Narrow" w:hAnsi="Arial Narrow"/>
                <w:i/>
                <w:sz w:val="18"/>
                <w:szCs w:val="18"/>
              </w:rPr>
              <w:t>отдельно за ка</w:t>
            </w:r>
            <w:r>
              <w:rPr>
                <w:rFonts w:ascii="Arial Narrow" w:hAnsi="Arial Narrow"/>
                <w:i/>
                <w:sz w:val="18"/>
                <w:szCs w:val="18"/>
              </w:rPr>
              <w:t>ж</w:t>
            </w:r>
            <w:r>
              <w:rPr>
                <w:rFonts w:ascii="Arial Narrow" w:hAnsi="Arial Narrow"/>
                <w:i/>
                <w:sz w:val="18"/>
                <w:szCs w:val="18"/>
              </w:rPr>
              <w:t>дый предмет.</w:t>
            </w:r>
          </w:p>
        </w:tc>
        <w:tc>
          <w:tcPr>
            <w:tcW w:w="4961" w:type="dxa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sz w:val="18"/>
                <w:szCs w:val="18"/>
                <w:u w:val="single"/>
              </w:rPr>
              <w:t>Успеваемость: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75-84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E72DA5">
              <w:rPr>
                <w:rFonts w:ascii="Arial Narrow" w:hAnsi="Arial Narrow"/>
                <w:sz w:val="18"/>
                <w:szCs w:val="18"/>
              </w:rPr>
              <w:t>5-9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sz w:val="18"/>
                <w:szCs w:val="18"/>
                <w:u w:val="single"/>
              </w:rPr>
              <w:t>Качество знаний: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50-</w:t>
            </w: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61-71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72-85%</w:t>
            </w:r>
          </w:p>
          <w:p w:rsidR="00A9271A" w:rsidRPr="0060073E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86-100%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1.5</w:t>
            </w:r>
          </w:p>
        </w:tc>
        <w:tc>
          <w:tcPr>
            <w:tcW w:w="1588" w:type="dxa"/>
            <w:vMerge/>
            <w:tcBorders>
              <w:bottom w:val="nil"/>
            </w:tcBorders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Результаты внутришкольного мониторинга: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Пояснения: при преподавании нескольких предметов берется среднее значение по всем предметам</w:t>
            </w:r>
          </w:p>
        </w:tc>
        <w:tc>
          <w:tcPr>
            <w:tcW w:w="4961" w:type="dxa"/>
          </w:tcPr>
          <w:p w:rsidR="00A9271A" w:rsidRPr="00E72DA5" w:rsidRDefault="00A9271A" w:rsidP="00A9271A">
            <w:pPr>
              <w:pStyle w:val="a8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Качество знаний по предмету по итогам г</w:t>
            </w: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о</w:t>
            </w: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да/полугодия: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Русский язык, английский язык, математика, физика, химия: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50-74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lastRenderedPageBreak/>
              <w:t>75-9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Обществознание, биология, география, история, экономика, право, литература, информатика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50-74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75-9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Музыка, ОБЖ, православная культура, МХК, физическая культура, ИЗО, технология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50-74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75-9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80567D" w:rsidRDefault="00A9271A" w:rsidP="00A9271A">
            <w:pPr>
              <w:pStyle w:val="a8"/>
              <w:numPr>
                <w:ilvl w:val="0"/>
                <w:numId w:val="17"/>
              </w:numPr>
              <w:spacing w:after="0"/>
              <w:ind w:left="289"/>
              <w:rPr>
                <w:rFonts w:ascii="Arial Narrow" w:hAnsi="Arial Narrow"/>
                <w:i/>
                <w:sz w:val="18"/>
                <w:szCs w:val="18"/>
              </w:rPr>
            </w:pPr>
            <w:r w:rsidRPr="0080567D">
              <w:rPr>
                <w:rFonts w:ascii="Arial Narrow" w:hAnsi="Arial Narrow"/>
                <w:i/>
                <w:sz w:val="18"/>
                <w:szCs w:val="18"/>
              </w:rPr>
              <w:t>Стабильность или рост качества знаний по результатам независимых школьных тестирований, контрольных и срез</w:t>
            </w:r>
            <w:r w:rsidRPr="0080567D">
              <w:rPr>
                <w:rFonts w:ascii="Arial Narrow" w:hAnsi="Arial Narrow"/>
                <w:i/>
                <w:sz w:val="18"/>
                <w:szCs w:val="18"/>
              </w:rPr>
              <w:t>о</w:t>
            </w:r>
            <w:r w:rsidRPr="0080567D">
              <w:rPr>
                <w:rFonts w:ascii="Arial Narrow" w:hAnsi="Arial Narrow"/>
                <w:i/>
                <w:sz w:val="18"/>
                <w:szCs w:val="18"/>
              </w:rPr>
              <w:t>вых работ по сравнению с соответствующим качеством знаний по итогам четверти, полугодия, года: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Совпадение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Рост на 2-4%</w:t>
            </w:r>
          </w:p>
          <w:p w:rsidR="00A9271A" w:rsidRPr="00B276BF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 5% и более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lastRenderedPageBreak/>
              <w:t>4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1.6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FFFFFF" w:themeFill="background1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Работа с обучающимися с ограниченными возможностями здоровья.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Пояснения: при преподавании нескольких предметов берется среднее значение по всем предметам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Качество знаний обучающихся с ОВЗ: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25%-49%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50%-79%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100%-80%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2.1</w:t>
            </w:r>
          </w:p>
        </w:tc>
        <w:tc>
          <w:tcPr>
            <w:tcW w:w="1588" w:type="dxa"/>
            <w:vMerge w:val="restart"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2DA5">
              <w:rPr>
                <w:rFonts w:ascii="Arial Narrow" w:hAnsi="Arial Narrow"/>
                <w:b/>
                <w:sz w:val="18"/>
                <w:szCs w:val="18"/>
              </w:rPr>
              <w:t>Внеурочная де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>я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>тельность по предмету</w:t>
            </w: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 xml:space="preserve">Достижения учащихся на 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>предметных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олимпиадах</w:t>
            </w:r>
            <w:r>
              <w:rPr>
                <w:rFonts w:ascii="Arial Narrow" w:hAnsi="Arial Narrow"/>
                <w:sz w:val="18"/>
                <w:szCs w:val="18"/>
              </w:rPr>
              <w:t>, творческих и интеллектуальных конку</w:t>
            </w:r>
            <w:r>
              <w:rPr>
                <w:rFonts w:ascii="Arial Narrow" w:hAnsi="Arial Narrow"/>
                <w:sz w:val="18"/>
                <w:szCs w:val="18"/>
              </w:rPr>
              <w:t>р</w:t>
            </w:r>
            <w:r>
              <w:rPr>
                <w:rFonts w:ascii="Arial Narrow" w:hAnsi="Arial Narrow"/>
                <w:sz w:val="18"/>
                <w:szCs w:val="18"/>
              </w:rPr>
              <w:t>сах, научно-практических конференций и др.</w:t>
            </w:r>
          </w:p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A9271A" w:rsidRPr="00CF1E21" w:rsidRDefault="00A9271A" w:rsidP="00A927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>Пояснения: достижения одного обучающегося по одному конкурсу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фиксируются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 по на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и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высшему результату. Достижения в разных конкурсах суммируются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по наивысшему р</w:t>
            </w:r>
            <w:r>
              <w:rPr>
                <w:rFonts w:ascii="Arial Narrow" w:hAnsi="Arial Narrow"/>
                <w:i/>
                <w:sz w:val="18"/>
                <w:szCs w:val="18"/>
              </w:rPr>
              <w:t>е</w:t>
            </w:r>
            <w:r>
              <w:rPr>
                <w:rFonts w:ascii="Arial Narrow" w:hAnsi="Arial Narrow"/>
                <w:i/>
                <w:sz w:val="18"/>
                <w:szCs w:val="18"/>
              </w:rPr>
              <w:t>зультату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. Достижения разных обучающихся суммируются по наивысшему результату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Очная всероссийская предметная олимпиада школьников: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Муниципальный этап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Участие 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Региональный этап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Участие 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Всероссийский этап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Участие 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646">
              <w:rPr>
                <w:rFonts w:ascii="Arial Narrow" w:hAnsi="Arial Narrow"/>
                <w:b/>
                <w:sz w:val="18"/>
                <w:szCs w:val="18"/>
              </w:rPr>
              <w:t>Очные предметные конкурсы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Муниципальный 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уровень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Участие 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Региональный 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уровень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Участие 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Всероссийский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 и международный </w:t>
            </w: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уровни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Участие 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lastRenderedPageBreak/>
              <w:t>Призер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lastRenderedPageBreak/>
              <w:t>8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2.2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 xml:space="preserve">Достижения учащихся на 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>заочных (бесплатных)предметных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конкурсах</w:t>
            </w:r>
            <w:r>
              <w:rPr>
                <w:rFonts w:ascii="Arial Narrow" w:hAnsi="Arial Narrow"/>
                <w:sz w:val="18"/>
                <w:szCs w:val="18"/>
              </w:rPr>
              <w:t>, Интернет-олимпиадах.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>Пояснения: достижения одного обучающегося по одному конкурсу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фиксируются 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 по на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и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высшему результату. Достижения в разных конкурсах суммируются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по наивысшему р</w:t>
            </w:r>
            <w:r>
              <w:rPr>
                <w:rFonts w:ascii="Arial Narrow" w:hAnsi="Arial Narrow"/>
                <w:i/>
                <w:sz w:val="18"/>
                <w:szCs w:val="18"/>
              </w:rPr>
              <w:t>е</w:t>
            </w:r>
            <w:r>
              <w:rPr>
                <w:rFonts w:ascii="Arial Narrow" w:hAnsi="Arial Narrow"/>
                <w:i/>
                <w:sz w:val="18"/>
                <w:szCs w:val="18"/>
              </w:rPr>
              <w:t>зультату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. Достижения разных обучающихся суммируются по наивысшему результату</w:t>
            </w:r>
          </w:p>
        </w:tc>
        <w:tc>
          <w:tcPr>
            <w:tcW w:w="496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Предметные конкурсы: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Муниципальный этап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Участие 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Региональный этап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Всероссийский этап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Интернет-олимпиады, Интернет-конкурсы</w:t>
            </w:r>
          </w:p>
          <w:p w:rsidR="00A9271A" w:rsidRPr="00601BB6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0567D">
              <w:rPr>
                <w:rFonts w:ascii="Arial Narrow" w:hAnsi="Arial Narrow"/>
                <w:sz w:val="18"/>
                <w:szCs w:val="18"/>
              </w:rPr>
              <w:t>(не более 10)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2.3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Результативность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>исследовательской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и проектной деятельности  учащихся.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>Пояснения: достижения одного обучающегося по одному конкурсу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фиксируются 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 по на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и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высшему результату. Достижения в разных конкурсах суммируются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по наивысшему р</w:t>
            </w:r>
            <w:r>
              <w:rPr>
                <w:rFonts w:ascii="Arial Narrow" w:hAnsi="Arial Narrow"/>
                <w:i/>
                <w:sz w:val="18"/>
                <w:szCs w:val="18"/>
              </w:rPr>
              <w:t>е</w:t>
            </w:r>
            <w:r>
              <w:rPr>
                <w:rFonts w:ascii="Arial Narrow" w:hAnsi="Arial Narrow"/>
                <w:i/>
                <w:sz w:val="18"/>
                <w:szCs w:val="18"/>
              </w:rPr>
              <w:t>зультату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. Достижения разных обучающихся суммируются по наивысшему результату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</w:tcPr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Победители и призеры очных 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проектно-</w:t>
            </w: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исследовательских ко</w:t>
            </w: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н</w:t>
            </w: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курсов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Участие: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Школьный уровень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Муниципальный уровень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Региональный уровень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Всероссийский уровень</w:t>
            </w:r>
          </w:p>
          <w:p w:rsidR="00A9271A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Наличие призовых мест: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Школьный уровень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Муниципальный уровень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Региональный уровень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Всероссийский уровень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Победители и призеры заочных 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проектно-</w:t>
            </w: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исследовательских конкурсов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Муниципальный этап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Региональный этап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Всероссийский этап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3.1</w:t>
            </w:r>
          </w:p>
        </w:tc>
        <w:tc>
          <w:tcPr>
            <w:tcW w:w="1588" w:type="dxa"/>
            <w:vMerge w:val="restart"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Сформирова</w:t>
            </w:r>
            <w:r>
              <w:rPr>
                <w:rFonts w:ascii="Arial Narrow" w:hAnsi="Arial Narrow"/>
                <w:b/>
                <w:sz w:val="18"/>
                <w:szCs w:val="18"/>
              </w:rPr>
              <w:t>н</w:t>
            </w:r>
            <w:r>
              <w:rPr>
                <w:rFonts w:ascii="Arial Narrow" w:hAnsi="Arial Narrow"/>
                <w:b/>
                <w:sz w:val="18"/>
                <w:szCs w:val="18"/>
              </w:rPr>
              <w:t>ность информ</w:t>
            </w:r>
            <w:r>
              <w:rPr>
                <w:rFonts w:ascii="Arial Narrow" w:hAnsi="Arial Narrow"/>
                <w:b/>
                <w:sz w:val="18"/>
                <w:szCs w:val="18"/>
              </w:rPr>
              <w:t>а</w:t>
            </w:r>
            <w:r>
              <w:rPr>
                <w:rFonts w:ascii="Arial Narrow" w:hAnsi="Arial Narrow"/>
                <w:b/>
                <w:sz w:val="18"/>
                <w:szCs w:val="18"/>
              </w:rPr>
              <w:t>ционно-технологической компетенции об</w:t>
            </w:r>
            <w:r>
              <w:rPr>
                <w:rFonts w:ascii="Arial Narrow" w:hAnsi="Arial Narrow"/>
                <w:b/>
                <w:sz w:val="18"/>
                <w:szCs w:val="18"/>
              </w:rPr>
              <w:t>у</w:t>
            </w:r>
            <w:r>
              <w:rPr>
                <w:rFonts w:ascii="Arial Narrow" w:hAnsi="Arial Narrow"/>
                <w:b/>
                <w:sz w:val="18"/>
                <w:szCs w:val="18"/>
              </w:rPr>
              <w:t>чающихся</w:t>
            </w:r>
          </w:p>
        </w:tc>
        <w:tc>
          <w:tcPr>
            <w:tcW w:w="6775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Проектно-исследовательские работы обучающихся с аннотациями, оформленные и опубл</w:t>
            </w:r>
            <w:r>
              <w:rPr>
                <w:rFonts w:ascii="Arial Narrow" w:hAnsi="Arial Narrow"/>
                <w:sz w:val="18"/>
                <w:szCs w:val="18"/>
              </w:rPr>
              <w:t>и</w:t>
            </w:r>
            <w:r>
              <w:rPr>
                <w:rFonts w:ascii="Arial Narrow" w:hAnsi="Arial Narrow"/>
                <w:sz w:val="18"/>
                <w:szCs w:val="18"/>
              </w:rPr>
              <w:t>кованные на сайте школы.</w:t>
            </w:r>
          </w:p>
          <w:p w:rsidR="00A9271A" w:rsidRPr="00CF1E21" w:rsidRDefault="00A9271A" w:rsidP="00A927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>Пояснения: суммируются баллы за каждую работу</w:t>
            </w:r>
          </w:p>
        </w:tc>
        <w:tc>
          <w:tcPr>
            <w:tcW w:w="496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3.2</w:t>
            </w:r>
          </w:p>
        </w:tc>
        <w:tc>
          <w:tcPr>
            <w:tcW w:w="1588" w:type="dxa"/>
            <w:vMerge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Применение ИКТ при проведении уроков</w:t>
            </w:r>
          </w:p>
        </w:tc>
        <w:tc>
          <w:tcPr>
            <w:tcW w:w="4961" w:type="dxa"/>
          </w:tcPr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21A7">
              <w:rPr>
                <w:rFonts w:ascii="Arial Narrow" w:hAnsi="Arial Narrow"/>
                <w:sz w:val="18"/>
                <w:szCs w:val="18"/>
              </w:rPr>
              <w:t>Иногда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321A7">
              <w:rPr>
                <w:rFonts w:ascii="Arial Narrow" w:hAnsi="Arial Narrow"/>
                <w:sz w:val="18"/>
                <w:szCs w:val="18"/>
              </w:rPr>
              <w:t>Систематически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4.1.</w:t>
            </w:r>
          </w:p>
        </w:tc>
        <w:tc>
          <w:tcPr>
            <w:tcW w:w="1588" w:type="dxa"/>
            <w:vMerge w:val="restart"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2DA5">
              <w:rPr>
                <w:rFonts w:ascii="Arial Narrow" w:hAnsi="Arial Narrow"/>
                <w:b/>
                <w:sz w:val="18"/>
                <w:szCs w:val="18"/>
              </w:rPr>
              <w:t>Методическая и инновационная деятельность учителя</w:t>
            </w: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Наличие о</w:t>
            </w:r>
            <w:r w:rsidRPr="00E72DA5">
              <w:rPr>
                <w:rFonts w:ascii="Arial Narrow" w:hAnsi="Arial Narrow"/>
                <w:sz w:val="18"/>
                <w:szCs w:val="18"/>
              </w:rPr>
              <w:t>бобщен</w:t>
            </w:r>
            <w:r>
              <w:rPr>
                <w:rFonts w:ascii="Arial Narrow" w:hAnsi="Arial Narrow"/>
                <w:sz w:val="18"/>
                <w:szCs w:val="18"/>
              </w:rPr>
              <w:t>ного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актуального педагогического опыта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9271A" w:rsidRPr="00CF1E21" w:rsidRDefault="00A9271A" w:rsidP="00A927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 в течение </w:t>
            </w:r>
            <w:r>
              <w:rPr>
                <w:rFonts w:ascii="Arial Narrow" w:hAnsi="Arial Narrow"/>
                <w:i/>
                <w:sz w:val="18"/>
                <w:szCs w:val="18"/>
              </w:rPr>
              <w:t>3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 лет</w:t>
            </w:r>
          </w:p>
        </w:tc>
        <w:tc>
          <w:tcPr>
            <w:tcW w:w="4961" w:type="dxa"/>
          </w:tcPr>
          <w:p w:rsidR="00A9271A" w:rsidRPr="00E72DA5" w:rsidRDefault="00A9271A" w:rsidP="00A9271A">
            <w:pPr>
              <w:pStyle w:val="a8"/>
              <w:numPr>
                <w:ilvl w:val="0"/>
                <w:numId w:val="17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Школьный уровень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17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Муниципальный уровень</w:t>
            </w:r>
          </w:p>
          <w:p w:rsidR="00A9271A" w:rsidRPr="005C3776" w:rsidRDefault="00A9271A" w:rsidP="00A9271A">
            <w:pPr>
              <w:pStyle w:val="a8"/>
              <w:numPr>
                <w:ilvl w:val="0"/>
                <w:numId w:val="17"/>
              </w:numPr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5C3776">
              <w:rPr>
                <w:rFonts w:ascii="Arial Narrow" w:hAnsi="Arial Narrow"/>
                <w:sz w:val="18"/>
                <w:szCs w:val="18"/>
              </w:rPr>
              <w:t>Региональный уровень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4.2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Попул</w:t>
            </w:r>
            <w:r>
              <w:rPr>
                <w:rFonts w:ascii="Arial Narrow" w:hAnsi="Arial Narrow"/>
                <w:sz w:val="18"/>
                <w:szCs w:val="18"/>
              </w:rPr>
              <w:t>яризация  педагогического опыта.</w:t>
            </w:r>
          </w:p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A9271A" w:rsidRPr="00CF1E21" w:rsidRDefault="00A9271A" w:rsidP="00A927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>Пояснения: баллы суммируются за каждый результат</w:t>
            </w:r>
          </w:p>
          <w:p w:rsidR="00A9271A" w:rsidRPr="00A30CBA" w:rsidRDefault="00A9271A" w:rsidP="00A9271A">
            <w:pPr>
              <w:pStyle w:val="a8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</w:tcPr>
          <w:p w:rsidR="00A9271A" w:rsidRDefault="00A9271A" w:rsidP="00A9271A">
            <w:pPr>
              <w:pStyle w:val="a8"/>
              <w:numPr>
                <w:ilvl w:val="0"/>
                <w:numId w:val="29"/>
              </w:numPr>
              <w:spacing w:after="0"/>
              <w:ind w:left="289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Мастер-классы</w:t>
            </w:r>
            <w:r>
              <w:rPr>
                <w:rFonts w:ascii="Arial Narrow" w:hAnsi="Arial Narrow"/>
                <w:sz w:val="18"/>
                <w:szCs w:val="18"/>
              </w:rPr>
              <w:t>, открытые уроки. Внеурочные мероприятия школьного уровня.</w:t>
            </w:r>
          </w:p>
          <w:p w:rsidR="00A9271A" w:rsidRDefault="00A9271A" w:rsidP="00A9271A">
            <w:pPr>
              <w:pStyle w:val="a8"/>
              <w:numPr>
                <w:ilvl w:val="0"/>
                <w:numId w:val="29"/>
              </w:numPr>
              <w:spacing w:after="0"/>
              <w:ind w:left="289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Мастер-классы</w:t>
            </w:r>
            <w:r>
              <w:rPr>
                <w:rFonts w:ascii="Arial Narrow" w:hAnsi="Arial Narrow"/>
                <w:sz w:val="18"/>
                <w:szCs w:val="18"/>
              </w:rPr>
              <w:t>, открытые уроки. Внеурочные мероприятия муниципального уровня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29"/>
              </w:numPr>
              <w:spacing w:after="0"/>
              <w:ind w:left="289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Мастер-классы</w:t>
            </w:r>
            <w:r>
              <w:rPr>
                <w:rFonts w:ascii="Arial Narrow" w:hAnsi="Arial Narrow"/>
                <w:sz w:val="18"/>
                <w:szCs w:val="18"/>
              </w:rPr>
              <w:t>, открытые уроки. Внеурочные мероприятия регионального уровня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29"/>
              </w:numPr>
              <w:spacing w:after="0"/>
              <w:ind w:left="289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Результативное у</w:t>
            </w:r>
            <w:r w:rsidRPr="00E72DA5">
              <w:rPr>
                <w:rFonts w:ascii="Arial Narrow" w:hAnsi="Arial Narrow"/>
                <w:sz w:val="18"/>
                <w:szCs w:val="18"/>
              </w:rPr>
              <w:t>частие в семинарах, конференциях,  работе РМО, ШМО</w:t>
            </w:r>
          </w:p>
          <w:p w:rsidR="00A9271A" w:rsidRPr="00F97A8B" w:rsidRDefault="00A9271A" w:rsidP="00A9271A">
            <w:pPr>
              <w:pStyle w:val="a8"/>
              <w:numPr>
                <w:ilvl w:val="0"/>
                <w:numId w:val="29"/>
              </w:numPr>
              <w:spacing w:after="0"/>
              <w:ind w:left="289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F97A8B">
              <w:rPr>
                <w:rFonts w:ascii="Arial Narrow" w:hAnsi="Arial Narrow"/>
                <w:sz w:val="18"/>
                <w:szCs w:val="18"/>
              </w:rPr>
              <w:t>Выступления на заседания педагогического совета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lastRenderedPageBreak/>
              <w:t>1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4.3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Экспертно-аналитическая деятельность учителя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баллы суммируются за каждый </w:t>
            </w:r>
            <w:r>
              <w:rPr>
                <w:rFonts w:ascii="Arial Narrow" w:hAnsi="Arial Narrow"/>
                <w:i/>
                <w:sz w:val="18"/>
                <w:szCs w:val="18"/>
              </w:rPr>
              <w:t>вид деятельности</w:t>
            </w:r>
          </w:p>
        </w:tc>
        <w:tc>
          <w:tcPr>
            <w:tcW w:w="4961" w:type="dxa"/>
          </w:tcPr>
          <w:p w:rsidR="00A9271A" w:rsidRPr="00F97A8B" w:rsidRDefault="00A9271A" w:rsidP="00A9271A">
            <w:pPr>
              <w:pStyle w:val="a8"/>
              <w:numPr>
                <w:ilvl w:val="0"/>
                <w:numId w:val="30"/>
              </w:numPr>
              <w:spacing w:after="0"/>
              <w:ind w:left="289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7A8B">
              <w:rPr>
                <w:rFonts w:ascii="Arial Narrow" w:hAnsi="Arial Narrow"/>
                <w:sz w:val="18"/>
                <w:szCs w:val="18"/>
              </w:rPr>
              <w:t>Участие в экспертных комиссиях, апелляционных комиссиях, предметных комиссиях по проверке ГИА</w:t>
            </w:r>
          </w:p>
          <w:p w:rsidR="00A9271A" w:rsidRPr="00F97A8B" w:rsidRDefault="00A9271A" w:rsidP="00A9271A">
            <w:pPr>
              <w:pStyle w:val="a8"/>
              <w:numPr>
                <w:ilvl w:val="0"/>
                <w:numId w:val="30"/>
              </w:numPr>
              <w:spacing w:after="0"/>
              <w:ind w:left="289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7A8B">
              <w:rPr>
                <w:rFonts w:ascii="Arial Narrow" w:hAnsi="Arial Narrow"/>
                <w:sz w:val="18"/>
                <w:szCs w:val="18"/>
              </w:rPr>
              <w:t>в жюри конкурсов, олимпиад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9271A" w:rsidRPr="00F97A8B" w:rsidRDefault="00A9271A" w:rsidP="00A9271A">
            <w:pPr>
              <w:pStyle w:val="a8"/>
              <w:numPr>
                <w:ilvl w:val="0"/>
                <w:numId w:val="30"/>
              </w:numPr>
              <w:spacing w:after="0"/>
              <w:ind w:left="289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7A8B">
              <w:rPr>
                <w:rFonts w:ascii="Arial Narrow" w:hAnsi="Arial Narrow"/>
                <w:sz w:val="18"/>
                <w:szCs w:val="18"/>
              </w:rPr>
              <w:t>Организаторы ОГЭ, технические специалисты ОГЭ</w:t>
            </w:r>
          </w:p>
          <w:p w:rsidR="00A9271A" w:rsidRPr="00F97A8B" w:rsidRDefault="00A9271A" w:rsidP="00A9271A">
            <w:pPr>
              <w:pStyle w:val="a8"/>
              <w:numPr>
                <w:ilvl w:val="0"/>
                <w:numId w:val="30"/>
              </w:numPr>
              <w:spacing w:after="0"/>
              <w:ind w:left="289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F97A8B">
              <w:rPr>
                <w:rFonts w:ascii="Arial Narrow" w:hAnsi="Arial Narrow"/>
                <w:sz w:val="18"/>
                <w:szCs w:val="18"/>
              </w:rPr>
              <w:t>Руководитель ППЭ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4.4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Наличие публикаций</w:t>
            </w:r>
            <w:r>
              <w:rPr>
                <w:rFonts w:ascii="Arial Narrow" w:hAnsi="Arial Narrow"/>
                <w:sz w:val="18"/>
                <w:szCs w:val="18"/>
              </w:rPr>
              <w:t xml:space="preserve"> методических материалов в сборниках, допущенных редакционным советом.</w:t>
            </w:r>
          </w:p>
          <w:p w:rsidR="00A9271A" w:rsidRPr="00CF1E21" w:rsidRDefault="00A9271A" w:rsidP="00A927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>Пояснения:  в течение 3 лет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</w:tcPr>
          <w:p w:rsidR="00A9271A" w:rsidRPr="00A002F1" w:rsidRDefault="00A9271A" w:rsidP="00A9271A">
            <w:pPr>
              <w:pStyle w:val="a8"/>
              <w:numPr>
                <w:ilvl w:val="0"/>
                <w:numId w:val="31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Муниципальный уровень</w:t>
            </w:r>
          </w:p>
          <w:p w:rsidR="00A9271A" w:rsidRPr="00A002F1" w:rsidRDefault="00A9271A" w:rsidP="00A9271A">
            <w:pPr>
              <w:pStyle w:val="a8"/>
              <w:numPr>
                <w:ilvl w:val="0"/>
                <w:numId w:val="31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Региональный уровень</w:t>
            </w:r>
          </w:p>
          <w:p w:rsidR="00A9271A" w:rsidRPr="00A002F1" w:rsidRDefault="00A9271A" w:rsidP="00A9271A">
            <w:pPr>
              <w:pStyle w:val="a8"/>
              <w:numPr>
                <w:ilvl w:val="0"/>
                <w:numId w:val="31"/>
              </w:numPr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Всероссийский уровень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4.5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Разработка и внедрение авторских программ, прошедших экспертизу и допущенных на мун</w:t>
            </w:r>
            <w:r w:rsidRPr="00E72DA5">
              <w:rPr>
                <w:rFonts w:ascii="Arial Narrow" w:hAnsi="Arial Narrow"/>
                <w:sz w:val="18"/>
                <w:szCs w:val="18"/>
              </w:rPr>
              <w:t>и</w:t>
            </w:r>
            <w:r w:rsidRPr="00E72DA5">
              <w:rPr>
                <w:rFonts w:ascii="Arial Narrow" w:hAnsi="Arial Narrow"/>
                <w:sz w:val="18"/>
                <w:szCs w:val="18"/>
              </w:rPr>
              <w:t>ципальном, региональном уровнях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 в течение </w:t>
            </w:r>
            <w:r>
              <w:rPr>
                <w:rFonts w:ascii="Arial Narrow" w:hAnsi="Arial Narrow"/>
                <w:i/>
                <w:sz w:val="18"/>
                <w:szCs w:val="18"/>
              </w:rPr>
              <w:t>3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 лет</w:t>
            </w:r>
          </w:p>
        </w:tc>
        <w:tc>
          <w:tcPr>
            <w:tcW w:w="496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4.6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Руководство школьным методическим объединением</w:t>
            </w:r>
          </w:p>
        </w:tc>
        <w:tc>
          <w:tcPr>
            <w:tcW w:w="496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4.7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Система работы учител</w:t>
            </w:r>
            <w:r>
              <w:rPr>
                <w:rFonts w:ascii="Arial Narrow" w:hAnsi="Arial Narrow"/>
                <w:sz w:val="18"/>
                <w:szCs w:val="18"/>
              </w:rPr>
              <w:t>я в информационном пространстве.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баллы суммируются за каждый </w:t>
            </w:r>
            <w:r>
              <w:rPr>
                <w:rFonts w:ascii="Arial Narrow" w:hAnsi="Arial Narrow"/>
                <w:i/>
                <w:sz w:val="18"/>
                <w:szCs w:val="18"/>
              </w:rPr>
              <w:t>вид деятельности</w:t>
            </w:r>
          </w:p>
          <w:p w:rsidR="00A9271A" w:rsidRPr="00E72DA5" w:rsidRDefault="00A9271A" w:rsidP="00A9271A">
            <w:pPr>
              <w:pStyle w:val="a8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</w:tcPr>
          <w:p w:rsidR="00A9271A" w:rsidRPr="00A002F1" w:rsidRDefault="00A9271A" w:rsidP="00A9271A">
            <w:pPr>
              <w:pStyle w:val="a8"/>
              <w:numPr>
                <w:ilvl w:val="0"/>
                <w:numId w:val="21"/>
              </w:numPr>
              <w:spacing w:after="0"/>
              <w:ind w:left="147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Наличие личного сайта</w:t>
            </w:r>
          </w:p>
          <w:p w:rsidR="00A9271A" w:rsidRPr="00A002F1" w:rsidRDefault="00A9271A" w:rsidP="00A9271A">
            <w:pPr>
              <w:pStyle w:val="a8"/>
              <w:numPr>
                <w:ilvl w:val="0"/>
                <w:numId w:val="21"/>
              </w:numPr>
              <w:spacing w:after="0"/>
              <w:ind w:left="147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Результативное участие в работе интернет –сообществ</w:t>
            </w:r>
          </w:p>
          <w:p w:rsidR="00A9271A" w:rsidRPr="00A002F1" w:rsidRDefault="00A9271A" w:rsidP="00A9271A">
            <w:pPr>
              <w:pStyle w:val="a8"/>
              <w:numPr>
                <w:ilvl w:val="0"/>
                <w:numId w:val="21"/>
              </w:numPr>
              <w:spacing w:after="0"/>
              <w:ind w:left="147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Разработка урока, внеклассного мероприятия, статьи и т.д. на школьном сайте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( не более 10)</w:t>
            </w:r>
          </w:p>
          <w:p w:rsidR="00A9271A" w:rsidRPr="00A002F1" w:rsidRDefault="00A9271A" w:rsidP="00A9271A">
            <w:pPr>
              <w:pStyle w:val="a8"/>
              <w:numPr>
                <w:ilvl w:val="0"/>
                <w:numId w:val="21"/>
              </w:numPr>
              <w:spacing w:after="0"/>
              <w:ind w:left="147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Интернет –публикации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( не более 5)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4.8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Использование дистанционных образовательных технологий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баллы суммируются за каждый </w:t>
            </w:r>
            <w:r>
              <w:rPr>
                <w:rFonts w:ascii="Arial Narrow" w:hAnsi="Arial Narrow"/>
                <w:i/>
                <w:sz w:val="18"/>
                <w:szCs w:val="18"/>
              </w:rPr>
              <w:t>вид деятельности</w:t>
            </w:r>
          </w:p>
          <w:p w:rsidR="00A9271A" w:rsidRPr="00E72DA5" w:rsidRDefault="00A9271A" w:rsidP="00A9271A">
            <w:pPr>
              <w:pStyle w:val="a8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</w:tcPr>
          <w:p w:rsidR="00A9271A" w:rsidRPr="00A002F1" w:rsidRDefault="00A9271A" w:rsidP="00A9271A">
            <w:pPr>
              <w:pStyle w:val="a8"/>
              <w:numPr>
                <w:ilvl w:val="0"/>
                <w:numId w:val="32"/>
              </w:numPr>
              <w:spacing w:after="0"/>
              <w:ind w:left="147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Надомное обучение с дистанционной поддержкой</w:t>
            </w:r>
          </w:p>
          <w:p w:rsidR="00A9271A" w:rsidRPr="00A002F1" w:rsidRDefault="00A9271A" w:rsidP="00A9271A">
            <w:pPr>
              <w:pStyle w:val="a8"/>
              <w:numPr>
                <w:ilvl w:val="0"/>
                <w:numId w:val="32"/>
              </w:numPr>
              <w:spacing w:after="0"/>
              <w:ind w:left="14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Наличие сертификата участника онлайн- тестирования, интернет- уроков, видеоконференций, вебинаров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( не более 10)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4.9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Реализация программ углубленного и профильного обучения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баллы суммируются за каждый </w:t>
            </w:r>
            <w:r>
              <w:rPr>
                <w:rFonts w:ascii="Arial Narrow" w:hAnsi="Arial Narrow"/>
                <w:i/>
                <w:sz w:val="18"/>
                <w:szCs w:val="18"/>
              </w:rPr>
              <w:t>предмет</w:t>
            </w:r>
          </w:p>
        </w:tc>
        <w:tc>
          <w:tcPr>
            <w:tcW w:w="4961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5.1</w:t>
            </w:r>
          </w:p>
        </w:tc>
        <w:tc>
          <w:tcPr>
            <w:tcW w:w="1588" w:type="dxa"/>
            <w:vMerge w:val="restart"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Профессионал</w:t>
            </w:r>
            <w:r>
              <w:rPr>
                <w:rFonts w:ascii="Arial Narrow" w:hAnsi="Arial Narrow"/>
                <w:b/>
                <w:sz w:val="18"/>
                <w:szCs w:val="18"/>
              </w:rPr>
              <w:t>ь</w:t>
            </w:r>
            <w:r>
              <w:rPr>
                <w:rFonts w:ascii="Arial Narrow" w:hAnsi="Arial Narrow"/>
                <w:b/>
                <w:sz w:val="18"/>
                <w:szCs w:val="18"/>
              </w:rPr>
              <w:t>ные достижения учителя</w:t>
            </w:r>
          </w:p>
        </w:tc>
        <w:tc>
          <w:tcPr>
            <w:tcW w:w="6775" w:type="dxa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Участие в очных профессиональных конкурсах. (Учитель года, самый классный классный, Сердце отдаю детям. Воспитатель года ,Воспитать человека, ПНПО</w:t>
            </w:r>
            <w:r>
              <w:rPr>
                <w:rFonts w:ascii="Arial Narrow" w:hAnsi="Arial Narrow"/>
                <w:sz w:val="18"/>
                <w:szCs w:val="18"/>
              </w:rPr>
              <w:t>, гранты и др</w:t>
            </w:r>
            <w:r w:rsidRPr="00E72DA5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A9271A" w:rsidRPr="00E72DA5" w:rsidRDefault="00A9271A" w:rsidP="00A9271A">
            <w:pPr>
              <w:pStyle w:val="a8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A9271A" w:rsidRPr="00E72DA5" w:rsidRDefault="00A9271A" w:rsidP="00A9271A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Участник муниципального этапа</w:t>
            </w:r>
          </w:p>
          <w:p w:rsidR="00A9271A" w:rsidRDefault="00A9271A" w:rsidP="00A9271A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 муниципального этапа</w:t>
            </w:r>
          </w:p>
          <w:p w:rsidR="00A9271A" w:rsidRDefault="00A9271A" w:rsidP="00A9271A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Победитель муниципального этапа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Участник регионального этапа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 регионального этапа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Участник всероссийского этапа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 всероссийского этапа</w:t>
            </w:r>
          </w:p>
          <w:p w:rsidR="00A9271A" w:rsidRPr="00A002F1" w:rsidRDefault="00A9271A" w:rsidP="00A9271A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Победитель всероссийского этапа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5.2</w:t>
            </w:r>
          </w:p>
        </w:tc>
        <w:tc>
          <w:tcPr>
            <w:tcW w:w="1588" w:type="dxa"/>
            <w:vMerge/>
            <w:tcBorders>
              <w:bottom w:val="nil"/>
            </w:tcBorders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Участие в заочных (бесплатных)  профессиональных конкурсах</w:t>
            </w:r>
          </w:p>
          <w:p w:rsidR="00A9271A" w:rsidRPr="00E72DA5" w:rsidRDefault="00A9271A" w:rsidP="00A9271A">
            <w:pPr>
              <w:pStyle w:val="a8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1" w:type="dxa"/>
          </w:tcPr>
          <w:p w:rsidR="00A9271A" w:rsidRPr="00E72DA5" w:rsidRDefault="00A9271A" w:rsidP="00A9271A">
            <w:pPr>
              <w:pStyle w:val="a8"/>
              <w:numPr>
                <w:ilvl w:val="0"/>
                <w:numId w:val="33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Участник муниципального этапа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33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 муниципального этапа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33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 муниципального этапа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33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 регионального этапа</w:t>
            </w:r>
          </w:p>
          <w:p w:rsidR="00A9271A" w:rsidRPr="00A002F1" w:rsidRDefault="00A9271A" w:rsidP="00A9271A">
            <w:pPr>
              <w:pStyle w:val="a8"/>
              <w:numPr>
                <w:ilvl w:val="0"/>
                <w:numId w:val="33"/>
              </w:numPr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Победитель регионального этапа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6.1</w:t>
            </w:r>
          </w:p>
        </w:tc>
        <w:tc>
          <w:tcPr>
            <w:tcW w:w="1588" w:type="dxa"/>
            <w:vMerge w:val="restart"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Общественная активность, с</w:t>
            </w:r>
            <w:r>
              <w:rPr>
                <w:rFonts w:ascii="Arial Narrow" w:hAnsi="Arial Narrow"/>
                <w:b/>
                <w:sz w:val="18"/>
                <w:szCs w:val="18"/>
              </w:rPr>
              <w:t>о</w:t>
            </w: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трудничество с социумом</w:t>
            </w:r>
          </w:p>
        </w:tc>
        <w:tc>
          <w:tcPr>
            <w:tcW w:w="6775" w:type="dxa"/>
            <w:shd w:val="clear" w:color="auto" w:fill="FFFFFF" w:themeFill="background1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lastRenderedPageBreak/>
              <w:t>Организация и проведение занятий в «Школе будущих первоклассников»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A9271A" w:rsidRPr="00CF1E21" w:rsidRDefault="00A9271A" w:rsidP="00A927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lastRenderedPageBreak/>
              <w:t>Пояснения : общий балл за всю работу</w:t>
            </w:r>
          </w:p>
        </w:tc>
        <w:tc>
          <w:tcPr>
            <w:tcW w:w="4961" w:type="dxa"/>
            <w:shd w:val="clear" w:color="auto" w:fill="FFFFFF" w:themeFill="background1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6.2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Председатель профсоюзной  организации</w:t>
            </w:r>
          </w:p>
        </w:tc>
        <w:tc>
          <w:tcPr>
            <w:tcW w:w="496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6.3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A9271A" w:rsidRPr="00E72DA5" w:rsidRDefault="00A9271A" w:rsidP="00A9271A">
            <w:pPr>
              <w:pStyle w:val="a8"/>
              <w:spacing w:after="0"/>
              <w:ind w:left="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Сдача норм ГТО ( в течение года)</w:t>
            </w:r>
          </w:p>
        </w:tc>
        <w:tc>
          <w:tcPr>
            <w:tcW w:w="496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6.4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A9271A" w:rsidRDefault="00A9271A" w:rsidP="00A9271A">
            <w:pPr>
              <w:pStyle w:val="a8"/>
              <w:spacing w:after="0"/>
              <w:ind w:left="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Участие в спортивных мероприятиях</w:t>
            </w:r>
          </w:p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баллы суммируются за </w:t>
            </w:r>
            <w:r>
              <w:rPr>
                <w:rFonts w:ascii="Arial Narrow" w:hAnsi="Arial Narrow"/>
                <w:i/>
                <w:sz w:val="18"/>
                <w:szCs w:val="18"/>
              </w:rPr>
              <w:t>каждое мероприятие</w:t>
            </w:r>
          </w:p>
        </w:tc>
        <w:tc>
          <w:tcPr>
            <w:tcW w:w="496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6.5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A9271A" w:rsidRDefault="00A9271A" w:rsidP="00A9271A">
            <w:pPr>
              <w:pStyle w:val="a8"/>
              <w:spacing w:after="0"/>
              <w:ind w:left="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Участие в конкурсах художественной самодеятельности</w:t>
            </w:r>
          </w:p>
          <w:p w:rsidR="00A9271A" w:rsidRDefault="00A9271A" w:rsidP="00A9271A">
            <w:pPr>
              <w:pStyle w:val="a8"/>
              <w:spacing w:after="0"/>
              <w:ind w:left="5"/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баллы суммируются за </w:t>
            </w:r>
            <w:r>
              <w:rPr>
                <w:rFonts w:ascii="Arial Narrow" w:hAnsi="Arial Narrow"/>
                <w:i/>
                <w:sz w:val="18"/>
                <w:szCs w:val="18"/>
              </w:rPr>
              <w:t>каждое мероприятие</w:t>
            </w:r>
          </w:p>
        </w:tc>
        <w:tc>
          <w:tcPr>
            <w:tcW w:w="496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6.1</w:t>
            </w:r>
          </w:p>
        </w:tc>
        <w:tc>
          <w:tcPr>
            <w:tcW w:w="1588" w:type="dxa"/>
            <w:vMerge w:val="restart"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2DA5">
              <w:rPr>
                <w:rFonts w:ascii="Arial Narrow" w:hAnsi="Arial Narrow"/>
                <w:b/>
                <w:sz w:val="18"/>
                <w:szCs w:val="18"/>
              </w:rPr>
              <w:t>Результаты внешней экспе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>р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 xml:space="preserve">тизы </w:t>
            </w: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FFFFFF" w:themeFill="background1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Зафиксированные п</w:t>
            </w:r>
            <w:r w:rsidRPr="00E72DA5">
              <w:rPr>
                <w:rFonts w:ascii="Arial Narrow" w:hAnsi="Arial Narrow"/>
                <w:sz w:val="18"/>
                <w:szCs w:val="18"/>
              </w:rPr>
              <w:t>озитивные отзывы в адрес учителя, высокая оценка профессиональной деятельности учителя внешних экспертов</w:t>
            </w:r>
          </w:p>
        </w:tc>
        <w:tc>
          <w:tcPr>
            <w:tcW w:w="4961" w:type="dxa"/>
            <w:shd w:val="clear" w:color="auto" w:fill="FFFFFF" w:themeFill="background1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  <w:tcBorders>
              <w:bottom w:val="single" w:sz="4" w:space="0" w:color="auto"/>
            </w:tcBorders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6.2</w:t>
            </w: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Наличие грамот, благодарственных писем, похвальных листов, занесение в Книгу почета в отчетный период.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баллы суммируются за </w:t>
            </w:r>
            <w:r>
              <w:rPr>
                <w:rFonts w:ascii="Arial Narrow" w:hAnsi="Arial Narrow"/>
                <w:i/>
                <w:sz w:val="18"/>
                <w:szCs w:val="18"/>
              </w:rPr>
              <w:t>каждый вид поощрения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  <w:tcBorders>
              <w:bottom w:val="single" w:sz="4" w:space="0" w:color="auto"/>
            </w:tcBorders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7.1</w:t>
            </w:r>
          </w:p>
        </w:tc>
        <w:tc>
          <w:tcPr>
            <w:tcW w:w="1588" w:type="dxa"/>
            <w:vMerge w:val="restart"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Исполнительская дисциплина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Качество оформления документации, сдача отчетов в установленные сроки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Pr="00A002F1" w:rsidRDefault="00A9271A" w:rsidP="00A9271A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Без замечаний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  <w:tcBorders>
              <w:bottom w:val="single" w:sz="4" w:space="0" w:color="auto"/>
            </w:tcBorders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7.2</w:t>
            </w: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Отсутствие нарушений Правил внутреннего трудового распорядка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9271A" w:rsidRDefault="00A9271A" w:rsidP="00A9271A">
      <w:pPr>
        <w:jc w:val="center"/>
        <w:rPr>
          <w:rFonts w:ascii="Arial Narrow" w:hAnsi="Arial Narrow"/>
          <w:b/>
          <w:sz w:val="20"/>
          <w:szCs w:val="20"/>
        </w:rPr>
      </w:pPr>
    </w:p>
    <w:p w:rsidR="00A9271A" w:rsidRDefault="00A9271A" w:rsidP="00A9271A">
      <w:pPr>
        <w:jc w:val="center"/>
        <w:rPr>
          <w:rFonts w:ascii="Arial Narrow" w:hAnsi="Arial Narrow"/>
          <w:b/>
          <w:szCs w:val="18"/>
          <w:u w:val="single"/>
        </w:rPr>
      </w:pPr>
      <w:r>
        <w:rPr>
          <w:rFonts w:ascii="Arial Narrow" w:hAnsi="Arial Narrow"/>
          <w:b/>
          <w:szCs w:val="18"/>
          <w:u w:val="single"/>
        </w:rPr>
        <w:t>К</w:t>
      </w:r>
      <w:r w:rsidRPr="00E72DA5">
        <w:rPr>
          <w:rFonts w:ascii="Arial Narrow" w:hAnsi="Arial Narrow"/>
          <w:b/>
          <w:szCs w:val="18"/>
          <w:u w:val="single"/>
        </w:rPr>
        <w:t>ритери</w:t>
      </w:r>
      <w:r>
        <w:rPr>
          <w:rFonts w:ascii="Arial Narrow" w:hAnsi="Arial Narrow"/>
          <w:b/>
          <w:szCs w:val="18"/>
          <w:u w:val="single"/>
        </w:rPr>
        <w:t xml:space="preserve">и </w:t>
      </w:r>
      <w:r w:rsidRPr="00E72DA5">
        <w:rPr>
          <w:rFonts w:ascii="Arial Narrow" w:hAnsi="Arial Narrow"/>
          <w:b/>
          <w:szCs w:val="18"/>
          <w:u w:val="single"/>
        </w:rPr>
        <w:t xml:space="preserve"> оценки результативности профессиональной деятельности</w:t>
      </w:r>
      <w:r>
        <w:rPr>
          <w:rFonts w:ascii="Arial Narrow" w:hAnsi="Arial Narrow"/>
          <w:b/>
          <w:szCs w:val="18"/>
          <w:u w:val="single"/>
        </w:rPr>
        <w:t xml:space="preserve"> учителя начальных классов.</w:t>
      </w:r>
      <w:r w:rsidRPr="00E72DA5">
        <w:rPr>
          <w:rFonts w:ascii="Arial Narrow" w:hAnsi="Arial Narrow"/>
          <w:b/>
          <w:szCs w:val="18"/>
          <w:u w:val="single"/>
        </w:rPr>
        <w:t xml:space="preserve"> </w:t>
      </w:r>
    </w:p>
    <w:tbl>
      <w:tblPr>
        <w:tblW w:w="157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88"/>
        <w:gridCol w:w="7626"/>
        <w:gridCol w:w="4111"/>
        <w:gridCol w:w="851"/>
        <w:gridCol w:w="993"/>
      </w:tblGrid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>№ п\п</w:t>
            </w:r>
          </w:p>
        </w:tc>
        <w:tc>
          <w:tcPr>
            <w:tcW w:w="158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Критериальный блок</w:t>
            </w:r>
          </w:p>
        </w:tc>
        <w:tc>
          <w:tcPr>
            <w:tcW w:w="7626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Критерий </w:t>
            </w:r>
          </w:p>
        </w:tc>
        <w:tc>
          <w:tcPr>
            <w:tcW w:w="4111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Показатели критерия</w:t>
            </w:r>
          </w:p>
        </w:tc>
        <w:tc>
          <w:tcPr>
            <w:tcW w:w="851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 xml:space="preserve">Кол-во баллов </w:t>
            </w:r>
          </w:p>
        </w:tc>
        <w:tc>
          <w:tcPr>
            <w:tcW w:w="993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Сам</w:t>
            </w:r>
            <w:r>
              <w:rPr>
                <w:rFonts w:ascii="Arial Narrow" w:hAnsi="Arial Narrow"/>
                <w:b/>
                <w:sz w:val="18"/>
                <w:szCs w:val="18"/>
              </w:rPr>
              <w:t>о</w:t>
            </w:r>
            <w:r>
              <w:rPr>
                <w:rFonts w:ascii="Arial Narrow" w:hAnsi="Arial Narrow"/>
                <w:b/>
                <w:sz w:val="18"/>
                <w:szCs w:val="18"/>
              </w:rPr>
              <w:t>оценка</w:t>
            </w: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1.1</w:t>
            </w:r>
          </w:p>
        </w:tc>
        <w:tc>
          <w:tcPr>
            <w:tcW w:w="1588" w:type="dxa"/>
            <w:vMerge w:val="restart"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Сформирова</w:t>
            </w:r>
            <w:r>
              <w:rPr>
                <w:rFonts w:ascii="Arial Narrow" w:hAnsi="Arial Narrow"/>
                <w:b/>
                <w:sz w:val="18"/>
                <w:szCs w:val="18"/>
              </w:rPr>
              <w:t>н</w:t>
            </w:r>
            <w:r>
              <w:rPr>
                <w:rFonts w:ascii="Arial Narrow" w:hAnsi="Arial Narrow"/>
                <w:b/>
                <w:sz w:val="18"/>
                <w:szCs w:val="18"/>
              </w:rPr>
              <w:t>ность предме</w:t>
            </w:r>
            <w:r>
              <w:rPr>
                <w:rFonts w:ascii="Arial Narrow" w:hAnsi="Arial Narrow"/>
                <w:b/>
                <w:sz w:val="18"/>
                <w:szCs w:val="18"/>
              </w:rPr>
              <w:t>т</w:t>
            </w:r>
            <w:r>
              <w:rPr>
                <w:rFonts w:ascii="Arial Narrow" w:hAnsi="Arial Narrow"/>
                <w:b/>
                <w:sz w:val="18"/>
                <w:szCs w:val="18"/>
              </w:rPr>
              <w:t>ных компетенций обучающихся</w:t>
            </w: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Позитивная динамика качества знаний учащихся (по итогам учебных четвертей, полугодия) при 100%-ной успеваемости.</w:t>
            </w:r>
          </w:p>
          <w:p w:rsidR="00A9271A" w:rsidRPr="00A002F1" w:rsidRDefault="00A9271A" w:rsidP="00A927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Пояснения: при преподавании нескольких предметов берется среднее значение по всем предметам</w:t>
            </w:r>
          </w:p>
        </w:tc>
        <w:tc>
          <w:tcPr>
            <w:tcW w:w="4111" w:type="dxa"/>
            <w:shd w:val="clear" w:color="auto" w:fill="FFFFFF" w:themeFill="background1"/>
          </w:tcPr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На 4-7%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На 8-11%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На 12 и более %</w:t>
            </w:r>
          </w:p>
        </w:tc>
        <w:tc>
          <w:tcPr>
            <w:tcW w:w="851" w:type="dxa"/>
            <w:shd w:val="clear" w:color="auto" w:fill="FFFFFF" w:themeFill="background1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1.2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:rsidR="00A9271A" w:rsidRPr="00C1002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10025">
              <w:rPr>
                <w:rFonts w:ascii="Arial Narrow" w:hAnsi="Arial Narrow"/>
                <w:sz w:val="18"/>
                <w:szCs w:val="18"/>
              </w:rPr>
              <w:t>Особенности и сложность учебного процесса, в первых классах. Адаптированность учащихся.</w:t>
            </w:r>
          </w:p>
          <w:p w:rsidR="00A9271A" w:rsidRPr="00C10025" w:rsidRDefault="00A9271A" w:rsidP="00A9271A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C10025">
              <w:rPr>
                <w:rFonts w:ascii="Arial Narrow" w:hAnsi="Arial Narrow"/>
                <w:i/>
                <w:sz w:val="18"/>
                <w:szCs w:val="18"/>
              </w:rPr>
              <w:t>Пояснения: Для учителей 1-го класса</w:t>
            </w:r>
          </w:p>
        </w:tc>
        <w:tc>
          <w:tcPr>
            <w:tcW w:w="4111" w:type="dxa"/>
            <w:shd w:val="clear" w:color="auto" w:fill="FFFFFF" w:themeFill="background1"/>
          </w:tcPr>
          <w:p w:rsidR="00A9271A" w:rsidRPr="00C10025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271A" w:rsidRPr="00C10025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002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1.3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:rsidR="00A9271A" w:rsidRPr="00C1002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10025">
              <w:rPr>
                <w:rFonts w:ascii="Arial Narrow" w:hAnsi="Arial Narrow"/>
                <w:sz w:val="18"/>
                <w:szCs w:val="18"/>
              </w:rPr>
              <w:t>Стабильность количества выпускников начальной школы, которые обучаются в среднем звене без троек.</w:t>
            </w:r>
          </w:p>
          <w:p w:rsidR="00A9271A" w:rsidRPr="00C10025" w:rsidRDefault="00A9271A" w:rsidP="00A927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10025">
              <w:rPr>
                <w:rFonts w:ascii="Arial Narrow" w:hAnsi="Arial Narrow"/>
                <w:i/>
                <w:sz w:val="18"/>
                <w:szCs w:val="18"/>
              </w:rPr>
              <w:t>Пояснения: для учителей 4-го класса</w:t>
            </w:r>
          </w:p>
        </w:tc>
        <w:tc>
          <w:tcPr>
            <w:tcW w:w="4111" w:type="dxa"/>
            <w:shd w:val="clear" w:color="auto" w:fill="FFFFFF" w:themeFill="background1"/>
          </w:tcPr>
          <w:p w:rsidR="00A9271A" w:rsidRPr="00C1002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10025">
              <w:rPr>
                <w:rFonts w:ascii="Arial Narrow" w:hAnsi="Arial Narrow"/>
                <w:sz w:val="18"/>
                <w:szCs w:val="18"/>
              </w:rPr>
              <w:t>Расхождение качества знаний в 2-4%</w:t>
            </w:r>
          </w:p>
          <w:p w:rsidR="00A9271A" w:rsidRPr="00C10025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271A" w:rsidRPr="00C10025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0025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C10025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C10025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1.4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Независимые региональные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муниципальные  контрольные работы, тестирование, </w:t>
            </w:r>
            <w:r>
              <w:rPr>
                <w:rFonts w:ascii="Arial Narrow" w:hAnsi="Arial Narrow"/>
                <w:sz w:val="18"/>
                <w:szCs w:val="18"/>
              </w:rPr>
              <w:t xml:space="preserve"> муниципальные, р</w:t>
            </w:r>
            <w:r>
              <w:rPr>
                <w:rFonts w:ascii="Arial Narrow" w:hAnsi="Arial Narrow"/>
                <w:sz w:val="18"/>
                <w:szCs w:val="18"/>
              </w:rPr>
              <w:t>е</w:t>
            </w:r>
            <w:r>
              <w:rPr>
                <w:rFonts w:ascii="Arial Narrow" w:hAnsi="Arial Narrow"/>
                <w:sz w:val="18"/>
                <w:szCs w:val="18"/>
              </w:rPr>
              <w:t xml:space="preserve">гиональные </w:t>
            </w:r>
            <w:r w:rsidRPr="00E72DA5">
              <w:rPr>
                <w:rFonts w:ascii="Arial Narrow" w:hAnsi="Arial Narrow"/>
                <w:sz w:val="18"/>
                <w:szCs w:val="18"/>
              </w:rPr>
              <w:t>пробные ЕГЭ,ОГЭ</w:t>
            </w:r>
            <w:r>
              <w:rPr>
                <w:rFonts w:ascii="Arial Narrow" w:hAnsi="Arial Narrow"/>
                <w:sz w:val="18"/>
                <w:szCs w:val="18"/>
              </w:rPr>
              <w:t>, ВПР</w:t>
            </w:r>
          </w:p>
          <w:p w:rsidR="00A9271A" w:rsidRDefault="00A9271A" w:rsidP="00A92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Пояснения: при преподавании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нескольких предметов берется </w:t>
            </w:r>
            <w:r w:rsidRPr="00A002F1">
              <w:rPr>
                <w:rFonts w:ascii="Arial Narrow" w:hAnsi="Arial Narrow"/>
                <w:i/>
                <w:sz w:val="18"/>
                <w:szCs w:val="18"/>
              </w:rPr>
              <w:t xml:space="preserve"> значение </w:t>
            </w:r>
            <w:r>
              <w:rPr>
                <w:rFonts w:ascii="Arial Narrow" w:hAnsi="Arial Narrow"/>
                <w:i/>
                <w:sz w:val="18"/>
                <w:szCs w:val="18"/>
              </w:rPr>
              <w:t>отдельно за каждый предмет.</w:t>
            </w:r>
          </w:p>
        </w:tc>
        <w:tc>
          <w:tcPr>
            <w:tcW w:w="4111" w:type="dxa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sz w:val="18"/>
                <w:szCs w:val="18"/>
                <w:u w:val="single"/>
              </w:rPr>
              <w:t>Успеваемость: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75-84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E72DA5">
              <w:rPr>
                <w:rFonts w:ascii="Arial Narrow" w:hAnsi="Arial Narrow"/>
                <w:sz w:val="18"/>
                <w:szCs w:val="18"/>
              </w:rPr>
              <w:t>5-9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sz w:val="18"/>
                <w:szCs w:val="18"/>
                <w:u w:val="single"/>
              </w:rPr>
              <w:t>Качество знаний: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50-</w:t>
            </w: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61-71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72-85%</w:t>
            </w:r>
          </w:p>
          <w:p w:rsidR="00A9271A" w:rsidRPr="0060073E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86-100%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1.5</w:t>
            </w:r>
          </w:p>
        </w:tc>
        <w:tc>
          <w:tcPr>
            <w:tcW w:w="1588" w:type="dxa"/>
            <w:vMerge/>
            <w:tcBorders>
              <w:bottom w:val="nil"/>
            </w:tcBorders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Результаты внутришкольного мониторинга: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Пояснения: при преподавании нескольких предметов берется среднее значение по всем предметам</w:t>
            </w:r>
          </w:p>
        </w:tc>
        <w:tc>
          <w:tcPr>
            <w:tcW w:w="4111" w:type="dxa"/>
          </w:tcPr>
          <w:p w:rsidR="00A9271A" w:rsidRPr="00E72DA5" w:rsidRDefault="00A9271A" w:rsidP="00A9271A">
            <w:pPr>
              <w:pStyle w:val="a8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Качество знаний по предмету по итогам года/полугодия: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Русский язык, английский язык, математика, физика, химия: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50-74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75-9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Обществознание, биология, география, история, эк</w:t>
            </w:r>
            <w:r w:rsidRPr="00E72DA5">
              <w:rPr>
                <w:rFonts w:ascii="Arial Narrow" w:hAnsi="Arial Narrow"/>
                <w:sz w:val="18"/>
                <w:szCs w:val="18"/>
              </w:rPr>
              <w:t>о</w:t>
            </w:r>
            <w:r w:rsidRPr="00E72DA5">
              <w:rPr>
                <w:rFonts w:ascii="Arial Narrow" w:hAnsi="Arial Narrow"/>
                <w:sz w:val="18"/>
                <w:szCs w:val="18"/>
              </w:rPr>
              <w:lastRenderedPageBreak/>
              <w:t>номика, право, литература, информатика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50-74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75-9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Музыка, ОБЖ, православная культура, МХК, физич</w:t>
            </w:r>
            <w:r w:rsidRPr="00E72DA5">
              <w:rPr>
                <w:rFonts w:ascii="Arial Narrow" w:hAnsi="Arial Narrow"/>
                <w:sz w:val="18"/>
                <w:szCs w:val="18"/>
              </w:rPr>
              <w:t>е</w:t>
            </w:r>
            <w:r w:rsidRPr="00E72DA5">
              <w:rPr>
                <w:rFonts w:ascii="Arial Narrow" w:hAnsi="Arial Narrow"/>
                <w:sz w:val="18"/>
                <w:szCs w:val="18"/>
              </w:rPr>
              <w:t>ская культура, ИЗО, технология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50-74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75-9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80567D" w:rsidRDefault="00A9271A" w:rsidP="00A9271A">
            <w:pPr>
              <w:pStyle w:val="a8"/>
              <w:numPr>
                <w:ilvl w:val="0"/>
                <w:numId w:val="17"/>
              </w:numPr>
              <w:spacing w:after="0"/>
              <w:ind w:left="289"/>
              <w:rPr>
                <w:rFonts w:ascii="Arial Narrow" w:hAnsi="Arial Narrow"/>
                <w:i/>
                <w:sz w:val="18"/>
                <w:szCs w:val="18"/>
              </w:rPr>
            </w:pPr>
            <w:r w:rsidRPr="0080567D">
              <w:rPr>
                <w:rFonts w:ascii="Arial Narrow" w:hAnsi="Arial Narrow"/>
                <w:i/>
                <w:sz w:val="18"/>
                <w:szCs w:val="18"/>
              </w:rPr>
              <w:t>Стабильность или рост качества знаний по результатам независимых школьных тестиров</w:t>
            </w:r>
            <w:r w:rsidRPr="0080567D">
              <w:rPr>
                <w:rFonts w:ascii="Arial Narrow" w:hAnsi="Arial Narrow"/>
                <w:i/>
                <w:sz w:val="18"/>
                <w:szCs w:val="18"/>
              </w:rPr>
              <w:t>а</w:t>
            </w:r>
            <w:r w:rsidRPr="0080567D">
              <w:rPr>
                <w:rFonts w:ascii="Arial Narrow" w:hAnsi="Arial Narrow"/>
                <w:i/>
                <w:sz w:val="18"/>
                <w:szCs w:val="18"/>
              </w:rPr>
              <w:t>ний, контрольных и срезовых работ по сравнению с соответствующим качеством знаний по ит</w:t>
            </w:r>
            <w:r w:rsidRPr="0080567D">
              <w:rPr>
                <w:rFonts w:ascii="Arial Narrow" w:hAnsi="Arial Narrow"/>
                <w:i/>
                <w:sz w:val="18"/>
                <w:szCs w:val="18"/>
              </w:rPr>
              <w:t>о</w:t>
            </w:r>
            <w:r w:rsidRPr="0080567D">
              <w:rPr>
                <w:rFonts w:ascii="Arial Narrow" w:hAnsi="Arial Narrow"/>
                <w:i/>
                <w:sz w:val="18"/>
                <w:szCs w:val="18"/>
              </w:rPr>
              <w:t>гам четверти, полугодия, года: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совпадение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Рост на 2-4%</w:t>
            </w:r>
          </w:p>
          <w:p w:rsidR="00A9271A" w:rsidRPr="00B276BF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 5% и более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1.6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Работа с обучающимися с ограниченными возможностями здоровья.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Пояснения: при преподавании нескольких предметов берется среднее значение по всем предметам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shd w:val="clear" w:color="auto" w:fill="FFFFFF" w:themeFill="background1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Качество знаний обучающихся с ОВЗ: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25%-49%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50%-79%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100%-80%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2.1</w:t>
            </w:r>
          </w:p>
        </w:tc>
        <w:tc>
          <w:tcPr>
            <w:tcW w:w="1588" w:type="dxa"/>
            <w:vMerge w:val="restart"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2DA5">
              <w:rPr>
                <w:rFonts w:ascii="Arial Narrow" w:hAnsi="Arial Narrow"/>
                <w:b/>
                <w:sz w:val="18"/>
                <w:szCs w:val="18"/>
              </w:rPr>
              <w:t>Внеурочная де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>я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>тельность по предмету</w:t>
            </w: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 xml:space="preserve">Достижения учащихся на 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>предметных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олимпиадах</w:t>
            </w:r>
            <w:r>
              <w:rPr>
                <w:rFonts w:ascii="Arial Narrow" w:hAnsi="Arial Narrow"/>
                <w:sz w:val="18"/>
                <w:szCs w:val="18"/>
              </w:rPr>
              <w:t>, творческих и интеллектуальных конкурсах, научно-практических конференций и др.</w:t>
            </w:r>
          </w:p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A9271A" w:rsidRPr="00CF1E21" w:rsidRDefault="00A9271A" w:rsidP="00A927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>Пояснения: достижения одного обучающегося по одному конкурсу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фиксируются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 по наивысшему р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е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зультату. Достижения в разных конкурсах суммируются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по наивысшему результату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. Достижения разных обучающихся суммируются по наивысшему результату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Очная всероссийская предметная олимпиада школьников: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Муниципальный этап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Участие 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Региональный этап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Участие 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Всероссийский этап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Участие 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94646">
              <w:rPr>
                <w:rFonts w:ascii="Arial Narrow" w:hAnsi="Arial Narrow"/>
                <w:b/>
                <w:sz w:val="18"/>
                <w:szCs w:val="18"/>
              </w:rPr>
              <w:t>Очные предметные конкурсы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Муниципальный 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уровень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Участие 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Региональный 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уровень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Участие 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Всероссийский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 и международный </w:t>
            </w: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уровни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Участие 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lastRenderedPageBreak/>
              <w:t>Победитель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8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lastRenderedPageBreak/>
              <w:t>9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2.2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 xml:space="preserve">Достижения учащихся на 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>заочных (бесплатных)предметных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конкурсах</w:t>
            </w:r>
            <w:r>
              <w:rPr>
                <w:rFonts w:ascii="Arial Narrow" w:hAnsi="Arial Narrow"/>
                <w:sz w:val="18"/>
                <w:szCs w:val="18"/>
              </w:rPr>
              <w:t>, Интернет-олимпиадах.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>Пояснения: достижения одного обучающегося по одному конкурсу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фиксируются 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 по наивысшему р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е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зультату. Достижения в разных конкурсах суммируются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по наивысшему результату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. Достижения разных обучающихся суммируются по наивысшему результату</w:t>
            </w:r>
          </w:p>
        </w:tc>
        <w:tc>
          <w:tcPr>
            <w:tcW w:w="411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Предметные конкурсы: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Муниципальный этап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Участие 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Региональный этап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Всероссийский этап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Интернет-олимпиады, Интернет-конкурсы</w:t>
            </w:r>
          </w:p>
          <w:p w:rsidR="00A9271A" w:rsidRPr="00601BB6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0567D">
              <w:rPr>
                <w:rFonts w:ascii="Arial Narrow" w:hAnsi="Arial Narrow"/>
                <w:sz w:val="18"/>
                <w:szCs w:val="18"/>
              </w:rPr>
              <w:t>(не более 10)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2.3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Результативность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>исследовательской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и проектной деятельности  учащихся.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>Пояснения: достижения одного обучающегося по одному конкурсу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фиксируются 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 по наивысшему р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е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зультату. Достижения в разных конкурсах суммируются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по наивысшему результату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. Достижения разных обучающихся суммируются по наивысшему результату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</w:tcPr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Победители и призеры очных 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проектно-</w:t>
            </w: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исследовательских конкурсов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Участие: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Муниципальный уровень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Региональный уровень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Всероссийский уровень</w:t>
            </w:r>
          </w:p>
          <w:p w:rsidR="00A9271A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Наличие призовых мест: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Муниципальный уровень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Региональный уровень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Всероссийский уровень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Победители и призеры заочных 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проектно-</w:t>
            </w: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исследовательских конкурсов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Муниципальный этап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Региональный этап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Всероссийский этап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3.1</w:t>
            </w:r>
          </w:p>
        </w:tc>
        <w:tc>
          <w:tcPr>
            <w:tcW w:w="1588" w:type="dxa"/>
            <w:vMerge w:val="restart"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Сформирова</w:t>
            </w:r>
            <w:r>
              <w:rPr>
                <w:rFonts w:ascii="Arial Narrow" w:hAnsi="Arial Narrow"/>
                <w:b/>
                <w:sz w:val="18"/>
                <w:szCs w:val="18"/>
              </w:rPr>
              <w:t>н</w:t>
            </w:r>
            <w:r>
              <w:rPr>
                <w:rFonts w:ascii="Arial Narrow" w:hAnsi="Arial Narrow"/>
                <w:b/>
                <w:sz w:val="18"/>
                <w:szCs w:val="18"/>
              </w:rPr>
              <w:t>ность информ</w:t>
            </w:r>
            <w:r>
              <w:rPr>
                <w:rFonts w:ascii="Arial Narrow" w:hAnsi="Arial Narrow"/>
                <w:b/>
                <w:sz w:val="18"/>
                <w:szCs w:val="18"/>
              </w:rPr>
              <w:t>а</w:t>
            </w:r>
            <w:r>
              <w:rPr>
                <w:rFonts w:ascii="Arial Narrow" w:hAnsi="Arial Narrow"/>
                <w:b/>
                <w:sz w:val="18"/>
                <w:szCs w:val="18"/>
              </w:rPr>
              <w:t>ционно-технологической компетенции об</w:t>
            </w:r>
            <w:r>
              <w:rPr>
                <w:rFonts w:ascii="Arial Narrow" w:hAnsi="Arial Narrow"/>
                <w:b/>
                <w:sz w:val="18"/>
                <w:szCs w:val="18"/>
              </w:rPr>
              <w:t>у</w:t>
            </w:r>
            <w:r>
              <w:rPr>
                <w:rFonts w:ascii="Arial Narrow" w:hAnsi="Arial Narrow"/>
                <w:b/>
                <w:sz w:val="18"/>
                <w:szCs w:val="18"/>
              </w:rPr>
              <w:t>чающихся</w:t>
            </w: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Проектно-исследовательские работы обучающихся с аннотациями, оформленные и опубликованные на сайте школы.</w:t>
            </w:r>
          </w:p>
          <w:p w:rsidR="00A9271A" w:rsidRPr="00CF1E21" w:rsidRDefault="00A9271A" w:rsidP="00A927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>Пояснения: суммируются баллы за каждую работу</w:t>
            </w:r>
          </w:p>
        </w:tc>
        <w:tc>
          <w:tcPr>
            <w:tcW w:w="411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3.2</w:t>
            </w:r>
          </w:p>
        </w:tc>
        <w:tc>
          <w:tcPr>
            <w:tcW w:w="1588" w:type="dxa"/>
            <w:vMerge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Применение ИКТ при проведении уроков</w:t>
            </w:r>
          </w:p>
        </w:tc>
        <w:tc>
          <w:tcPr>
            <w:tcW w:w="4111" w:type="dxa"/>
          </w:tcPr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21A7">
              <w:rPr>
                <w:rFonts w:ascii="Arial Narrow" w:hAnsi="Arial Narrow"/>
                <w:sz w:val="18"/>
                <w:szCs w:val="18"/>
              </w:rPr>
              <w:t>Иногда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321A7">
              <w:rPr>
                <w:rFonts w:ascii="Arial Narrow" w:hAnsi="Arial Narrow"/>
                <w:sz w:val="18"/>
                <w:szCs w:val="18"/>
              </w:rPr>
              <w:t>Систематически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4.1.</w:t>
            </w:r>
          </w:p>
        </w:tc>
        <w:tc>
          <w:tcPr>
            <w:tcW w:w="1588" w:type="dxa"/>
            <w:vMerge w:val="restart"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2DA5">
              <w:rPr>
                <w:rFonts w:ascii="Arial Narrow" w:hAnsi="Arial Narrow"/>
                <w:b/>
                <w:sz w:val="18"/>
                <w:szCs w:val="18"/>
              </w:rPr>
              <w:t>Методическая и инновационная деятельность учителя</w:t>
            </w: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Наличие о</w:t>
            </w:r>
            <w:r w:rsidRPr="00E72DA5">
              <w:rPr>
                <w:rFonts w:ascii="Arial Narrow" w:hAnsi="Arial Narrow"/>
                <w:sz w:val="18"/>
                <w:szCs w:val="18"/>
              </w:rPr>
              <w:t>бобщен</w:t>
            </w:r>
            <w:r>
              <w:rPr>
                <w:rFonts w:ascii="Arial Narrow" w:hAnsi="Arial Narrow"/>
                <w:sz w:val="18"/>
                <w:szCs w:val="18"/>
              </w:rPr>
              <w:t>ного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актуального педагогического опыта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9271A" w:rsidRPr="00CF1E21" w:rsidRDefault="00A9271A" w:rsidP="00A927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 в течение </w:t>
            </w:r>
            <w:r>
              <w:rPr>
                <w:rFonts w:ascii="Arial Narrow" w:hAnsi="Arial Narrow"/>
                <w:i/>
                <w:sz w:val="18"/>
                <w:szCs w:val="18"/>
              </w:rPr>
              <w:t>3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 лет</w:t>
            </w:r>
          </w:p>
        </w:tc>
        <w:tc>
          <w:tcPr>
            <w:tcW w:w="4111" w:type="dxa"/>
          </w:tcPr>
          <w:p w:rsidR="00A9271A" w:rsidRPr="00E72DA5" w:rsidRDefault="00A9271A" w:rsidP="00A9271A">
            <w:pPr>
              <w:pStyle w:val="a8"/>
              <w:numPr>
                <w:ilvl w:val="0"/>
                <w:numId w:val="17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Школьный уровень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17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Муниципальный уровень</w:t>
            </w:r>
          </w:p>
          <w:p w:rsidR="00A9271A" w:rsidRPr="005C3776" w:rsidRDefault="00A9271A" w:rsidP="00A9271A">
            <w:pPr>
              <w:pStyle w:val="a8"/>
              <w:numPr>
                <w:ilvl w:val="0"/>
                <w:numId w:val="17"/>
              </w:numPr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5C3776">
              <w:rPr>
                <w:rFonts w:ascii="Arial Narrow" w:hAnsi="Arial Narrow"/>
                <w:sz w:val="18"/>
                <w:szCs w:val="18"/>
              </w:rPr>
              <w:t>Региональный уровень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4.2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Попул</w:t>
            </w:r>
            <w:r>
              <w:rPr>
                <w:rFonts w:ascii="Arial Narrow" w:hAnsi="Arial Narrow"/>
                <w:sz w:val="18"/>
                <w:szCs w:val="18"/>
              </w:rPr>
              <w:t>яризация  педагогического опыта.</w:t>
            </w:r>
          </w:p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A9271A" w:rsidRPr="00A30CB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>Пояснения: баллы суммируются за каждый результат</w:t>
            </w:r>
          </w:p>
        </w:tc>
        <w:tc>
          <w:tcPr>
            <w:tcW w:w="4111" w:type="dxa"/>
          </w:tcPr>
          <w:p w:rsidR="00A9271A" w:rsidRDefault="00A9271A" w:rsidP="00A9271A">
            <w:pPr>
              <w:pStyle w:val="a8"/>
              <w:numPr>
                <w:ilvl w:val="0"/>
                <w:numId w:val="29"/>
              </w:numPr>
              <w:spacing w:after="0"/>
              <w:ind w:left="289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Мастер-классы</w:t>
            </w:r>
            <w:r>
              <w:rPr>
                <w:rFonts w:ascii="Arial Narrow" w:hAnsi="Arial Narrow"/>
                <w:sz w:val="18"/>
                <w:szCs w:val="18"/>
              </w:rPr>
              <w:t>, открытые уроки. Внеурочные мероприятия школьного уровня.</w:t>
            </w:r>
          </w:p>
          <w:p w:rsidR="00A9271A" w:rsidRDefault="00A9271A" w:rsidP="00A9271A">
            <w:pPr>
              <w:pStyle w:val="a8"/>
              <w:numPr>
                <w:ilvl w:val="0"/>
                <w:numId w:val="29"/>
              </w:numPr>
              <w:spacing w:after="0"/>
              <w:ind w:left="289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Мастер-классы</w:t>
            </w:r>
            <w:r>
              <w:rPr>
                <w:rFonts w:ascii="Arial Narrow" w:hAnsi="Arial Narrow"/>
                <w:sz w:val="18"/>
                <w:szCs w:val="18"/>
              </w:rPr>
              <w:t>, открытые уроки. Внеурочные мероприятия муниципального уровня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29"/>
              </w:numPr>
              <w:spacing w:after="0"/>
              <w:ind w:left="289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Мастер-классы</w:t>
            </w:r>
            <w:r>
              <w:rPr>
                <w:rFonts w:ascii="Arial Narrow" w:hAnsi="Arial Narrow"/>
                <w:sz w:val="18"/>
                <w:szCs w:val="18"/>
              </w:rPr>
              <w:t>, открытые уроки. Внеурочные мероприятия регионального уровня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29"/>
              </w:numPr>
              <w:spacing w:after="0"/>
              <w:ind w:left="289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Результативное у</w:t>
            </w:r>
            <w:r w:rsidRPr="00E72DA5">
              <w:rPr>
                <w:rFonts w:ascii="Arial Narrow" w:hAnsi="Arial Narrow"/>
                <w:sz w:val="18"/>
                <w:szCs w:val="18"/>
              </w:rPr>
              <w:t>частие в семинарах, конференц</w:t>
            </w:r>
            <w:r w:rsidRPr="00E72DA5">
              <w:rPr>
                <w:rFonts w:ascii="Arial Narrow" w:hAnsi="Arial Narrow"/>
                <w:sz w:val="18"/>
                <w:szCs w:val="18"/>
              </w:rPr>
              <w:t>и</w:t>
            </w:r>
            <w:r w:rsidRPr="00E72DA5">
              <w:rPr>
                <w:rFonts w:ascii="Arial Narrow" w:hAnsi="Arial Narrow"/>
                <w:sz w:val="18"/>
                <w:szCs w:val="18"/>
              </w:rPr>
              <w:t>ях,  работе РМО, ШМО</w:t>
            </w:r>
          </w:p>
          <w:p w:rsidR="00A9271A" w:rsidRPr="00F97A8B" w:rsidRDefault="00A9271A" w:rsidP="00A9271A">
            <w:pPr>
              <w:pStyle w:val="a8"/>
              <w:numPr>
                <w:ilvl w:val="0"/>
                <w:numId w:val="29"/>
              </w:numPr>
              <w:spacing w:after="0"/>
              <w:ind w:left="289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F97A8B">
              <w:rPr>
                <w:rFonts w:ascii="Arial Narrow" w:hAnsi="Arial Narrow"/>
                <w:sz w:val="18"/>
                <w:szCs w:val="18"/>
              </w:rPr>
              <w:lastRenderedPageBreak/>
              <w:t>Выступления на заседания педагогического совета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lastRenderedPageBreak/>
              <w:t>1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4.3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Экспертно-аналитическая деятельность учителя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баллы суммируются за каждый </w:t>
            </w:r>
            <w:r>
              <w:rPr>
                <w:rFonts w:ascii="Arial Narrow" w:hAnsi="Arial Narrow"/>
                <w:i/>
                <w:sz w:val="18"/>
                <w:szCs w:val="18"/>
              </w:rPr>
              <w:t>вид деятельности</w:t>
            </w:r>
          </w:p>
        </w:tc>
        <w:tc>
          <w:tcPr>
            <w:tcW w:w="4111" w:type="dxa"/>
          </w:tcPr>
          <w:p w:rsidR="00A9271A" w:rsidRPr="00F97A8B" w:rsidRDefault="00A9271A" w:rsidP="00A9271A">
            <w:pPr>
              <w:pStyle w:val="a8"/>
              <w:numPr>
                <w:ilvl w:val="0"/>
                <w:numId w:val="30"/>
              </w:numPr>
              <w:spacing w:after="0"/>
              <w:ind w:left="289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7A8B">
              <w:rPr>
                <w:rFonts w:ascii="Arial Narrow" w:hAnsi="Arial Narrow"/>
                <w:sz w:val="18"/>
                <w:szCs w:val="18"/>
              </w:rPr>
              <w:t>Участие в экспертных комиссиях, апелляционных комиссиях, предметных комиссиях по проверке ГИА</w:t>
            </w:r>
          </w:p>
          <w:p w:rsidR="00A9271A" w:rsidRPr="00F97A8B" w:rsidRDefault="00A9271A" w:rsidP="00A9271A">
            <w:pPr>
              <w:pStyle w:val="a8"/>
              <w:numPr>
                <w:ilvl w:val="0"/>
                <w:numId w:val="30"/>
              </w:numPr>
              <w:spacing w:after="0"/>
              <w:ind w:left="289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7A8B">
              <w:rPr>
                <w:rFonts w:ascii="Arial Narrow" w:hAnsi="Arial Narrow"/>
                <w:sz w:val="18"/>
                <w:szCs w:val="18"/>
              </w:rPr>
              <w:t>в жюри конкурсов, олимпиад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9271A" w:rsidRPr="00F97A8B" w:rsidRDefault="00A9271A" w:rsidP="00A9271A">
            <w:pPr>
              <w:pStyle w:val="a8"/>
              <w:numPr>
                <w:ilvl w:val="0"/>
                <w:numId w:val="30"/>
              </w:numPr>
              <w:spacing w:after="0"/>
              <w:ind w:left="289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7A8B">
              <w:rPr>
                <w:rFonts w:ascii="Arial Narrow" w:hAnsi="Arial Narrow"/>
                <w:sz w:val="18"/>
                <w:szCs w:val="18"/>
              </w:rPr>
              <w:t>Организаторы ОГЭ, технические специалисты ОГЭ</w:t>
            </w:r>
          </w:p>
          <w:p w:rsidR="00A9271A" w:rsidRPr="00F97A8B" w:rsidRDefault="00A9271A" w:rsidP="00A9271A">
            <w:pPr>
              <w:pStyle w:val="a8"/>
              <w:numPr>
                <w:ilvl w:val="0"/>
                <w:numId w:val="30"/>
              </w:numPr>
              <w:spacing w:after="0"/>
              <w:ind w:left="289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F97A8B">
              <w:rPr>
                <w:rFonts w:ascii="Arial Narrow" w:hAnsi="Arial Narrow"/>
                <w:sz w:val="18"/>
                <w:szCs w:val="18"/>
              </w:rPr>
              <w:t>Руководитель ППЭ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4.4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Наличие публикаций</w:t>
            </w:r>
            <w:r>
              <w:rPr>
                <w:rFonts w:ascii="Arial Narrow" w:hAnsi="Arial Narrow"/>
                <w:sz w:val="18"/>
                <w:szCs w:val="18"/>
              </w:rPr>
              <w:t xml:space="preserve"> методических материалов в сборниках, допущенных редакционным советом.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>Пояснения:  в течение 3 лет</w:t>
            </w:r>
          </w:p>
        </w:tc>
        <w:tc>
          <w:tcPr>
            <w:tcW w:w="4111" w:type="dxa"/>
          </w:tcPr>
          <w:p w:rsidR="00A9271A" w:rsidRPr="00A002F1" w:rsidRDefault="00A9271A" w:rsidP="00A9271A">
            <w:pPr>
              <w:pStyle w:val="a8"/>
              <w:numPr>
                <w:ilvl w:val="0"/>
                <w:numId w:val="31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Муниципальный уровень</w:t>
            </w:r>
          </w:p>
          <w:p w:rsidR="00A9271A" w:rsidRPr="00A002F1" w:rsidRDefault="00A9271A" w:rsidP="00A9271A">
            <w:pPr>
              <w:pStyle w:val="a8"/>
              <w:numPr>
                <w:ilvl w:val="0"/>
                <w:numId w:val="31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Региональный уровень</w:t>
            </w:r>
          </w:p>
          <w:p w:rsidR="00A9271A" w:rsidRPr="00A002F1" w:rsidRDefault="00A9271A" w:rsidP="00A9271A">
            <w:pPr>
              <w:pStyle w:val="a8"/>
              <w:numPr>
                <w:ilvl w:val="0"/>
                <w:numId w:val="31"/>
              </w:numPr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Всероссийский уровень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4.5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Разработка и внедрение авторских программ, прошедших экспертизу и допущенных на муниципальном, региональном уровнях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 в течение </w:t>
            </w:r>
            <w:r>
              <w:rPr>
                <w:rFonts w:ascii="Arial Narrow" w:hAnsi="Arial Narrow"/>
                <w:i/>
                <w:sz w:val="18"/>
                <w:szCs w:val="18"/>
              </w:rPr>
              <w:t>3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 лет</w:t>
            </w:r>
          </w:p>
        </w:tc>
        <w:tc>
          <w:tcPr>
            <w:tcW w:w="411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4.6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Руководство школьным методическим объединением</w:t>
            </w:r>
          </w:p>
        </w:tc>
        <w:tc>
          <w:tcPr>
            <w:tcW w:w="411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4.7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Система работы учител</w:t>
            </w:r>
            <w:r>
              <w:rPr>
                <w:rFonts w:ascii="Arial Narrow" w:hAnsi="Arial Narrow"/>
                <w:sz w:val="18"/>
                <w:szCs w:val="18"/>
              </w:rPr>
              <w:t>я в информационном пространстве.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баллы суммируются за каждый </w:t>
            </w:r>
            <w:r>
              <w:rPr>
                <w:rFonts w:ascii="Arial Narrow" w:hAnsi="Arial Narrow"/>
                <w:i/>
                <w:sz w:val="18"/>
                <w:szCs w:val="18"/>
              </w:rPr>
              <w:t>вид деятельности</w:t>
            </w:r>
          </w:p>
        </w:tc>
        <w:tc>
          <w:tcPr>
            <w:tcW w:w="4111" w:type="dxa"/>
          </w:tcPr>
          <w:p w:rsidR="00A9271A" w:rsidRPr="00A002F1" w:rsidRDefault="00A9271A" w:rsidP="00A9271A">
            <w:pPr>
              <w:pStyle w:val="a8"/>
              <w:numPr>
                <w:ilvl w:val="0"/>
                <w:numId w:val="21"/>
              </w:numPr>
              <w:spacing w:after="0"/>
              <w:ind w:left="147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Наличие личного сайта</w:t>
            </w:r>
          </w:p>
          <w:p w:rsidR="00A9271A" w:rsidRPr="00A002F1" w:rsidRDefault="00A9271A" w:rsidP="00A9271A">
            <w:pPr>
              <w:pStyle w:val="a8"/>
              <w:numPr>
                <w:ilvl w:val="0"/>
                <w:numId w:val="21"/>
              </w:numPr>
              <w:spacing w:after="0"/>
              <w:ind w:left="147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Результативное участие в работе интернет –сообществ</w:t>
            </w:r>
          </w:p>
          <w:p w:rsidR="00A9271A" w:rsidRPr="00A002F1" w:rsidRDefault="00A9271A" w:rsidP="00A9271A">
            <w:pPr>
              <w:pStyle w:val="a8"/>
              <w:numPr>
                <w:ilvl w:val="0"/>
                <w:numId w:val="21"/>
              </w:numPr>
              <w:spacing w:after="0"/>
              <w:ind w:left="147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Разработка урока, внеклассного мероприятия, статьи и т.д. на школьном сайте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( не более 10)</w:t>
            </w:r>
          </w:p>
          <w:p w:rsidR="00A9271A" w:rsidRDefault="00A9271A" w:rsidP="00A9271A">
            <w:pPr>
              <w:pStyle w:val="a8"/>
              <w:numPr>
                <w:ilvl w:val="0"/>
                <w:numId w:val="21"/>
              </w:numPr>
              <w:spacing w:after="0"/>
              <w:ind w:left="14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Интернет –публикации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( не более 5)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4.8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Использование дистанционных образовательных технологий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баллы суммируются за каждый </w:t>
            </w:r>
            <w:r>
              <w:rPr>
                <w:rFonts w:ascii="Arial Narrow" w:hAnsi="Arial Narrow"/>
                <w:i/>
                <w:sz w:val="18"/>
                <w:szCs w:val="18"/>
              </w:rPr>
              <w:t>вид деятельности</w:t>
            </w:r>
          </w:p>
          <w:p w:rsidR="00A9271A" w:rsidRPr="00E72DA5" w:rsidRDefault="00A9271A" w:rsidP="00A9271A">
            <w:pPr>
              <w:pStyle w:val="a8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</w:tcPr>
          <w:p w:rsidR="00A9271A" w:rsidRPr="00A002F1" w:rsidRDefault="00A9271A" w:rsidP="00A9271A">
            <w:pPr>
              <w:pStyle w:val="a8"/>
              <w:numPr>
                <w:ilvl w:val="0"/>
                <w:numId w:val="32"/>
              </w:numPr>
              <w:spacing w:after="0"/>
              <w:ind w:left="147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Надомное обучение с дистанционной поддержкой</w:t>
            </w:r>
          </w:p>
          <w:p w:rsidR="00A9271A" w:rsidRPr="00A002F1" w:rsidRDefault="00A9271A" w:rsidP="00A9271A">
            <w:pPr>
              <w:pStyle w:val="a8"/>
              <w:numPr>
                <w:ilvl w:val="0"/>
                <w:numId w:val="32"/>
              </w:numPr>
              <w:spacing w:after="0"/>
              <w:ind w:left="14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Наличие сертификата участника онлайн- тест</w:t>
            </w:r>
            <w:r w:rsidRPr="00A002F1">
              <w:rPr>
                <w:rFonts w:ascii="Arial Narrow" w:hAnsi="Arial Narrow"/>
                <w:i/>
                <w:sz w:val="18"/>
                <w:szCs w:val="18"/>
              </w:rPr>
              <w:t>и</w:t>
            </w:r>
            <w:r w:rsidRPr="00A002F1">
              <w:rPr>
                <w:rFonts w:ascii="Arial Narrow" w:hAnsi="Arial Narrow"/>
                <w:i/>
                <w:sz w:val="18"/>
                <w:szCs w:val="18"/>
              </w:rPr>
              <w:t>рования, интернет- уроков, видеоконференций, в</w:t>
            </w:r>
            <w:r w:rsidRPr="00A002F1">
              <w:rPr>
                <w:rFonts w:ascii="Arial Narrow" w:hAnsi="Arial Narrow"/>
                <w:i/>
                <w:sz w:val="18"/>
                <w:szCs w:val="18"/>
              </w:rPr>
              <w:t>е</w:t>
            </w:r>
            <w:r w:rsidRPr="00A002F1">
              <w:rPr>
                <w:rFonts w:ascii="Arial Narrow" w:hAnsi="Arial Narrow"/>
                <w:i/>
                <w:sz w:val="18"/>
                <w:szCs w:val="18"/>
              </w:rPr>
              <w:t>бинаров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( не более 10)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4.9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Реализация программ углубленного и профильного обучения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баллы суммируются за каждый </w:t>
            </w:r>
            <w:r>
              <w:rPr>
                <w:rFonts w:ascii="Arial Narrow" w:hAnsi="Arial Narrow"/>
                <w:i/>
                <w:sz w:val="18"/>
                <w:szCs w:val="18"/>
              </w:rPr>
              <w:t>предмет</w:t>
            </w:r>
          </w:p>
        </w:tc>
        <w:tc>
          <w:tcPr>
            <w:tcW w:w="4111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5.1</w:t>
            </w:r>
          </w:p>
        </w:tc>
        <w:tc>
          <w:tcPr>
            <w:tcW w:w="1588" w:type="dxa"/>
            <w:vMerge w:val="restart"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Профессионал</w:t>
            </w:r>
            <w:r>
              <w:rPr>
                <w:rFonts w:ascii="Arial Narrow" w:hAnsi="Arial Narrow"/>
                <w:b/>
                <w:sz w:val="18"/>
                <w:szCs w:val="18"/>
              </w:rPr>
              <w:t>ь</w:t>
            </w:r>
            <w:r>
              <w:rPr>
                <w:rFonts w:ascii="Arial Narrow" w:hAnsi="Arial Narrow"/>
                <w:b/>
                <w:sz w:val="18"/>
                <w:szCs w:val="18"/>
              </w:rPr>
              <w:t>ные достижения учителя</w:t>
            </w:r>
          </w:p>
        </w:tc>
        <w:tc>
          <w:tcPr>
            <w:tcW w:w="7626" w:type="dxa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Участие в очных профессиональных конкурсах. (Учитель года, самый классный классный, Сердце отдаю детям. Воспитатель года ,Воспитать человека, ПНПО</w:t>
            </w:r>
            <w:r>
              <w:rPr>
                <w:rFonts w:ascii="Arial Narrow" w:hAnsi="Arial Narrow"/>
                <w:sz w:val="18"/>
                <w:szCs w:val="18"/>
              </w:rPr>
              <w:t>, гранты и др</w:t>
            </w:r>
            <w:r w:rsidR="00F73A3D">
              <w:rPr>
                <w:rFonts w:ascii="Arial Narrow" w:hAnsi="Arial Narrow"/>
                <w:sz w:val="18"/>
                <w:szCs w:val="18"/>
              </w:rPr>
              <w:t>.)</w:t>
            </w:r>
          </w:p>
          <w:p w:rsidR="00A9271A" w:rsidRPr="00E72DA5" w:rsidRDefault="00A9271A" w:rsidP="00A9271A">
            <w:pPr>
              <w:pStyle w:val="a8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A9271A" w:rsidRPr="00E72DA5" w:rsidRDefault="00A9271A" w:rsidP="00A9271A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Участник муниципального этапа</w:t>
            </w:r>
          </w:p>
          <w:p w:rsidR="00A9271A" w:rsidRDefault="00A9271A" w:rsidP="00A9271A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 муниципального этапа</w:t>
            </w:r>
          </w:p>
          <w:p w:rsidR="00A9271A" w:rsidRDefault="00A9271A" w:rsidP="00A9271A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Победитель муниципального этапа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Участник регионального этапа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 регионального этапа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Участник всероссийского этапа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 всероссийского этапа</w:t>
            </w:r>
          </w:p>
          <w:p w:rsidR="00A9271A" w:rsidRPr="00A002F1" w:rsidRDefault="00A9271A" w:rsidP="00A9271A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Победитель всероссийского этапа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5.2</w:t>
            </w:r>
          </w:p>
        </w:tc>
        <w:tc>
          <w:tcPr>
            <w:tcW w:w="1588" w:type="dxa"/>
            <w:vMerge/>
            <w:tcBorders>
              <w:bottom w:val="nil"/>
            </w:tcBorders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Участие в заочных (бесплатных)  профессиональных конкурсах</w:t>
            </w:r>
          </w:p>
          <w:p w:rsidR="00A9271A" w:rsidRPr="00E72DA5" w:rsidRDefault="00A9271A" w:rsidP="00A9271A">
            <w:pPr>
              <w:pStyle w:val="a8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</w:tcPr>
          <w:p w:rsidR="00A9271A" w:rsidRPr="00E72DA5" w:rsidRDefault="00A9271A" w:rsidP="00A9271A">
            <w:pPr>
              <w:pStyle w:val="a8"/>
              <w:numPr>
                <w:ilvl w:val="0"/>
                <w:numId w:val="33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Участник муниципального этапа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33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 муниципального этапа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33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 муниципального этапа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33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 регионального этапа</w:t>
            </w:r>
          </w:p>
          <w:p w:rsidR="00A9271A" w:rsidRPr="00A002F1" w:rsidRDefault="00A9271A" w:rsidP="00A9271A">
            <w:pPr>
              <w:pStyle w:val="a8"/>
              <w:numPr>
                <w:ilvl w:val="0"/>
                <w:numId w:val="33"/>
              </w:numPr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Победитель регионального этапа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6.1</w:t>
            </w:r>
          </w:p>
        </w:tc>
        <w:tc>
          <w:tcPr>
            <w:tcW w:w="1588" w:type="dxa"/>
            <w:vMerge w:val="restart"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Общественная активность, с</w:t>
            </w:r>
            <w:r>
              <w:rPr>
                <w:rFonts w:ascii="Arial Narrow" w:hAnsi="Arial Narrow"/>
                <w:b/>
                <w:sz w:val="18"/>
                <w:szCs w:val="18"/>
              </w:rPr>
              <w:t>о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трудничество с </w:t>
            </w: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социумом</w:t>
            </w:r>
          </w:p>
        </w:tc>
        <w:tc>
          <w:tcPr>
            <w:tcW w:w="7626" w:type="dxa"/>
            <w:shd w:val="clear" w:color="auto" w:fill="FFFFFF" w:themeFill="background1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lastRenderedPageBreak/>
              <w:t>Организация и проведение занятий в «Школе будущих первоклассников»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A9271A" w:rsidRPr="00CF1E21" w:rsidRDefault="00A9271A" w:rsidP="00A927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>Пояснения : общий балл за всю работу</w:t>
            </w:r>
          </w:p>
        </w:tc>
        <w:tc>
          <w:tcPr>
            <w:tcW w:w="4111" w:type="dxa"/>
            <w:shd w:val="clear" w:color="auto" w:fill="FFFFFF" w:themeFill="background1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6.2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Председатель профсоюзной  организации</w:t>
            </w:r>
          </w:p>
        </w:tc>
        <w:tc>
          <w:tcPr>
            <w:tcW w:w="411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6.3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Pr="00E72DA5" w:rsidRDefault="00A9271A" w:rsidP="00A9271A">
            <w:pPr>
              <w:pStyle w:val="a8"/>
              <w:spacing w:after="0"/>
              <w:ind w:left="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Сдача норм ГТО ( в течение года)</w:t>
            </w:r>
          </w:p>
        </w:tc>
        <w:tc>
          <w:tcPr>
            <w:tcW w:w="411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6.4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pStyle w:val="a8"/>
              <w:spacing w:after="0"/>
              <w:ind w:left="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Участие в спортивных мероприятиях</w:t>
            </w:r>
          </w:p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баллы суммируются за </w:t>
            </w:r>
            <w:r>
              <w:rPr>
                <w:rFonts w:ascii="Arial Narrow" w:hAnsi="Arial Narrow"/>
                <w:i/>
                <w:sz w:val="18"/>
                <w:szCs w:val="18"/>
              </w:rPr>
              <w:t>каждое мероприятие</w:t>
            </w:r>
          </w:p>
        </w:tc>
        <w:tc>
          <w:tcPr>
            <w:tcW w:w="411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6.5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pStyle w:val="a8"/>
              <w:spacing w:after="0"/>
              <w:ind w:left="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Участие в конкурсах художественной самодеятельности</w:t>
            </w:r>
          </w:p>
          <w:p w:rsidR="00A9271A" w:rsidRDefault="00A9271A" w:rsidP="00A9271A">
            <w:pPr>
              <w:pStyle w:val="a8"/>
              <w:spacing w:after="0"/>
              <w:ind w:left="5"/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баллы суммируются за </w:t>
            </w:r>
            <w:r>
              <w:rPr>
                <w:rFonts w:ascii="Arial Narrow" w:hAnsi="Arial Narrow"/>
                <w:i/>
                <w:sz w:val="18"/>
                <w:szCs w:val="18"/>
              </w:rPr>
              <w:t>каждое мероприятие</w:t>
            </w:r>
          </w:p>
        </w:tc>
        <w:tc>
          <w:tcPr>
            <w:tcW w:w="411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6.1</w:t>
            </w:r>
          </w:p>
        </w:tc>
        <w:tc>
          <w:tcPr>
            <w:tcW w:w="1588" w:type="dxa"/>
            <w:vMerge w:val="restart"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2DA5">
              <w:rPr>
                <w:rFonts w:ascii="Arial Narrow" w:hAnsi="Arial Narrow"/>
                <w:b/>
                <w:sz w:val="18"/>
                <w:szCs w:val="18"/>
              </w:rPr>
              <w:t>Результаты внешней экспе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>р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 xml:space="preserve">тизы </w:t>
            </w: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Зафиксированные п</w:t>
            </w:r>
            <w:r w:rsidRPr="00E72DA5">
              <w:rPr>
                <w:rFonts w:ascii="Arial Narrow" w:hAnsi="Arial Narrow"/>
                <w:sz w:val="18"/>
                <w:szCs w:val="18"/>
              </w:rPr>
              <w:t>озитивные отзывы в адрес учителя, высокая оценка профессиональной деятельности учителя внешних экспертов</w:t>
            </w:r>
          </w:p>
        </w:tc>
        <w:tc>
          <w:tcPr>
            <w:tcW w:w="4111" w:type="dxa"/>
            <w:shd w:val="clear" w:color="auto" w:fill="FFFFFF" w:themeFill="background1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  <w:tcBorders>
              <w:bottom w:val="single" w:sz="4" w:space="0" w:color="auto"/>
            </w:tcBorders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6.2</w:t>
            </w: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Наличие грамот, благодарственных писем, похвальных листов, занесение в Книгу почета в отчетный период.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баллы суммируются за </w:t>
            </w:r>
            <w:r>
              <w:rPr>
                <w:rFonts w:ascii="Arial Narrow" w:hAnsi="Arial Narrow"/>
                <w:i/>
                <w:sz w:val="18"/>
                <w:szCs w:val="18"/>
              </w:rPr>
              <w:t>каждый вид поощрения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  <w:tcBorders>
              <w:bottom w:val="single" w:sz="4" w:space="0" w:color="auto"/>
            </w:tcBorders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7.1</w:t>
            </w:r>
          </w:p>
        </w:tc>
        <w:tc>
          <w:tcPr>
            <w:tcW w:w="1588" w:type="dxa"/>
            <w:vMerge w:val="restart"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Исполнительская дисциплина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Качество оформления документации, сдача отчетов в установленные сроки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Pr="00A002F1" w:rsidRDefault="00A9271A" w:rsidP="00A9271A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Без замечаний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  <w:tcBorders>
              <w:bottom w:val="single" w:sz="4" w:space="0" w:color="auto"/>
            </w:tcBorders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7.2</w:t>
            </w: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Отсутствие нарушений Правил внутреннего трудового распорядка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9271A" w:rsidRDefault="00A9271A" w:rsidP="00A9271A">
      <w:pPr>
        <w:jc w:val="center"/>
        <w:rPr>
          <w:rFonts w:ascii="Arial Narrow" w:hAnsi="Arial Narrow"/>
          <w:b/>
          <w:sz w:val="20"/>
          <w:szCs w:val="20"/>
        </w:rPr>
      </w:pPr>
    </w:p>
    <w:p w:rsidR="00A9271A" w:rsidRDefault="00A9271A" w:rsidP="00A9271A">
      <w:pPr>
        <w:jc w:val="center"/>
        <w:rPr>
          <w:rFonts w:ascii="Arial Narrow" w:hAnsi="Arial Narrow"/>
          <w:b/>
          <w:szCs w:val="18"/>
          <w:u w:val="single"/>
        </w:rPr>
      </w:pPr>
      <w:r>
        <w:rPr>
          <w:rFonts w:ascii="Arial Narrow" w:hAnsi="Arial Narrow"/>
          <w:b/>
          <w:szCs w:val="18"/>
          <w:u w:val="single"/>
        </w:rPr>
        <w:t>К</w:t>
      </w:r>
      <w:r w:rsidRPr="00E72DA5">
        <w:rPr>
          <w:rFonts w:ascii="Arial Narrow" w:hAnsi="Arial Narrow"/>
          <w:b/>
          <w:szCs w:val="18"/>
          <w:u w:val="single"/>
        </w:rPr>
        <w:t>ритери</w:t>
      </w:r>
      <w:r>
        <w:rPr>
          <w:rFonts w:ascii="Arial Narrow" w:hAnsi="Arial Narrow"/>
          <w:b/>
          <w:szCs w:val="18"/>
          <w:u w:val="single"/>
        </w:rPr>
        <w:t xml:space="preserve">и </w:t>
      </w:r>
      <w:r w:rsidRPr="00E72DA5">
        <w:rPr>
          <w:rFonts w:ascii="Arial Narrow" w:hAnsi="Arial Narrow"/>
          <w:b/>
          <w:szCs w:val="18"/>
          <w:u w:val="single"/>
        </w:rPr>
        <w:t xml:space="preserve"> оценки результативности профессиональной деятельности</w:t>
      </w:r>
      <w:r>
        <w:rPr>
          <w:rFonts w:ascii="Arial Narrow" w:hAnsi="Arial Narrow"/>
          <w:b/>
          <w:szCs w:val="18"/>
          <w:u w:val="single"/>
        </w:rPr>
        <w:t xml:space="preserve"> учителя физической культуры</w:t>
      </w:r>
    </w:p>
    <w:tbl>
      <w:tblPr>
        <w:tblW w:w="157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88"/>
        <w:gridCol w:w="7626"/>
        <w:gridCol w:w="4111"/>
        <w:gridCol w:w="851"/>
        <w:gridCol w:w="993"/>
      </w:tblGrid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>№ п\п</w:t>
            </w:r>
          </w:p>
        </w:tc>
        <w:tc>
          <w:tcPr>
            <w:tcW w:w="158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Критериальный блок</w:t>
            </w:r>
          </w:p>
        </w:tc>
        <w:tc>
          <w:tcPr>
            <w:tcW w:w="7626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Критерий </w:t>
            </w:r>
          </w:p>
        </w:tc>
        <w:tc>
          <w:tcPr>
            <w:tcW w:w="4111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Показатели критерия</w:t>
            </w:r>
          </w:p>
        </w:tc>
        <w:tc>
          <w:tcPr>
            <w:tcW w:w="851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 xml:space="preserve">Кол-во баллов </w:t>
            </w:r>
          </w:p>
        </w:tc>
        <w:tc>
          <w:tcPr>
            <w:tcW w:w="993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сам</w:t>
            </w:r>
            <w:r>
              <w:rPr>
                <w:rFonts w:ascii="Arial Narrow" w:hAnsi="Arial Narrow"/>
                <w:b/>
                <w:sz w:val="18"/>
                <w:szCs w:val="18"/>
              </w:rPr>
              <w:t>о</w:t>
            </w:r>
            <w:r>
              <w:rPr>
                <w:rFonts w:ascii="Arial Narrow" w:hAnsi="Arial Narrow"/>
                <w:b/>
                <w:sz w:val="18"/>
                <w:szCs w:val="18"/>
              </w:rPr>
              <w:t>оценка</w:t>
            </w: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1.1</w:t>
            </w:r>
          </w:p>
        </w:tc>
        <w:tc>
          <w:tcPr>
            <w:tcW w:w="1588" w:type="dxa"/>
            <w:vMerge w:val="restart"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Сформирова</w:t>
            </w:r>
            <w:r>
              <w:rPr>
                <w:rFonts w:ascii="Arial Narrow" w:hAnsi="Arial Narrow"/>
                <w:b/>
                <w:sz w:val="18"/>
                <w:szCs w:val="18"/>
              </w:rPr>
              <w:t>н</w:t>
            </w:r>
            <w:r>
              <w:rPr>
                <w:rFonts w:ascii="Arial Narrow" w:hAnsi="Arial Narrow"/>
                <w:b/>
                <w:sz w:val="18"/>
                <w:szCs w:val="18"/>
              </w:rPr>
              <w:t>ность предме</w:t>
            </w:r>
            <w:r>
              <w:rPr>
                <w:rFonts w:ascii="Arial Narrow" w:hAnsi="Arial Narrow"/>
                <w:b/>
                <w:sz w:val="18"/>
                <w:szCs w:val="18"/>
              </w:rPr>
              <w:t>т</w:t>
            </w:r>
            <w:r>
              <w:rPr>
                <w:rFonts w:ascii="Arial Narrow" w:hAnsi="Arial Narrow"/>
                <w:b/>
                <w:sz w:val="18"/>
                <w:szCs w:val="18"/>
              </w:rPr>
              <w:t>ных компетенций обучающихся</w:t>
            </w: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Позитивная динамика качества знаний учащихся (по итогам учебных четвертей, полугодия) при 100%-ной успеваемости.</w:t>
            </w:r>
          </w:p>
          <w:p w:rsidR="00A9271A" w:rsidRPr="00A002F1" w:rsidRDefault="00A9271A" w:rsidP="00A927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Пояснения: при преподавании нескольких предметов берется среднее значение по всем предметам</w:t>
            </w:r>
          </w:p>
        </w:tc>
        <w:tc>
          <w:tcPr>
            <w:tcW w:w="4111" w:type="dxa"/>
            <w:shd w:val="clear" w:color="auto" w:fill="FFFFFF" w:themeFill="background1"/>
          </w:tcPr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На 4-7%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На 8-11%</w:t>
            </w:r>
          </w:p>
          <w:p w:rsidR="00A9271A" w:rsidRPr="00CF6536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F6536">
              <w:rPr>
                <w:rFonts w:ascii="Arial Narrow" w:hAnsi="Arial Narrow"/>
                <w:sz w:val="18"/>
                <w:szCs w:val="18"/>
              </w:rPr>
              <w:t>На 12 и более %</w:t>
            </w:r>
          </w:p>
        </w:tc>
        <w:tc>
          <w:tcPr>
            <w:tcW w:w="851" w:type="dxa"/>
            <w:shd w:val="clear" w:color="auto" w:fill="FFFFFF" w:themeFill="background1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1.2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Сдача норм ГТО обучающимися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9271A" w:rsidRPr="00DB3E27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B3E27">
              <w:rPr>
                <w:rFonts w:ascii="Arial Narrow" w:hAnsi="Arial Narrow"/>
                <w:sz w:val="18"/>
                <w:szCs w:val="18"/>
              </w:rPr>
              <w:t>50-69% учащихся</w:t>
            </w:r>
          </w:p>
          <w:p w:rsidR="00A9271A" w:rsidRPr="0060073E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B3E27">
              <w:rPr>
                <w:rFonts w:ascii="Arial Narrow" w:hAnsi="Arial Narrow"/>
                <w:sz w:val="18"/>
                <w:szCs w:val="18"/>
              </w:rPr>
              <w:t>70% учащихся и более</w:t>
            </w:r>
          </w:p>
        </w:tc>
        <w:tc>
          <w:tcPr>
            <w:tcW w:w="851" w:type="dxa"/>
            <w:shd w:val="clear" w:color="auto" w:fill="FFFFFF" w:themeFill="background1"/>
          </w:tcPr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1.3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Выполнение учащимися контрольных нормативов по уровню физической подготовки</w:t>
            </w:r>
          </w:p>
        </w:tc>
        <w:tc>
          <w:tcPr>
            <w:tcW w:w="4111" w:type="dxa"/>
            <w:shd w:val="clear" w:color="auto" w:fill="FFFFFF" w:themeFill="background1"/>
          </w:tcPr>
          <w:p w:rsidR="00A9271A" w:rsidRPr="00DB3E27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B3E27">
              <w:rPr>
                <w:rFonts w:ascii="Arial Narrow" w:hAnsi="Arial Narrow"/>
                <w:sz w:val="18"/>
                <w:szCs w:val="18"/>
              </w:rPr>
              <w:t>75%-89%</w:t>
            </w:r>
          </w:p>
          <w:p w:rsidR="00A9271A" w:rsidRPr="0060073E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B3E27">
              <w:rPr>
                <w:rFonts w:ascii="Arial Narrow" w:hAnsi="Arial Narrow"/>
                <w:sz w:val="18"/>
                <w:szCs w:val="18"/>
              </w:rPr>
              <w:t>90% и выше</w:t>
            </w:r>
          </w:p>
        </w:tc>
        <w:tc>
          <w:tcPr>
            <w:tcW w:w="851" w:type="dxa"/>
            <w:shd w:val="clear" w:color="auto" w:fill="FFFFFF" w:themeFill="background1"/>
          </w:tcPr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1.4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Независимые региональные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муниципальные  контрольные работы, тестирование, </w:t>
            </w:r>
            <w:r>
              <w:rPr>
                <w:rFonts w:ascii="Arial Narrow" w:hAnsi="Arial Narrow"/>
                <w:sz w:val="18"/>
                <w:szCs w:val="18"/>
              </w:rPr>
              <w:t xml:space="preserve"> муниципальные, р</w:t>
            </w:r>
            <w:r>
              <w:rPr>
                <w:rFonts w:ascii="Arial Narrow" w:hAnsi="Arial Narrow"/>
                <w:sz w:val="18"/>
                <w:szCs w:val="18"/>
              </w:rPr>
              <w:t>е</w:t>
            </w:r>
            <w:r>
              <w:rPr>
                <w:rFonts w:ascii="Arial Narrow" w:hAnsi="Arial Narrow"/>
                <w:sz w:val="18"/>
                <w:szCs w:val="18"/>
              </w:rPr>
              <w:t xml:space="preserve">гиональные </w:t>
            </w:r>
            <w:r w:rsidRPr="00E72DA5">
              <w:rPr>
                <w:rFonts w:ascii="Arial Narrow" w:hAnsi="Arial Narrow"/>
                <w:sz w:val="18"/>
                <w:szCs w:val="18"/>
              </w:rPr>
              <w:t>пробные ЕГЭ,ОГЭ</w:t>
            </w:r>
            <w:r>
              <w:rPr>
                <w:rFonts w:ascii="Arial Narrow" w:hAnsi="Arial Narrow"/>
                <w:sz w:val="18"/>
                <w:szCs w:val="18"/>
              </w:rPr>
              <w:t>, ВПР</w:t>
            </w:r>
          </w:p>
          <w:p w:rsidR="00A9271A" w:rsidRDefault="00A9271A" w:rsidP="00A92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Пояснения: при преподавании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нескольких предметов берется </w:t>
            </w:r>
            <w:r w:rsidRPr="00A002F1">
              <w:rPr>
                <w:rFonts w:ascii="Arial Narrow" w:hAnsi="Arial Narrow"/>
                <w:i/>
                <w:sz w:val="18"/>
                <w:szCs w:val="18"/>
              </w:rPr>
              <w:t xml:space="preserve"> значение </w:t>
            </w:r>
            <w:r>
              <w:rPr>
                <w:rFonts w:ascii="Arial Narrow" w:hAnsi="Arial Narrow"/>
                <w:i/>
                <w:sz w:val="18"/>
                <w:szCs w:val="18"/>
              </w:rPr>
              <w:t>отдельно за каждый предмет.</w:t>
            </w:r>
          </w:p>
        </w:tc>
        <w:tc>
          <w:tcPr>
            <w:tcW w:w="4111" w:type="dxa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sz w:val="18"/>
                <w:szCs w:val="18"/>
                <w:u w:val="single"/>
              </w:rPr>
              <w:t>Успеваемость: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75-84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E72DA5">
              <w:rPr>
                <w:rFonts w:ascii="Arial Narrow" w:hAnsi="Arial Narrow"/>
                <w:sz w:val="18"/>
                <w:szCs w:val="18"/>
              </w:rPr>
              <w:t>5-9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sz w:val="18"/>
                <w:szCs w:val="18"/>
                <w:u w:val="single"/>
              </w:rPr>
              <w:t>Качество знаний: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50-</w:t>
            </w: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61-71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72-85%</w:t>
            </w:r>
          </w:p>
          <w:p w:rsidR="00A9271A" w:rsidRPr="0060073E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86-100%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1.5</w:t>
            </w:r>
          </w:p>
        </w:tc>
        <w:tc>
          <w:tcPr>
            <w:tcW w:w="1588" w:type="dxa"/>
            <w:vMerge/>
            <w:tcBorders>
              <w:bottom w:val="nil"/>
            </w:tcBorders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Результаты внутришкольного мониторинга: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Пояснения: при преподавании нескольких предметов берется среднее значение по всем предметам</w:t>
            </w:r>
          </w:p>
        </w:tc>
        <w:tc>
          <w:tcPr>
            <w:tcW w:w="4111" w:type="dxa"/>
          </w:tcPr>
          <w:p w:rsidR="00A9271A" w:rsidRPr="00E72DA5" w:rsidRDefault="00A9271A" w:rsidP="00A9271A">
            <w:pPr>
              <w:pStyle w:val="a8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Качество знаний по предмету по итогам года/полугодия: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Музыка, ОБЖ, православная культура, МХК, физич</w:t>
            </w:r>
            <w:r w:rsidRPr="00E72DA5">
              <w:rPr>
                <w:rFonts w:ascii="Arial Narrow" w:hAnsi="Arial Narrow"/>
                <w:sz w:val="18"/>
                <w:szCs w:val="18"/>
              </w:rPr>
              <w:t>е</w:t>
            </w:r>
            <w:r w:rsidRPr="00E72DA5">
              <w:rPr>
                <w:rFonts w:ascii="Arial Narrow" w:hAnsi="Arial Narrow"/>
                <w:sz w:val="18"/>
                <w:szCs w:val="18"/>
              </w:rPr>
              <w:t>ская культура, ИЗО, технология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50-74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75-9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  <w:r w:rsidRPr="00E72DA5">
              <w:rPr>
                <w:rFonts w:ascii="Arial Narrow" w:hAnsi="Arial Narrow"/>
                <w:sz w:val="18"/>
                <w:szCs w:val="18"/>
              </w:rPr>
              <w:t>%</w:t>
            </w:r>
          </w:p>
          <w:p w:rsidR="00A9271A" w:rsidRPr="0080567D" w:rsidRDefault="00A9271A" w:rsidP="00A9271A">
            <w:pPr>
              <w:pStyle w:val="a8"/>
              <w:numPr>
                <w:ilvl w:val="0"/>
                <w:numId w:val="17"/>
              </w:numPr>
              <w:spacing w:after="0"/>
              <w:ind w:left="289"/>
              <w:rPr>
                <w:rFonts w:ascii="Arial Narrow" w:hAnsi="Arial Narrow"/>
                <w:i/>
                <w:sz w:val="18"/>
                <w:szCs w:val="18"/>
              </w:rPr>
            </w:pPr>
            <w:r w:rsidRPr="0080567D">
              <w:rPr>
                <w:rFonts w:ascii="Arial Narrow" w:hAnsi="Arial Narrow"/>
                <w:i/>
                <w:sz w:val="18"/>
                <w:szCs w:val="18"/>
              </w:rPr>
              <w:t>Стабильность или рост качества знаний по результатам независимых школьных тестиров</w:t>
            </w:r>
            <w:r w:rsidRPr="0080567D">
              <w:rPr>
                <w:rFonts w:ascii="Arial Narrow" w:hAnsi="Arial Narrow"/>
                <w:i/>
                <w:sz w:val="18"/>
                <w:szCs w:val="18"/>
              </w:rPr>
              <w:t>а</w:t>
            </w:r>
            <w:r w:rsidRPr="0080567D">
              <w:rPr>
                <w:rFonts w:ascii="Arial Narrow" w:hAnsi="Arial Narrow"/>
                <w:i/>
                <w:sz w:val="18"/>
                <w:szCs w:val="18"/>
              </w:rPr>
              <w:t xml:space="preserve">ний, контрольных и срезовых работ по сравнению </w:t>
            </w:r>
            <w:r w:rsidRPr="0080567D">
              <w:rPr>
                <w:rFonts w:ascii="Arial Narrow" w:hAnsi="Arial Narrow"/>
                <w:i/>
                <w:sz w:val="18"/>
                <w:szCs w:val="18"/>
              </w:rPr>
              <w:lastRenderedPageBreak/>
              <w:t>с соответствующим качеством знаний по ит</w:t>
            </w:r>
            <w:r w:rsidRPr="0080567D">
              <w:rPr>
                <w:rFonts w:ascii="Arial Narrow" w:hAnsi="Arial Narrow"/>
                <w:i/>
                <w:sz w:val="18"/>
                <w:szCs w:val="18"/>
              </w:rPr>
              <w:t>о</w:t>
            </w:r>
            <w:r w:rsidRPr="0080567D">
              <w:rPr>
                <w:rFonts w:ascii="Arial Narrow" w:hAnsi="Arial Narrow"/>
                <w:i/>
                <w:sz w:val="18"/>
                <w:szCs w:val="18"/>
              </w:rPr>
              <w:t>гам четверти, полугодия, года: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Совпадение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Рост на 2-4%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 5% и более</w:t>
            </w:r>
          </w:p>
          <w:p w:rsidR="00A9271A" w:rsidRPr="00B276BF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1.6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Работа с обучающимися с ограниченными возможностями здоровья.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Пояснения: при преподавании нескольких предметов берется среднее значение по всем предметам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Качество знаний обучающихся с ОВЗ: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25%-49%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50%-79%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100%-80%</w:t>
            </w:r>
          </w:p>
        </w:tc>
        <w:tc>
          <w:tcPr>
            <w:tcW w:w="851" w:type="dxa"/>
            <w:shd w:val="clear" w:color="auto" w:fill="FFFFFF" w:themeFill="background1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2.1</w:t>
            </w:r>
          </w:p>
        </w:tc>
        <w:tc>
          <w:tcPr>
            <w:tcW w:w="1588" w:type="dxa"/>
            <w:vMerge w:val="restart"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2DA5">
              <w:rPr>
                <w:rFonts w:ascii="Arial Narrow" w:hAnsi="Arial Narrow"/>
                <w:b/>
                <w:sz w:val="18"/>
                <w:szCs w:val="18"/>
              </w:rPr>
              <w:t>Внеурочная де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>я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>тельность по предмету</w:t>
            </w: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9459F0">
              <w:rPr>
                <w:rFonts w:ascii="Arial Narrow" w:hAnsi="Arial Narrow"/>
                <w:sz w:val="18"/>
                <w:szCs w:val="18"/>
                <w:u w:val="single"/>
              </w:rPr>
              <w:t>Личные</w:t>
            </w:r>
            <w:r>
              <w:rPr>
                <w:rFonts w:ascii="Arial Narrow" w:hAnsi="Arial Narrow"/>
                <w:sz w:val="18"/>
                <w:szCs w:val="18"/>
              </w:rPr>
              <w:t xml:space="preserve"> д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остижения учащихся на 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>предметных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олимпиадах</w:t>
            </w:r>
            <w:r>
              <w:rPr>
                <w:rFonts w:ascii="Arial Narrow" w:hAnsi="Arial Narrow"/>
                <w:sz w:val="18"/>
                <w:szCs w:val="18"/>
              </w:rPr>
              <w:t>, конкурсах</w:t>
            </w:r>
          </w:p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A9271A" w:rsidRPr="00CF1E21" w:rsidRDefault="00A9271A" w:rsidP="00A927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>Пояснения: достижения одного обучающегося по одному конкурсу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фиксируются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 по наивысшему р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е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зультату. Достижения в разных конкурсах суммируются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по наивысшему результату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. Достижения разных обучающихся суммируются по наивысшему результату</w:t>
            </w:r>
            <w:r>
              <w:rPr>
                <w:rFonts w:ascii="Arial Narrow" w:hAnsi="Arial Narrow"/>
                <w:i/>
                <w:sz w:val="18"/>
                <w:szCs w:val="18"/>
              </w:rPr>
              <w:t>. Командные достижения фиксируются по наивысшему результату.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Очная всероссийская предметная олимпиада школьников: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Муниципальный этап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Участие 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Региональный этап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Всероссийский этап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Спартакиада школьников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Муниципальный 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уровень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Участие 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Региональный 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уровень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Участие 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Всероссийский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 и международный </w:t>
            </w: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уровни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Участие 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3E27">
              <w:rPr>
                <w:rFonts w:ascii="Arial Narrow" w:hAnsi="Arial Narrow"/>
                <w:b/>
                <w:sz w:val="18"/>
                <w:szCs w:val="18"/>
              </w:rPr>
              <w:t>Спортивные соревнования вне спартакиады:</w:t>
            </w:r>
          </w:p>
          <w:p w:rsidR="00A9271A" w:rsidRPr="00DB3E27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B3E27">
              <w:rPr>
                <w:rFonts w:ascii="Arial Narrow" w:hAnsi="Arial Narrow"/>
                <w:sz w:val="18"/>
                <w:szCs w:val="18"/>
              </w:rPr>
              <w:t>Участие</w:t>
            </w:r>
          </w:p>
          <w:p w:rsidR="00A9271A" w:rsidRPr="00DB3E27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B3E27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Pr="00DB3E27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B3E27">
              <w:rPr>
                <w:rFonts w:ascii="Arial Narrow" w:hAnsi="Arial Narrow"/>
                <w:sz w:val="18"/>
                <w:szCs w:val="18"/>
              </w:rPr>
              <w:t>Победитель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2.2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>Командные</w:t>
            </w:r>
            <w:r>
              <w:rPr>
                <w:rFonts w:ascii="Arial Narrow" w:hAnsi="Arial Narrow"/>
                <w:sz w:val="18"/>
                <w:szCs w:val="18"/>
              </w:rPr>
              <w:t xml:space="preserve"> д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остижения учащихся на 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>предметных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олимпиадах</w:t>
            </w:r>
            <w:r>
              <w:rPr>
                <w:rFonts w:ascii="Arial Narrow" w:hAnsi="Arial Narrow"/>
                <w:sz w:val="18"/>
                <w:szCs w:val="18"/>
              </w:rPr>
              <w:t>, конкурсах</w:t>
            </w:r>
          </w:p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A9271A" w:rsidRPr="00CF1E21" w:rsidRDefault="00A9271A" w:rsidP="00A927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>Пояснения: достижения одного обучающегося по одному конкурсу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фиксируются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 по наивысшему р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е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зультату. Достижения в разных конкурсах суммируются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по наивысшему результату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. Достижения разных обучающихся суммируются по наивысшему результату</w:t>
            </w:r>
            <w:r>
              <w:rPr>
                <w:rFonts w:ascii="Arial Narrow" w:hAnsi="Arial Narrow"/>
                <w:i/>
                <w:sz w:val="18"/>
                <w:szCs w:val="18"/>
              </w:rPr>
              <w:t>. Командные достижения фиксируются по наивысшему результату.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Спартакиада школьников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Муниципальный 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уровень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Участие 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Региональный 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уровень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Участие 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lastRenderedPageBreak/>
              <w:t>Всероссийский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 и международный </w:t>
            </w: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уровни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Участие 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3E27">
              <w:rPr>
                <w:rFonts w:ascii="Arial Narrow" w:hAnsi="Arial Narrow"/>
                <w:b/>
                <w:sz w:val="18"/>
                <w:szCs w:val="18"/>
              </w:rPr>
              <w:t>Спортивные соревнования вне спартакиады:</w:t>
            </w:r>
          </w:p>
          <w:p w:rsidR="00A9271A" w:rsidRPr="00DB3E27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B3E27">
              <w:rPr>
                <w:rFonts w:ascii="Arial Narrow" w:hAnsi="Arial Narrow"/>
                <w:sz w:val="18"/>
                <w:szCs w:val="18"/>
              </w:rPr>
              <w:t>Участие</w:t>
            </w:r>
          </w:p>
          <w:p w:rsidR="00A9271A" w:rsidRPr="00DB3E27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B3E27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A9271A" w:rsidRPr="00DB3E27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B3E27">
              <w:rPr>
                <w:rFonts w:ascii="Arial Narrow" w:hAnsi="Arial Narrow"/>
                <w:sz w:val="18"/>
                <w:szCs w:val="18"/>
              </w:rPr>
              <w:t>Победитель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2.3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Результативность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>исследовательской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и проектной деятельности  учащихся.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>Пояснения: достижения одного обучающегося по одному конкурсу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фиксируются 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 по наивысшему р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е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зультату. Достижения в разных конкурсах суммируются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по наивысшему результату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>. Достижения разных обучающихся суммируются по наивысшему результату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</w:tcPr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Победители и призеры очных 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проектно-</w:t>
            </w: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исследовательских конкурсов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Участие: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Школьный уровень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Муниципальный уровень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Региональный уровень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Всероссийский уровень</w:t>
            </w:r>
          </w:p>
          <w:p w:rsidR="00A9271A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Наличие призовых мест: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Школьный уровень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Муниципальный уровень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Региональный уровень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Всероссийский уровень</w:t>
            </w:r>
          </w:p>
          <w:p w:rsidR="00A9271A" w:rsidRPr="00E72DA5" w:rsidRDefault="00A9271A" w:rsidP="00A9271A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 xml:space="preserve">Победители и призеры заочных </w:t>
            </w:r>
            <w:r>
              <w:rPr>
                <w:rFonts w:ascii="Arial Narrow" w:hAnsi="Arial Narrow"/>
                <w:i/>
                <w:sz w:val="18"/>
                <w:szCs w:val="18"/>
                <w:u w:val="single"/>
              </w:rPr>
              <w:t>проектно-</w:t>
            </w: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исследовательских конкурсов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Муниципальный этап</w:t>
            </w:r>
          </w:p>
          <w:p w:rsidR="00A9271A" w:rsidRPr="00E72DA5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Региональный этап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Всероссийский этап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3.1</w:t>
            </w:r>
          </w:p>
        </w:tc>
        <w:tc>
          <w:tcPr>
            <w:tcW w:w="1588" w:type="dxa"/>
            <w:vMerge w:val="restart"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Сформирова</w:t>
            </w:r>
            <w:r>
              <w:rPr>
                <w:rFonts w:ascii="Arial Narrow" w:hAnsi="Arial Narrow"/>
                <w:b/>
                <w:sz w:val="18"/>
                <w:szCs w:val="18"/>
              </w:rPr>
              <w:t>н</w:t>
            </w:r>
            <w:r>
              <w:rPr>
                <w:rFonts w:ascii="Arial Narrow" w:hAnsi="Arial Narrow"/>
                <w:b/>
                <w:sz w:val="18"/>
                <w:szCs w:val="18"/>
              </w:rPr>
              <w:t>ность информ</w:t>
            </w:r>
            <w:r>
              <w:rPr>
                <w:rFonts w:ascii="Arial Narrow" w:hAnsi="Arial Narrow"/>
                <w:b/>
                <w:sz w:val="18"/>
                <w:szCs w:val="18"/>
              </w:rPr>
              <w:t>а</w:t>
            </w:r>
            <w:r>
              <w:rPr>
                <w:rFonts w:ascii="Arial Narrow" w:hAnsi="Arial Narrow"/>
                <w:b/>
                <w:sz w:val="18"/>
                <w:szCs w:val="18"/>
              </w:rPr>
              <w:t>ционно-технологической компетенции об</w:t>
            </w:r>
            <w:r>
              <w:rPr>
                <w:rFonts w:ascii="Arial Narrow" w:hAnsi="Arial Narrow"/>
                <w:b/>
                <w:sz w:val="18"/>
                <w:szCs w:val="18"/>
              </w:rPr>
              <w:t>у</w:t>
            </w:r>
            <w:r>
              <w:rPr>
                <w:rFonts w:ascii="Arial Narrow" w:hAnsi="Arial Narrow"/>
                <w:b/>
                <w:sz w:val="18"/>
                <w:szCs w:val="18"/>
              </w:rPr>
              <w:t>чающихся</w:t>
            </w: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Проектно-исследовательские работы обучающихся с аннотациями, оформленные и опубликованные на сайте школы.</w:t>
            </w:r>
          </w:p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A9271A" w:rsidRPr="00CF1E21" w:rsidRDefault="00A9271A" w:rsidP="00A927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>Пояснения: суммируются баллы за каждую работу</w:t>
            </w:r>
          </w:p>
        </w:tc>
        <w:tc>
          <w:tcPr>
            <w:tcW w:w="411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3.2</w:t>
            </w:r>
          </w:p>
        </w:tc>
        <w:tc>
          <w:tcPr>
            <w:tcW w:w="1588" w:type="dxa"/>
            <w:vMerge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Применение ИКТ при проведении уроков</w:t>
            </w:r>
          </w:p>
        </w:tc>
        <w:tc>
          <w:tcPr>
            <w:tcW w:w="4111" w:type="dxa"/>
          </w:tcPr>
          <w:p w:rsidR="00A9271A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21A7">
              <w:rPr>
                <w:rFonts w:ascii="Arial Narrow" w:hAnsi="Arial Narrow"/>
                <w:sz w:val="18"/>
                <w:szCs w:val="18"/>
              </w:rPr>
              <w:t>Иногда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321A7">
              <w:rPr>
                <w:rFonts w:ascii="Arial Narrow" w:hAnsi="Arial Narrow"/>
                <w:sz w:val="18"/>
                <w:szCs w:val="18"/>
              </w:rPr>
              <w:t>Систематически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4.1.</w:t>
            </w:r>
          </w:p>
        </w:tc>
        <w:tc>
          <w:tcPr>
            <w:tcW w:w="1588" w:type="dxa"/>
            <w:vMerge w:val="restart"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2DA5">
              <w:rPr>
                <w:rFonts w:ascii="Arial Narrow" w:hAnsi="Arial Narrow"/>
                <w:b/>
                <w:sz w:val="18"/>
                <w:szCs w:val="18"/>
              </w:rPr>
              <w:t>Методическая и инновационная деятельность учителя</w:t>
            </w: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Наличие о</w:t>
            </w:r>
            <w:r w:rsidRPr="00E72DA5">
              <w:rPr>
                <w:rFonts w:ascii="Arial Narrow" w:hAnsi="Arial Narrow"/>
                <w:sz w:val="18"/>
                <w:szCs w:val="18"/>
              </w:rPr>
              <w:t>бобщен</w:t>
            </w:r>
            <w:r>
              <w:rPr>
                <w:rFonts w:ascii="Arial Narrow" w:hAnsi="Arial Narrow"/>
                <w:sz w:val="18"/>
                <w:szCs w:val="18"/>
              </w:rPr>
              <w:t>ного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актуального педагогического опыта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9271A" w:rsidRPr="00CF1E21" w:rsidRDefault="00A9271A" w:rsidP="00A927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 в течение </w:t>
            </w:r>
            <w:r>
              <w:rPr>
                <w:rFonts w:ascii="Arial Narrow" w:hAnsi="Arial Narrow"/>
                <w:i/>
                <w:sz w:val="18"/>
                <w:szCs w:val="18"/>
              </w:rPr>
              <w:t>3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 лет</w:t>
            </w:r>
          </w:p>
        </w:tc>
        <w:tc>
          <w:tcPr>
            <w:tcW w:w="4111" w:type="dxa"/>
          </w:tcPr>
          <w:p w:rsidR="00A9271A" w:rsidRPr="00E72DA5" w:rsidRDefault="00A9271A" w:rsidP="00A9271A">
            <w:pPr>
              <w:pStyle w:val="a8"/>
              <w:numPr>
                <w:ilvl w:val="0"/>
                <w:numId w:val="17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Школьный уровень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17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Муниципальный уровень</w:t>
            </w:r>
          </w:p>
          <w:p w:rsidR="00A9271A" w:rsidRPr="005C3776" w:rsidRDefault="00A9271A" w:rsidP="00A9271A">
            <w:pPr>
              <w:pStyle w:val="a8"/>
              <w:numPr>
                <w:ilvl w:val="0"/>
                <w:numId w:val="17"/>
              </w:numPr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5C3776">
              <w:rPr>
                <w:rFonts w:ascii="Arial Narrow" w:hAnsi="Arial Narrow"/>
                <w:sz w:val="18"/>
                <w:szCs w:val="18"/>
              </w:rPr>
              <w:t>Региональный уровень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4.2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Попул</w:t>
            </w:r>
            <w:r>
              <w:rPr>
                <w:rFonts w:ascii="Arial Narrow" w:hAnsi="Arial Narrow"/>
                <w:sz w:val="18"/>
                <w:szCs w:val="18"/>
              </w:rPr>
              <w:t>яризация  педагогического опыта.</w:t>
            </w:r>
          </w:p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A9271A" w:rsidRPr="00CF1E21" w:rsidRDefault="00A9271A" w:rsidP="00A927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>Пояснения: баллы суммируются за каждый результат</w:t>
            </w:r>
          </w:p>
          <w:p w:rsidR="00A9271A" w:rsidRPr="00A30CBA" w:rsidRDefault="00A9271A" w:rsidP="00A9271A">
            <w:pPr>
              <w:pStyle w:val="a8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</w:tcPr>
          <w:p w:rsidR="00A9271A" w:rsidRDefault="00A9271A" w:rsidP="00A9271A">
            <w:pPr>
              <w:pStyle w:val="a8"/>
              <w:numPr>
                <w:ilvl w:val="0"/>
                <w:numId w:val="29"/>
              </w:numPr>
              <w:spacing w:after="0"/>
              <w:ind w:left="289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Мастер-классы</w:t>
            </w:r>
            <w:r>
              <w:rPr>
                <w:rFonts w:ascii="Arial Narrow" w:hAnsi="Arial Narrow"/>
                <w:sz w:val="18"/>
                <w:szCs w:val="18"/>
              </w:rPr>
              <w:t>, открытые уроки. Внеурочные мероприятия школьного уровня.</w:t>
            </w:r>
          </w:p>
          <w:p w:rsidR="00A9271A" w:rsidRDefault="00A9271A" w:rsidP="00A9271A">
            <w:pPr>
              <w:pStyle w:val="a8"/>
              <w:numPr>
                <w:ilvl w:val="0"/>
                <w:numId w:val="29"/>
              </w:numPr>
              <w:spacing w:after="0"/>
              <w:ind w:left="289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Мастер-классы</w:t>
            </w:r>
            <w:r>
              <w:rPr>
                <w:rFonts w:ascii="Arial Narrow" w:hAnsi="Arial Narrow"/>
                <w:sz w:val="18"/>
                <w:szCs w:val="18"/>
              </w:rPr>
              <w:t>, открытые уроки. Внеурочные мероприятия муниципального уровня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29"/>
              </w:numPr>
              <w:spacing w:after="0"/>
              <w:ind w:left="289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Мастер-классы</w:t>
            </w:r>
            <w:r>
              <w:rPr>
                <w:rFonts w:ascii="Arial Narrow" w:hAnsi="Arial Narrow"/>
                <w:sz w:val="18"/>
                <w:szCs w:val="18"/>
              </w:rPr>
              <w:t>, открытые уроки. Внеурочные мероприятия регионального уровня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29"/>
              </w:numPr>
              <w:spacing w:after="0"/>
              <w:ind w:left="289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Результативное у</w:t>
            </w:r>
            <w:r w:rsidRPr="00E72DA5">
              <w:rPr>
                <w:rFonts w:ascii="Arial Narrow" w:hAnsi="Arial Narrow"/>
                <w:sz w:val="18"/>
                <w:szCs w:val="18"/>
              </w:rPr>
              <w:t>частие в семинарах, конференц</w:t>
            </w:r>
            <w:r w:rsidRPr="00E72DA5">
              <w:rPr>
                <w:rFonts w:ascii="Arial Narrow" w:hAnsi="Arial Narrow"/>
                <w:sz w:val="18"/>
                <w:szCs w:val="18"/>
              </w:rPr>
              <w:t>и</w:t>
            </w:r>
            <w:r w:rsidRPr="00E72DA5">
              <w:rPr>
                <w:rFonts w:ascii="Arial Narrow" w:hAnsi="Arial Narrow"/>
                <w:sz w:val="18"/>
                <w:szCs w:val="18"/>
              </w:rPr>
              <w:t>ях,  работе РМО, ШМО</w:t>
            </w:r>
          </w:p>
          <w:p w:rsidR="00A9271A" w:rsidRPr="00F97A8B" w:rsidRDefault="00A9271A" w:rsidP="00A9271A">
            <w:pPr>
              <w:pStyle w:val="a8"/>
              <w:numPr>
                <w:ilvl w:val="0"/>
                <w:numId w:val="29"/>
              </w:numPr>
              <w:spacing w:after="0"/>
              <w:ind w:left="289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F97A8B">
              <w:rPr>
                <w:rFonts w:ascii="Arial Narrow" w:hAnsi="Arial Narrow"/>
                <w:sz w:val="18"/>
                <w:szCs w:val="18"/>
              </w:rPr>
              <w:t>Выступления на заседания педагогического совета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4.3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Экспертно-аналитическая деятельность учителя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баллы суммируются за каждый </w:t>
            </w:r>
            <w:r>
              <w:rPr>
                <w:rFonts w:ascii="Arial Narrow" w:hAnsi="Arial Narrow"/>
                <w:i/>
                <w:sz w:val="18"/>
                <w:szCs w:val="18"/>
              </w:rPr>
              <w:t>вид деятельности</w:t>
            </w:r>
          </w:p>
        </w:tc>
        <w:tc>
          <w:tcPr>
            <w:tcW w:w="4111" w:type="dxa"/>
          </w:tcPr>
          <w:p w:rsidR="00A9271A" w:rsidRPr="00F97A8B" w:rsidRDefault="00A9271A" w:rsidP="00A9271A">
            <w:pPr>
              <w:pStyle w:val="a8"/>
              <w:numPr>
                <w:ilvl w:val="0"/>
                <w:numId w:val="30"/>
              </w:numPr>
              <w:spacing w:after="0"/>
              <w:ind w:left="289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7A8B">
              <w:rPr>
                <w:rFonts w:ascii="Arial Narrow" w:hAnsi="Arial Narrow"/>
                <w:sz w:val="18"/>
                <w:szCs w:val="18"/>
              </w:rPr>
              <w:t>Участие в экспертных комиссиях, апелляционных комиссиях, предметных комиссиях по проверке ГИА</w:t>
            </w:r>
          </w:p>
          <w:p w:rsidR="00A9271A" w:rsidRPr="00F97A8B" w:rsidRDefault="00A9271A" w:rsidP="00A9271A">
            <w:pPr>
              <w:pStyle w:val="a8"/>
              <w:numPr>
                <w:ilvl w:val="0"/>
                <w:numId w:val="30"/>
              </w:numPr>
              <w:spacing w:after="0"/>
              <w:ind w:left="289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7A8B">
              <w:rPr>
                <w:rFonts w:ascii="Arial Narrow" w:hAnsi="Arial Narrow"/>
                <w:sz w:val="18"/>
                <w:szCs w:val="18"/>
              </w:rPr>
              <w:t>в жюри конкурсов, олимпиад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9271A" w:rsidRPr="00F97A8B" w:rsidRDefault="00A9271A" w:rsidP="00A9271A">
            <w:pPr>
              <w:pStyle w:val="a8"/>
              <w:numPr>
                <w:ilvl w:val="0"/>
                <w:numId w:val="30"/>
              </w:numPr>
              <w:spacing w:after="0"/>
              <w:ind w:left="289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97A8B">
              <w:rPr>
                <w:rFonts w:ascii="Arial Narrow" w:hAnsi="Arial Narrow"/>
                <w:sz w:val="18"/>
                <w:szCs w:val="18"/>
              </w:rPr>
              <w:lastRenderedPageBreak/>
              <w:t>Организаторы ОГЭ, технические специалисты ОГЭ</w:t>
            </w:r>
          </w:p>
          <w:p w:rsidR="00A9271A" w:rsidRPr="00F97A8B" w:rsidRDefault="00A9271A" w:rsidP="00A9271A">
            <w:pPr>
              <w:pStyle w:val="a8"/>
              <w:numPr>
                <w:ilvl w:val="0"/>
                <w:numId w:val="30"/>
              </w:numPr>
              <w:spacing w:after="0"/>
              <w:ind w:left="289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F97A8B">
              <w:rPr>
                <w:rFonts w:ascii="Arial Narrow" w:hAnsi="Arial Narrow"/>
                <w:sz w:val="18"/>
                <w:szCs w:val="18"/>
              </w:rPr>
              <w:t>Руководитель ППЭ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lastRenderedPageBreak/>
              <w:t xml:space="preserve">1 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lastRenderedPageBreak/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4.4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Наличие публикаций</w:t>
            </w:r>
            <w:r>
              <w:rPr>
                <w:rFonts w:ascii="Arial Narrow" w:hAnsi="Arial Narrow"/>
                <w:sz w:val="18"/>
                <w:szCs w:val="18"/>
              </w:rPr>
              <w:t xml:space="preserve"> методических материалов в сборниках, допущенных редакционным советом.</w:t>
            </w:r>
          </w:p>
          <w:p w:rsidR="00A9271A" w:rsidRPr="00CF1E21" w:rsidRDefault="00A9271A" w:rsidP="00A927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>Пояснения:  в течение 3 лет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</w:tcPr>
          <w:p w:rsidR="00A9271A" w:rsidRPr="00A002F1" w:rsidRDefault="00A9271A" w:rsidP="00A9271A">
            <w:pPr>
              <w:pStyle w:val="a8"/>
              <w:numPr>
                <w:ilvl w:val="0"/>
                <w:numId w:val="31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Муниципальный уровень</w:t>
            </w:r>
          </w:p>
          <w:p w:rsidR="00A9271A" w:rsidRPr="00A002F1" w:rsidRDefault="00A9271A" w:rsidP="00A9271A">
            <w:pPr>
              <w:pStyle w:val="a8"/>
              <w:numPr>
                <w:ilvl w:val="0"/>
                <w:numId w:val="31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Региональный уровень</w:t>
            </w:r>
          </w:p>
          <w:p w:rsidR="00A9271A" w:rsidRPr="00A002F1" w:rsidRDefault="00A9271A" w:rsidP="00A9271A">
            <w:pPr>
              <w:pStyle w:val="a8"/>
              <w:numPr>
                <w:ilvl w:val="0"/>
                <w:numId w:val="31"/>
              </w:numPr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Всероссийский уровень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4.5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Разработка и внедрение авторских программ, прошедших экспертизу и допущенных на муниципальном, региональном уровнях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 в течение </w:t>
            </w:r>
            <w:r>
              <w:rPr>
                <w:rFonts w:ascii="Arial Narrow" w:hAnsi="Arial Narrow"/>
                <w:i/>
                <w:sz w:val="18"/>
                <w:szCs w:val="18"/>
              </w:rPr>
              <w:t>3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 лет</w:t>
            </w:r>
          </w:p>
        </w:tc>
        <w:tc>
          <w:tcPr>
            <w:tcW w:w="411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4.6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Руководство школьным методическим объединением</w:t>
            </w:r>
          </w:p>
        </w:tc>
        <w:tc>
          <w:tcPr>
            <w:tcW w:w="411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4.7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Система работы учител</w:t>
            </w:r>
            <w:r>
              <w:rPr>
                <w:rFonts w:ascii="Arial Narrow" w:hAnsi="Arial Narrow"/>
                <w:sz w:val="18"/>
                <w:szCs w:val="18"/>
              </w:rPr>
              <w:t>я в информационном пространстве.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баллы суммируются за каждый </w:t>
            </w:r>
            <w:r>
              <w:rPr>
                <w:rFonts w:ascii="Arial Narrow" w:hAnsi="Arial Narrow"/>
                <w:i/>
                <w:sz w:val="18"/>
                <w:szCs w:val="18"/>
              </w:rPr>
              <w:t>вид деятельности</w:t>
            </w:r>
          </w:p>
          <w:p w:rsidR="00A9271A" w:rsidRPr="00E72DA5" w:rsidRDefault="00A9271A" w:rsidP="00A9271A">
            <w:pPr>
              <w:pStyle w:val="a8"/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</w:tcPr>
          <w:p w:rsidR="00A9271A" w:rsidRPr="00A002F1" w:rsidRDefault="00A9271A" w:rsidP="00A9271A">
            <w:pPr>
              <w:pStyle w:val="a8"/>
              <w:numPr>
                <w:ilvl w:val="0"/>
                <w:numId w:val="21"/>
              </w:numPr>
              <w:spacing w:after="0"/>
              <w:ind w:left="147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Наличие личного сайта</w:t>
            </w:r>
          </w:p>
          <w:p w:rsidR="00A9271A" w:rsidRPr="00A002F1" w:rsidRDefault="00A9271A" w:rsidP="00A9271A">
            <w:pPr>
              <w:pStyle w:val="a8"/>
              <w:numPr>
                <w:ilvl w:val="0"/>
                <w:numId w:val="21"/>
              </w:numPr>
              <w:spacing w:after="0"/>
              <w:ind w:left="147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Результативное участие в работе интернет –сообществ</w:t>
            </w:r>
          </w:p>
          <w:p w:rsidR="00A9271A" w:rsidRPr="00A002F1" w:rsidRDefault="00A9271A" w:rsidP="00A9271A">
            <w:pPr>
              <w:pStyle w:val="a8"/>
              <w:numPr>
                <w:ilvl w:val="0"/>
                <w:numId w:val="21"/>
              </w:numPr>
              <w:spacing w:after="0"/>
              <w:ind w:left="147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Разработка урока, внеклассного мероприятия, статьи и т.д. на школьном сайте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( не более 10)</w:t>
            </w:r>
          </w:p>
          <w:p w:rsidR="00A9271A" w:rsidRDefault="00A9271A" w:rsidP="00A9271A">
            <w:pPr>
              <w:pStyle w:val="a8"/>
              <w:numPr>
                <w:ilvl w:val="0"/>
                <w:numId w:val="21"/>
              </w:numPr>
              <w:spacing w:after="0"/>
              <w:ind w:left="14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Интернет –публикации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( не более 5)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4.8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Использование дистанционных образовательных технологий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баллы суммируются за каждый </w:t>
            </w:r>
            <w:r>
              <w:rPr>
                <w:rFonts w:ascii="Arial Narrow" w:hAnsi="Arial Narrow"/>
                <w:i/>
                <w:sz w:val="18"/>
                <w:szCs w:val="18"/>
              </w:rPr>
              <w:t>вид деятельности</w:t>
            </w:r>
          </w:p>
          <w:p w:rsidR="00A9271A" w:rsidRPr="00E72DA5" w:rsidRDefault="00A9271A" w:rsidP="00A9271A">
            <w:pPr>
              <w:pStyle w:val="a8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</w:tcPr>
          <w:p w:rsidR="00A9271A" w:rsidRPr="00A002F1" w:rsidRDefault="00A9271A" w:rsidP="00A9271A">
            <w:pPr>
              <w:pStyle w:val="a8"/>
              <w:numPr>
                <w:ilvl w:val="0"/>
                <w:numId w:val="32"/>
              </w:numPr>
              <w:spacing w:after="0"/>
              <w:ind w:left="147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Надомное обучение с дистанционной поддержкой</w:t>
            </w:r>
          </w:p>
          <w:p w:rsidR="00A9271A" w:rsidRPr="00A002F1" w:rsidRDefault="00A9271A" w:rsidP="00A9271A">
            <w:pPr>
              <w:pStyle w:val="a8"/>
              <w:numPr>
                <w:ilvl w:val="0"/>
                <w:numId w:val="32"/>
              </w:numPr>
              <w:spacing w:after="0"/>
              <w:ind w:left="147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Наличие сертификата участника онлайн- тест</w:t>
            </w:r>
            <w:r w:rsidRPr="00A002F1">
              <w:rPr>
                <w:rFonts w:ascii="Arial Narrow" w:hAnsi="Arial Narrow"/>
                <w:i/>
                <w:sz w:val="18"/>
                <w:szCs w:val="18"/>
              </w:rPr>
              <w:t>и</w:t>
            </w:r>
            <w:r w:rsidRPr="00A002F1">
              <w:rPr>
                <w:rFonts w:ascii="Arial Narrow" w:hAnsi="Arial Narrow"/>
                <w:i/>
                <w:sz w:val="18"/>
                <w:szCs w:val="18"/>
              </w:rPr>
              <w:t>рования, интернет- уроков, видеоконференций, в</w:t>
            </w:r>
            <w:r w:rsidRPr="00A002F1">
              <w:rPr>
                <w:rFonts w:ascii="Arial Narrow" w:hAnsi="Arial Narrow"/>
                <w:i/>
                <w:sz w:val="18"/>
                <w:szCs w:val="18"/>
              </w:rPr>
              <w:t>е</w:t>
            </w:r>
            <w:r w:rsidRPr="00A002F1">
              <w:rPr>
                <w:rFonts w:ascii="Arial Narrow" w:hAnsi="Arial Narrow"/>
                <w:i/>
                <w:sz w:val="18"/>
                <w:szCs w:val="18"/>
              </w:rPr>
              <w:t>бинаров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( не более 10)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4.9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Реализация программ углубленного и профильного обучения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баллы суммируются за каждый </w:t>
            </w:r>
            <w:r>
              <w:rPr>
                <w:rFonts w:ascii="Arial Narrow" w:hAnsi="Arial Narrow"/>
                <w:i/>
                <w:sz w:val="18"/>
                <w:szCs w:val="18"/>
              </w:rPr>
              <w:t>предмет</w:t>
            </w:r>
          </w:p>
        </w:tc>
        <w:tc>
          <w:tcPr>
            <w:tcW w:w="4111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5.1</w:t>
            </w:r>
          </w:p>
        </w:tc>
        <w:tc>
          <w:tcPr>
            <w:tcW w:w="1588" w:type="dxa"/>
            <w:vMerge w:val="restart"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Профессионал</w:t>
            </w:r>
            <w:r>
              <w:rPr>
                <w:rFonts w:ascii="Arial Narrow" w:hAnsi="Arial Narrow"/>
                <w:b/>
                <w:sz w:val="18"/>
                <w:szCs w:val="18"/>
              </w:rPr>
              <w:t>ь</w:t>
            </w:r>
            <w:r>
              <w:rPr>
                <w:rFonts w:ascii="Arial Narrow" w:hAnsi="Arial Narrow"/>
                <w:b/>
                <w:sz w:val="18"/>
                <w:szCs w:val="18"/>
              </w:rPr>
              <w:t>ные достижения учителя</w:t>
            </w:r>
          </w:p>
        </w:tc>
        <w:tc>
          <w:tcPr>
            <w:tcW w:w="7626" w:type="dxa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Участие в очных профессиональных конкурсах. (Учитель года, самый классный классный, Сердце отдаю детям. Воспитатель года ,Воспитать человека, ПНПО</w:t>
            </w:r>
            <w:r>
              <w:rPr>
                <w:rFonts w:ascii="Arial Narrow" w:hAnsi="Arial Narrow"/>
                <w:sz w:val="18"/>
                <w:szCs w:val="18"/>
              </w:rPr>
              <w:t>, гранты и др</w:t>
            </w:r>
            <w:r w:rsidRPr="00E72DA5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A9271A" w:rsidRPr="00E72DA5" w:rsidRDefault="00A9271A" w:rsidP="00A9271A">
            <w:pPr>
              <w:pStyle w:val="a8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A9271A" w:rsidRPr="00E72DA5" w:rsidRDefault="00A9271A" w:rsidP="00A9271A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Участник муниципального этапа</w:t>
            </w:r>
          </w:p>
          <w:p w:rsidR="00A9271A" w:rsidRDefault="00A9271A" w:rsidP="00A9271A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 муниципального этапа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Участник регионального этапа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 регионального этапа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Участник всероссийского этапа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 всероссийского этапа</w:t>
            </w:r>
          </w:p>
          <w:p w:rsidR="00A9271A" w:rsidRPr="00A002F1" w:rsidRDefault="00A9271A" w:rsidP="00A9271A">
            <w:pPr>
              <w:pStyle w:val="a8"/>
              <w:numPr>
                <w:ilvl w:val="0"/>
                <w:numId w:val="22"/>
              </w:num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Победитель всероссийского этапа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5.2</w:t>
            </w:r>
          </w:p>
        </w:tc>
        <w:tc>
          <w:tcPr>
            <w:tcW w:w="1588" w:type="dxa"/>
            <w:vMerge/>
            <w:tcBorders>
              <w:bottom w:val="nil"/>
            </w:tcBorders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Участие в заочных (бесплатных)  профессиональных конкурсах</w:t>
            </w:r>
          </w:p>
          <w:p w:rsidR="00A9271A" w:rsidRPr="00E72DA5" w:rsidRDefault="00A9271A" w:rsidP="00A9271A">
            <w:pPr>
              <w:pStyle w:val="a8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</w:tcPr>
          <w:p w:rsidR="00A9271A" w:rsidRPr="00E72DA5" w:rsidRDefault="00A9271A" w:rsidP="00A9271A">
            <w:pPr>
              <w:pStyle w:val="a8"/>
              <w:numPr>
                <w:ilvl w:val="0"/>
                <w:numId w:val="33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Участник муниципального этапа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33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 муниципального этапа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33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Победитель муниципального этапа</w:t>
            </w:r>
          </w:p>
          <w:p w:rsidR="00A9271A" w:rsidRPr="00E72DA5" w:rsidRDefault="00A9271A" w:rsidP="00A9271A">
            <w:pPr>
              <w:pStyle w:val="a8"/>
              <w:numPr>
                <w:ilvl w:val="0"/>
                <w:numId w:val="33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Призер регионального этапа</w:t>
            </w:r>
          </w:p>
          <w:p w:rsidR="00A9271A" w:rsidRPr="00A002F1" w:rsidRDefault="00A9271A" w:rsidP="00A9271A">
            <w:pPr>
              <w:pStyle w:val="a8"/>
              <w:numPr>
                <w:ilvl w:val="0"/>
                <w:numId w:val="33"/>
              </w:numPr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Победитель регионального этапа</w:t>
            </w: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6.1</w:t>
            </w:r>
          </w:p>
        </w:tc>
        <w:tc>
          <w:tcPr>
            <w:tcW w:w="1588" w:type="dxa"/>
            <w:vMerge w:val="restart"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Общественная активность, с</w:t>
            </w:r>
            <w:r>
              <w:rPr>
                <w:rFonts w:ascii="Arial Narrow" w:hAnsi="Arial Narrow"/>
                <w:b/>
                <w:sz w:val="18"/>
                <w:szCs w:val="18"/>
              </w:rPr>
              <w:t>о</w:t>
            </w:r>
            <w:r>
              <w:rPr>
                <w:rFonts w:ascii="Arial Narrow" w:hAnsi="Arial Narrow"/>
                <w:b/>
                <w:sz w:val="18"/>
                <w:szCs w:val="18"/>
              </w:rPr>
              <w:t>трудничество с социумом</w:t>
            </w:r>
          </w:p>
        </w:tc>
        <w:tc>
          <w:tcPr>
            <w:tcW w:w="7626" w:type="dxa"/>
            <w:shd w:val="clear" w:color="auto" w:fill="FFFFFF" w:themeFill="background1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Организация и проведение занятий в «Школе будущих первоклассников»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A9271A" w:rsidRPr="00CF1E21" w:rsidRDefault="00A9271A" w:rsidP="00A9271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>Пояснения : общий балл за всю работу</w:t>
            </w:r>
          </w:p>
        </w:tc>
        <w:tc>
          <w:tcPr>
            <w:tcW w:w="4111" w:type="dxa"/>
            <w:shd w:val="clear" w:color="auto" w:fill="FFFFFF" w:themeFill="background1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6.2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Председатель профсоюзной  организации</w:t>
            </w:r>
          </w:p>
        </w:tc>
        <w:tc>
          <w:tcPr>
            <w:tcW w:w="411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6.3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Pr="00E72DA5" w:rsidRDefault="00A9271A" w:rsidP="00A9271A">
            <w:pPr>
              <w:pStyle w:val="a8"/>
              <w:spacing w:after="0"/>
              <w:ind w:left="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Сдача норм ГТО ( в течение года)</w:t>
            </w:r>
          </w:p>
        </w:tc>
        <w:tc>
          <w:tcPr>
            <w:tcW w:w="4111" w:type="dxa"/>
          </w:tcPr>
          <w:p w:rsidR="00A9271A" w:rsidRPr="00DB3E27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B3E27">
              <w:rPr>
                <w:rFonts w:ascii="Arial Narrow" w:hAnsi="Arial Narrow"/>
                <w:sz w:val="18"/>
                <w:szCs w:val="18"/>
              </w:rPr>
              <w:t>Золотой значок</w:t>
            </w:r>
          </w:p>
          <w:p w:rsidR="00A9271A" w:rsidRPr="00DB3E27" w:rsidRDefault="00A9271A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B3E27">
              <w:rPr>
                <w:rFonts w:ascii="Arial Narrow" w:hAnsi="Arial Narrow"/>
                <w:sz w:val="18"/>
                <w:szCs w:val="18"/>
              </w:rPr>
              <w:t>Серебряный значок</w:t>
            </w:r>
          </w:p>
          <w:p w:rsidR="00A9271A" w:rsidRDefault="00A9271A" w:rsidP="00A9271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B3E27">
              <w:rPr>
                <w:rFonts w:ascii="Arial Narrow" w:hAnsi="Arial Narrow"/>
                <w:sz w:val="18"/>
                <w:szCs w:val="18"/>
              </w:rPr>
              <w:t>Бронзовый значок</w:t>
            </w:r>
          </w:p>
        </w:tc>
        <w:tc>
          <w:tcPr>
            <w:tcW w:w="85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A9271A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6.4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pStyle w:val="a8"/>
              <w:spacing w:after="0"/>
              <w:ind w:left="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Участие в спортивных мероприятиях</w:t>
            </w:r>
          </w:p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баллы суммируются за </w:t>
            </w:r>
            <w:r>
              <w:rPr>
                <w:rFonts w:ascii="Arial Narrow" w:hAnsi="Arial Narrow"/>
                <w:i/>
                <w:sz w:val="18"/>
                <w:szCs w:val="18"/>
              </w:rPr>
              <w:t>каждое мероприятие</w:t>
            </w:r>
          </w:p>
        </w:tc>
        <w:tc>
          <w:tcPr>
            <w:tcW w:w="411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6.5</w:t>
            </w:r>
          </w:p>
        </w:tc>
        <w:tc>
          <w:tcPr>
            <w:tcW w:w="1588" w:type="dxa"/>
            <w:vMerge w:val="restart"/>
            <w:tcBorders>
              <w:top w:val="nil"/>
            </w:tcBorders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pStyle w:val="a8"/>
              <w:spacing w:after="0"/>
              <w:ind w:left="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Участие в конкурсах художественной самодеятельности</w:t>
            </w:r>
          </w:p>
          <w:p w:rsidR="00A9271A" w:rsidRDefault="00A9271A" w:rsidP="00A9271A">
            <w:pPr>
              <w:pStyle w:val="a8"/>
              <w:spacing w:after="0"/>
              <w:ind w:left="5"/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баллы суммируются за </w:t>
            </w:r>
            <w:r>
              <w:rPr>
                <w:rFonts w:ascii="Arial Narrow" w:hAnsi="Arial Narrow"/>
                <w:i/>
                <w:sz w:val="18"/>
                <w:szCs w:val="18"/>
              </w:rPr>
              <w:t>каждое мероприятие</w:t>
            </w:r>
          </w:p>
        </w:tc>
        <w:tc>
          <w:tcPr>
            <w:tcW w:w="411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6.6</w:t>
            </w:r>
          </w:p>
        </w:tc>
        <w:tc>
          <w:tcPr>
            <w:tcW w:w="1588" w:type="dxa"/>
            <w:vMerge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</w:tcPr>
          <w:p w:rsidR="00A9271A" w:rsidRDefault="00A9271A" w:rsidP="00A9271A">
            <w:pPr>
              <w:pStyle w:val="a8"/>
              <w:spacing w:after="0"/>
              <w:ind w:left="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Ведение школьной документации, электронного мониторинга по результатам ГТО</w:t>
            </w:r>
          </w:p>
        </w:tc>
        <w:tc>
          <w:tcPr>
            <w:tcW w:w="4111" w:type="dxa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6.1</w:t>
            </w:r>
          </w:p>
        </w:tc>
        <w:tc>
          <w:tcPr>
            <w:tcW w:w="1588" w:type="dxa"/>
            <w:vMerge w:val="restart"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2DA5">
              <w:rPr>
                <w:rFonts w:ascii="Arial Narrow" w:hAnsi="Arial Narrow"/>
                <w:b/>
                <w:sz w:val="18"/>
                <w:szCs w:val="18"/>
              </w:rPr>
              <w:t>Результаты внешней экспе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>р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 xml:space="preserve">тизы </w:t>
            </w: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Зафиксированные п</w:t>
            </w:r>
            <w:r w:rsidRPr="00E72DA5">
              <w:rPr>
                <w:rFonts w:ascii="Arial Narrow" w:hAnsi="Arial Narrow"/>
                <w:sz w:val="18"/>
                <w:szCs w:val="18"/>
              </w:rPr>
              <w:t>озитивные отзывы в адрес учителя, высокая оценка профессиональной деятельности учителя внешних экспертов</w:t>
            </w:r>
          </w:p>
        </w:tc>
        <w:tc>
          <w:tcPr>
            <w:tcW w:w="4111" w:type="dxa"/>
            <w:shd w:val="clear" w:color="auto" w:fill="FFFFFF" w:themeFill="background1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  <w:tcBorders>
              <w:bottom w:val="single" w:sz="4" w:space="0" w:color="auto"/>
            </w:tcBorders>
          </w:tcPr>
          <w:p w:rsidR="00A9271A" w:rsidRPr="0060073E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6.2</w:t>
            </w: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Наличие грамот, благодарственных писем, похвальных листов, занесение в Книгу почета в отчетный период.</w:t>
            </w:r>
          </w:p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CF1E21">
              <w:rPr>
                <w:rFonts w:ascii="Arial Narrow" w:hAnsi="Arial Narrow"/>
                <w:i/>
                <w:sz w:val="18"/>
                <w:szCs w:val="18"/>
              </w:rPr>
              <w:t xml:space="preserve">Пояснения: баллы суммируются за </w:t>
            </w:r>
            <w:r>
              <w:rPr>
                <w:rFonts w:ascii="Arial Narrow" w:hAnsi="Arial Narrow"/>
                <w:i/>
                <w:sz w:val="18"/>
                <w:szCs w:val="18"/>
              </w:rPr>
              <w:t>каждый вид поощрения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Pr="00FD74B6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  <w:tcBorders>
              <w:bottom w:val="single" w:sz="4" w:space="0" w:color="auto"/>
            </w:tcBorders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7.1</w:t>
            </w:r>
          </w:p>
        </w:tc>
        <w:tc>
          <w:tcPr>
            <w:tcW w:w="1588" w:type="dxa"/>
            <w:vMerge w:val="restart"/>
          </w:tcPr>
          <w:p w:rsidR="00A9271A" w:rsidRPr="00E72DA5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Исполнительская дисциплина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Pr="00E72DA5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Качество оформления документации, сдача отчетов в установленные сроки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Pr="00A002F1" w:rsidRDefault="00A9271A" w:rsidP="00A9271A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A002F1">
              <w:rPr>
                <w:rFonts w:ascii="Arial Narrow" w:hAnsi="Arial Narrow"/>
                <w:i/>
                <w:sz w:val="18"/>
                <w:szCs w:val="18"/>
              </w:rPr>
              <w:t>Без замечаний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9271A" w:rsidRPr="0060073E" w:rsidTr="00A9271A">
        <w:trPr>
          <w:trHeight w:val="371"/>
        </w:trPr>
        <w:tc>
          <w:tcPr>
            <w:tcW w:w="568" w:type="dxa"/>
            <w:tcBorders>
              <w:bottom w:val="single" w:sz="4" w:space="0" w:color="auto"/>
            </w:tcBorders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7.2</w:t>
            </w: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Отсутствие нарушений Правил внутреннего трудового распорядка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Default="00A9271A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Pr="00A002F1" w:rsidRDefault="00A9271A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02F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71A" w:rsidRDefault="00A9271A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E44D8" w:rsidRPr="00AE44D8" w:rsidRDefault="00AE44D8" w:rsidP="00AE44D8">
      <w:pPr>
        <w:rPr>
          <w:rFonts w:ascii="Arial Narrow" w:hAnsi="Arial Narrow"/>
          <w:sz w:val="22"/>
        </w:rPr>
      </w:pPr>
    </w:p>
    <w:p w:rsidR="00AE44D8" w:rsidRPr="00AE44D8" w:rsidRDefault="00AE44D8" w:rsidP="00AE44D8">
      <w:pPr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</w:rPr>
      </w:pPr>
      <w:r w:rsidRPr="00AE44D8">
        <w:rPr>
          <w:rFonts w:ascii="Arial Narrow" w:hAnsi="Arial Narrow"/>
          <w:b/>
          <w:bCs/>
          <w:color w:val="000000"/>
          <w:sz w:val="22"/>
        </w:rPr>
        <w:tab/>
      </w:r>
      <w:r w:rsidRPr="00AE44D8">
        <w:rPr>
          <w:rFonts w:ascii="Arial Narrow" w:hAnsi="Arial Narrow"/>
          <w:b/>
          <w:bCs/>
          <w:color w:val="000000"/>
          <w:sz w:val="22"/>
        </w:rPr>
        <w:tab/>
        <w:t>Критерии для расчета выплат стимулирующей части фонда оплаты труда учителя-логопеда</w:t>
      </w:r>
    </w:p>
    <w:tbl>
      <w:tblPr>
        <w:tblW w:w="15677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8"/>
        <w:gridCol w:w="3380"/>
        <w:gridCol w:w="6053"/>
        <w:gridCol w:w="44"/>
        <w:gridCol w:w="3075"/>
        <w:gridCol w:w="560"/>
        <w:gridCol w:w="40"/>
        <w:gridCol w:w="680"/>
        <w:gridCol w:w="20"/>
        <w:gridCol w:w="20"/>
        <w:gridCol w:w="540"/>
        <w:gridCol w:w="20"/>
        <w:gridCol w:w="40"/>
        <w:gridCol w:w="20"/>
        <w:gridCol w:w="617"/>
      </w:tblGrid>
      <w:tr w:rsidR="00AE44D8" w:rsidRPr="00AE44D8" w:rsidTr="00C33171">
        <w:trPr>
          <w:trHeight w:val="30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№ п\п</w:t>
            </w:r>
          </w:p>
        </w:tc>
        <w:tc>
          <w:tcPr>
            <w:tcW w:w="3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Критерии</w:t>
            </w:r>
          </w:p>
        </w:tc>
        <w:tc>
          <w:tcPr>
            <w:tcW w:w="6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Показатели критериев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sz w:val="22"/>
              </w:rPr>
              <w:t>шкала</w:t>
            </w:r>
          </w:p>
        </w:tc>
        <w:tc>
          <w:tcPr>
            <w:tcW w:w="255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Количество баллов</w:t>
            </w:r>
          </w:p>
        </w:tc>
      </w:tr>
      <w:tr w:rsidR="00AE44D8" w:rsidRPr="00AE44D8" w:rsidTr="00C33171">
        <w:trPr>
          <w:trHeight w:val="23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3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60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lang w:val="en-US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  <w:lang w:val="en-US"/>
              </w:rPr>
              <w:t>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lang w:val="en-US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  <w:lang w:val="en-US"/>
              </w:rPr>
              <w:t>II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lang w:val="en-US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  <w:lang w:val="en-US"/>
              </w:rPr>
              <w:t>III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  <w:lang w:val="en-US"/>
              </w:rPr>
              <w:t>IV</w:t>
            </w:r>
          </w:p>
        </w:tc>
      </w:tr>
      <w:tr w:rsidR="00AE44D8" w:rsidRPr="00AE44D8" w:rsidTr="00C33171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1.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Результаты коррекционно-развивающей деятельности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Охват учащихся логопедической помощью (от нормы 25 детей)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sz w:val="22"/>
              </w:rPr>
              <w:t>Превышение нормативной напо</w:t>
            </w:r>
            <w:r w:rsidRPr="00AE44D8">
              <w:rPr>
                <w:rFonts w:ascii="Arial Narrow" w:hAnsi="Arial Narrow"/>
                <w:sz w:val="22"/>
              </w:rPr>
              <w:t>л</w:t>
            </w:r>
            <w:r w:rsidRPr="00AE44D8">
              <w:rPr>
                <w:rFonts w:ascii="Arial Narrow" w:hAnsi="Arial Narrow"/>
                <w:sz w:val="22"/>
              </w:rPr>
              <w:t>няемости</w:t>
            </w:r>
          </w:p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sz w:val="22"/>
              </w:rPr>
              <w:t>1 ребенок – 1 балл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AE44D8" w:rsidRPr="00AE44D8" w:rsidTr="00C33171">
        <w:trPr>
          <w:trHeight w:val="7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Динамика достижений обучающихся, имеющих нарушения в развитии устной и письменной речи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sz w:val="22"/>
              </w:rPr>
              <w:t xml:space="preserve">Положительный результат – </w:t>
            </w:r>
          </w:p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sz w:val="22"/>
              </w:rPr>
              <w:t>3 балла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AE44D8" w:rsidRPr="00AE44D8" w:rsidTr="00C33171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2.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Использование       современных  технологий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Использование компьютерных программ в диагностике и коррекцио</w:t>
            </w:r>
            <w:r w:rsidRPr="00AE44D8">
              <w:rPr>
                <w:rFonts w:ascii="Arial Narrow" w:hAnsi="Arial Narrow"/>
                <w:color w:val="000000"/>
                <w:sz w:val="22"/>
              </w:rPr>
              <w:t>н</w:t>
            </w:r>
            <w:r w:rsidRPr="00AE44D8">
              <w:rPr>
                <w:rFonts w:ascii="Arial Narrow" w:hAnsi="Arial Narrow"/>
                <w:color w:val="000000"/>
                <w:sz w:val="22"/>
              </w:rPr>
              <w:t>но-развивающей деятельности.</w:t>
            </w:r>
          </w:p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sz w:val="22"/>
              </w:rPr>
              <w:t>Использование современных технологий логопедической, психолог</w:t>
            </w:r>
            <w:r w:rsidRPr="00AE44D8">
              <w:rPr>
                <w:rFonts w:ascii="Arial Narrow" w:hAnsi="Arial Narrow"/>
                <w:sz w:val="22"/>
              </w:rPr>
              <w:t>и</w:t>
            </w:r>
            <w:r w:rsidRPr="00AE44D8">
              <w:rPr>
                <w:rFonts w:ascii="Arial Narrow" w:hAnsi="Arial Narrow"/>
                <w:sz w:val="22"/>
              </w:rPr>
              <w:t>ческой, социальной направленности.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До 3 баллов - использует систем</w:t>
            </w:r>
            <w:r w:rsidRPr="00AE44D8">
              <w:rPr>
                <w:rFonts w:ascii="Arial Narrow" w:hAnsi="Arial Narrow"/>
                <w:color w:val="000000"/>
                <w:sz w:val="22"/>
              </w:rPr>
              <w:t>а</w:t>
            </w:r>
            <w:r w:rsidRPr="00AE44D8">
              <w:rPr>
                <w:rFonts w:ascii="Arial Narrow" w:hAnsi="Arial Narrow"/>
                <w:color w:val="000000"/>
                <w:sz w:val="22"/>
              </w:rPr>
              <w:t xml:space="preserve">тически  </w:t>
            </w:r>
          </w:p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1 балл - использует периодически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AE44D8" w:rsidRPr="00AE44D8" w:rsidTr="00C33171">
        <w:trPr>
          <w:trHeight w:val="10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3.</w:t>
            </w:r>
          </w:p>
        </w:tc>
        <w:tc>
          <w:tcPr>
            <w:tcW w:w="3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Взаимодействие специалистов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 xml:space="preserve">Активное взаимодействие: </w:t>
            </w:r>
          </w:p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- со   специалистами   ПМПк   по   сопровождению детей с ограниче</w:t>
            </w:r>
            <w:r w:rsidRPr="00AE44D8">
              <w:rPr>
                <w:rFonts w:ascii="Arial Narrow" w:hAnsi="Arial Narrow"/>
                <w:color w:val="000000"/>
                <w:sz w:val="22"/>
              </w:rPr>
              <w:t>н</w:t>
            </w:r>
            <w:r w:rsidRPr="00AE44D8">
              <w:rPr>
                <w:rFonts w:ascii="Arial Narrow" w:hAnsi="Arial Narrow"/>
                <w:color w:val="000000"/>
                <w:sz w:val="22"/>
              </w:rPr>
              <w:t>ными возможностями здоровья,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</w:p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До 2 баллов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AE44D8" w:rsidRPr="00AE44D8" w:rsidTr="00C33171">
        <w:trPr>
          <w:trHeight w:val="39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- с дошкольными образовательными учреждениями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sz w:val="22"/>
              </w:rPr>
              <w:t>До 2 баллов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AE44D8" w:rsidRPr="00AE44D8" w:rsidTr="00C33171">
        <w:trPr>
          <w:trHeight w:val="39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- с учреждениями здравоохранения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sz w:val="22"/>
              </w:rPr>
              <w:t>До  2 баллов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AE44D8" w:rsidRPr="00AE44D8" w:rsidTr="00C33171">
        <w:trPr>
          <w:trHeight w:val="128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4.</w:t>
            </w:r>
          </w:p>
        </w:tc>
        <w:tc>
          <w:tcPr>
            <w:tcW w:w="3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Профессиональные достижения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Победители         и         призеры        конкурсов профессионального мастерства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 xml:space="preserve">5 баллов -всероссийский уровень; </w:t>
            </w:r>
          </w:p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 xml:space="preserve">4 балла -   областной уровень; </w:t>
            </w:r>
          </w:p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3 балла -муниципальный уровень.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AE44D8" w:rsidRPr="00AE44D8" w:rsidTr="00C33171">
        <w:trPr>
          <w:trHeight w:val="1046"/>
        </w:trPr>
        <w:tc>
          <w:tcPr>
            <w:tcW w:w="5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Наличие публикаций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 xml:space="preserve">5 баллов -всероссийский уровень; </w:t>
            </w:r>
          </w:p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3 балла - областной уровень;</w:t>
            </w:r>
          </w:p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2 балла -муниципальный уровень.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9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AE44D8" w:rsidRPr="00AE44D8" w:rsidTr="00C33171">
        <w:trPr>
          <w:trHeight w:val="113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5.</w:t>
            </w:r>
          </w:p>
        </w:tc>
        <w:tc>
          <w:tcPr>
            <w:tcW w:w="3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Включенность в методическую р</w:t>
            </w: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а</w:t>
            </w: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боту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Зафиксированное участие (программы, протоколы и т.п.)   в   семин</w:t>
            </w:r>
            <w:r w:rsidRPr="00AE44D8">
              <w:rPr>
                <w:rFonts w:ascii="Arial Narrow" w:hAnsi="Arial Narrow"/>
                <w:color w:val="000000"/>
                <w:sz w:val="22"/>
              </w:rPr>
              <w:t>а</w:t>
            </w:r>
            <w:r w:rsidRPr="00AE44D8">
              <w:rPr>
                <w:rFonts w:ascii="Arial Narrow" w:hAnsi="Arial Narrow"/>
                <w:color w:val="000000"/>
                <w:sz w:val="22"/>
              </w:rPr>
              <w:t>рах,   конференциях,  РМО       и   др. (выступления,  организация  в</w:t>
            </w:r>
            <w:r w:rsidRPr="00AE44D8">
              <w:rPr>
                <w:rFonts w:ascii="Arial Narrow" w:hAnsi="Arial Narrow"/>
                <w:color w:val="000000"/>
                <w:sz w:val="22"/>
              </w:rPr>
              <w:t>ы</w:t>
            </w:r>
            <w:r w:rsidRPr="00AE44D8">
              <w:rPr>
                <w:rFonts w:ascii="Arial Narrow" w:hAnsi="Arial Narrow"/>
                <w:color w:val="000000"/>
                <w:sz w:val="22"/>
              </w:rPr>
              <w:t>ставок,  мастер-классы  и др.)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5 балла -всероссийский уровень;</w:t>
            </w:r>
          </w:p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4 балла - областной уровень;</w:t>
            </w:r>
          </w:p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3 балла -муниципальный уровень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AE44D8" w:rsidRPr="00AE44D8" w:rsidTr="00C33171">
        <w:trPr>
          <w:trHeight w:val="216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Качественная разработка рабочих программ коррекционно-развивающего обучения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До 3 баллов</w:t>
            </w:r>
          </w:p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AE44D8" w:rsidRPr="00AE44D8" w:rsidTr="00C33171">
        <w:trPr>
          <w:trHeight w:val="11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6.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sz w:val="22"/>
              </w:rPr>
              <w:t>Деятельность логопеда по орган</w:t>
            </w:r>
            <w:r w:rsidRPr="00AE44D8">
              <w:rPr>
                <w:rFonts w:ascii="Arial Narrow" w:hAnsi="Arial Narrow"/>
                <w:b/>
                <w:bCs/>
                <w:sz w:val="22"/>
              </w:rPr>
              <w:t>и</w:t>
            </w:r>
            <w:r w:rsidRPr="00AE44D8">
              <w:rPr>
                <w:rFonts w:ascii="Arial Narrow" w:hAnsi="Arial Narrow"/>
                <w:b/>
                <w:bCs/>
                <w:sz w:val="22"/>
              </w:rPr>
              <w:t>зации методического, материально-технического оснащения кабинета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sz w:val="22"/>
              </w:rPr>
              <w:t>Эстетически оформленный кабинет, приобретение и изготовление пособий, приросты в методическом содержании учебного кабинета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</w:p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AE44D8">
              <w:rPr>
                <w:rFonts w:ascii="Arial Narrow" w:hAnsi="Arial Narrow"/>
                <w:sz w:val="22"/>
              </w:rPr>
              <w:t>До 3 баллов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AE44D8" w:rsidRPr="00AE44D8" w:rsidTr="00C33171">
        <w:trPr>
          <w:trHeight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7.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Качественное ведение документ</w:t>
            </w: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а</w:t>
            </w: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ции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Наличие документации по установленной форме, использование ее по назначению, своевременная сдача отчетов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До 3 баллов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AE44D8" w:rsidRPr="00AE44D8" w:rsidTr="00C33171">
        <w:trPr>
          <w:trHeight w:val="9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8.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Отсутствие жалоб и обращений р</w:t>
            </w: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о</w:t>
            </w: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дителей на работу учителя-логопеда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 xml:space="preserve">Отсутствие – 2 балла. 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До 2 баллов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AE44D8" w:rsidRPr="00AE44D8" w:rsidTr="00C33171">
        <w:trPr>
          <w:trHeight w:val="124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9.</w:t>
            </w:r>
          </w:p>
        </w:tc>
        <w:tc>
          <w:tcPr>
            <w:tcW w:w="3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Оказание специализированной кв</w:t>
            </w: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а</w:t>
            </w: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лифицированной помощи детям, имеющим нарушения речи, из ОУ закрепленных за логопедом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Обследование детей из прикрепленных учреждений, заполнение л</w:t>
            </w:r>
            <w:r w:rsidRPr="00AE44D8">
              <w:rPr>
                <w:rFonts w:ascii="Arial Narrow" w:hAnsi="Arial Narrow"/>
                <w:color w:val="000000"/>
                <w:sz w:val="22"/>
              </w:rPr>
              <w:t>о</w:t>
            </w:r>
            <w:r w:rsidRPr="00AE44D8">
              <w:rPr>
                <w:rFonts w:ascii="Arial Narrow" w:hAnsi="Arial Narrow"/>
                <w:color w:val="000000"/>
                <w:sz w:val="22"/>
              </w:rPr>
              <w:t>гопедических заключений, консультирование родителей (законных представителей) детей с проблемами в речевом развитии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 xml:space="preserve"> 5 баллов (баллы устанавливаются сроком на один год)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AE44D8" w:rsidRPr="00AE44D8" w:rsidTr="00C33171">
        <w:trPr>
          <w:trHeight w:val="54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33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Обследование устной речи детей ДОУ, поступающих в первый класс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2 балла - наличие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AE44D8" w:rsidRPr="00AE44D8" w:rsidTr="00C33171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10.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Информационно-разъяснительная и профилактическая работа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Информационные стенды, выступления в печати, размещение мат</w:t>
            </w:r>
            <w:r w:rsidRPr="00AE44D8">
              <w:rPr>
                <w:rFonts w:ascii="Arial Narrow" w:hAnsi="Arial Narrow"/>
                <w:color w:val="000000"/>
                <w:sz w:val="22"/>
              </w:rPr>
              <w:t>е</w:t>
            </w:r>
            <w:r w:rsidRPr="00AE44D8">
              <w:rPr>
                <w:rFonts w:ascii="Arial Narrow" w:hAnsi="Arial Narrow"/>
                <w:color w:val="000000"/>
                <w:sz w:val="22"/>
              </w:rPr>
              <w:t>риалов на сайте школы</w:t>
            </w:r>
          </w:p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2 балла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AE44D8" w:rsidRPr="00AE44D8" w:rsidTr="00C33171">
        <w:trPr>
          <w:trHeight w:val="11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11.</w:t>
            </w:r>
          </w:p>
        </w:tc>
        <w:tc>
          <w:tcPr>
            <w:tcW w:w="3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Активность вне коррекционно-развивающей работе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Участие в организации и проведении классных и общешкольных род</w:t>
            </w:r>
            <w:r w:rsidRPr="00AE44D8">
              <w:rPr>
                <w:rFonts w:ascii="Arial Narrow" w:hAnsi="Arial Narrow"/>
                <w:color w:val="000000"/>
                <w:sz w:val="22"/>
              </w:rPr>
              <w:t>и</w:t>
            </w:r>
            <w:r w:rsidRPr="00AE44D8">
              <w:rPr>
                <w:rFonts w:ascii="Arial Narrow" w:hAnsi="Arial Narrow"/>
                <w:color w:val="000000"/>
                <w:sz w:val="22"/>
              </w:rPr>
              <w:t>тельских собраний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1 балл</w:t>
            </w:r>
          </w:p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AE44D8" w:rsidRPr="00AE44D8" w:rsidTr="00C33171">
        <w:trPr>
          <w:trHeight w:val="661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3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Работа по консультированию родителей с целью пропаганды дефе</w:t>
            </w:r>
            <w:r w:rsidRPr="00AE44D8">
              <w:rPr>
                <w:rFonts w:ascii="Arial Narrow" w:hAnsi="Arial Narrow"/>
                <w:color w:val="000000"/>
                <w:sz w:val="22"/>
              </w:rPr>
              <w:t>к</w:t>
            </w:r>
            <w:r w:rsidRPr="00AE44D8">
              <w:rPr>
                <w:rFonts w:ascii="Arial Narrow" w:hAnsi="Arial Narrow"/>
                <w:color w:val="000000"/>
                <w:sz w:val="22"/>
              </w:rPr>
              <w:t>тологических знаний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1 балл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AE44D8" w:rsidRPr="00AE44D8" w:rsidTr="00C33171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12.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AE44D8">
              <w:rPr>
                <w:rFonts w:ascii="Arial Narrow" w:hAnsi="Arial Narrow"/>
                <w:b/>
                <w:bCs/>
                <w:color w:val="000000"/>
                <w:sz w:val="22"/>
              </w:rPr>
              <w:t>Дополнительный критерий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Выполнение разовых поручений по работе, вне сферы деятельности учителя-логопеда.</w:t>
            </w:r>
          </w:p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Выполнение работ не связанных с прямыми функциональными об</w:t>
            </w:r>
            <w:r w:rsidRPr="00AE44D8">
              <w:rPr>
                <w:rFonts w:ascii="Arial Narrow" w:hAnsi="Arial Narrow"/>
                <w:color w:val="000000"/>
                <w:sz w:val="22"/>
              </w:rPr>
              <w:t>я</w:t>
            </w:r>
            <w:r w:rsidRPr="00AE44D8">
              <w:rPr>
                <w:rFonts w:ascii="Arial Narrow" w:hAnsi="Arial Narrow"/>
                <w:color w:val="000000"/>
                <w:sz w:val="22"/>
              </w:rPr>
              <w:t>занностями.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AE44D8">
              <w:rPr>
                <w:rFonts w:ascii="Arial Narrow" w:hAnsi="Arial Narrow"/>
                <w:color w:val="000000"/>
                <w:sz w:val="22"/>
              </w:rPr>
              <w:t>2 балла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4D8" w:rsidRPr="00AE44D8" w:rsidRDefault="00AE44D8" w:rsidP="00A927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</w:tr>
    </w:tbl>
    <w:p w:rsidR="00AE44D8" w:rsidRDefault="00AE44D8" w:rsidP="00DA3181">
      <w:pPr>
        <w:spacing w:line="276" w:lineRule="auto"/>
        <w:jc w:val="center"/>
        <w:rPr>
          <w:b/>
        </w:rPr>
      </w:pPr>
    </w:p>
    <w:p w:rsidR="00AE44D8" w:rsidRPr="00CA6856" w:rsidRDefault="00AE44D8" w:rsidP="00AE44D8">
      <w:pPr>
        <w:jc w:val="center"/>
        <w:rPr>
          <w:rFonts w:ascii="Arial Narrow" w:hAnsi="Arial Narrow"/>
          <w:b/>
          <w:sz w:val="20"/>
          <w:szCs w:val="18"/>
        </w:rPr>
      </w:pPr>
      <w:r w:rsidRPr="00CA6856">
        <w:rPr>
          <w:rFonts w:ascii="Arial Narrow" w:hAnsi="Arial Narrow"/>
          <w:b/>
          <w:sz w:val="20"/>
          <w:szCs w:val="18"/>
        </w:rPr>
        <w:t xml:space="preserve">Критерии оценки результативности профессиональной деятельности </w:t>
      </w:r>
      <w:r>
        <w:rPr>
          <w:rFonts w:ascii="Arial Narrow" w:hAnsi="Arial Narrow"/>
          <w:b/>
          <w:sz w:val="20"/>
          <w:szCs w:val="18"/>
        </w:rPr>
        <w:t>методиста МБОУ «Гора-Подольская СОШ»</w:t>
      </w:r>
      <w:r w:rsidR="00A9271A">
        <w:rPr>
          <w:rFonts w:ascii="Arial Narrow" w:hAnsi="Arial Narrow"/>
          <w:b/>
          <w:sz w:val="20"/>
          <w:szCs w:val="18"/>
        </w:rPr>
        <w:t xml:space="preserve"> </w:t>
      </w:r>
    </w:p>
    <w:p w:rsidR="00AE44D8" w:rsidRPr="00CA6856" w:rsidRDefault="00AE44D8" w:rsidP="00AE44D8">
      <w:pPr>
        <w:jc w:val="center"/>
        <w:rPr>
          <w:rFonts w:ascii="Arial Narrow" w:hAnsi="Arial Narrow"/>
          <w:b/>
          <w:sz w:val="20"/>
          <w:szCs w:val="18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296"/>
        <w:gridCol w:w="6096"/>
        <w:gridCol w:w="992"/>
        <w:gridCol w:w="3260"/>
        <w:gridCol w:w="1276"/>
        <w:gridCol w:w="1418"/>
      </w:tblGrid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>№ п\п</w:t>
            </w:r>
          </w:p>
        </w:tc>
        <w:tc>
          <w:tcPr>
            <w:tcW w:w="229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>Критерии</w:t>
            </w:r>
          </w:p>
        </w:tc>
        <w:tc>
          <w:tcPr>
            <w:tcW w:w="609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>Показатели критериев</w:t>
            </w:r>
          </w:p>
        </w:tc>
        <w:tc>
          <w:tcPr>
            <w:tcW w:w="992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 xml:space="preserve">Кол-во баллов </w:t>
            </w:r>
          </w:p>
        </w:tc>
        <w:tc>
          <w:tcPr>
            <w:tcW w:w="3260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разъяснения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>Самооценка</w:t>
            </w: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>Оценка коми</w:t>
            </w:r>
            <w:r w:rsidRPr="0060073E">
              <w:rPr>
                <w:rFonts w:ascii="Arial Narrow" w:hAnsi="Arial Narrow"/>
                <w:b/>
                <w:sz w:val="18"/>
                <w:szCs w:val="18"/>
              </w:rPr>
              <w:t>с</w:t>
            </w:r>
            <w:r w:rsidRPr="0060073E">
              <w:rPr>
                <w:rFonts w:ascii="Arial Narrow" w:hAnsi="Arial Narrow"/>
                <w:b/>
                <w:sz w:val="18"/>
                <w:szCs w:val="18"/>
              </w:rPr>
              <w:t>сии</w:t>
            </w: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1.1</w:t>
            </w:r>
          </w:p>
        </w:tc>
        <w:tc>
          <w:tcPr>
            <w:tcW w:w="2296" w:type="dxa"/>
            <w:vMerge w:val="restart"/>
          </w:tcPr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>Исполнительская дисци</w:t>
            </w:r>
            <w:r w:rsidRPr="0060073E">
              <w:rPr>
                <w:rFonts w:ascii="Arial Narrow" w:hAnsi="Arial Narrow"/>
                <w:b/>
                <w:sz w:val="18"/>
                <w:szCs w:val="18"/>
              </w:rPr>
              <w:t>п</w:t>
            </w:r>
            <w:r w:rsidRPr="0060073E">
              <w:rPr>
                <w:rFonts w:ascii="Arial Narrow" w:hAnsi="Arial Narrow"/>
                <w:b/>
                <w:sz w:val="18"/>
                <w:szCs w:val="18"/>
              </w:rPr>
              <w:t>лина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Pr="0060073E" w:rsidRDefault="00AE44D8" w:rsidP="00A9271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Pr="0060073E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Отсутствие жалоб родителей и обучающихся по поводу профессиональной де</w:t>
            </w:r>
            <w:r w:rsidRPr="0060073E">
              <w:rPr>
                <w:rFonts w:ascii="Arial Narrow" w:hAnsi="Arial Narrow"/>
                <w:sz w:val="18"/>
                <w:szCs w:val="18"/>
              </w:rPr>
              <w:t>я</w:t>
            </w:r>
            <w:r w:rsidRPr="0060073E">
              <w:rPr>
                <w:rFonts w:ascii="Arial Narrow" w:hAnsi="Arial Narrow"/>
                <w:sz w:val="18"/>
                <w:szCs w:val="18"/>
              </w:rPr>
              <w:t>тельности учителя</w:t>
            </w:r>
          </w:p>
        </w:tc>
        <w:tc>
          <w:tcPr>
            <w:tcW w:w="992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зафиксированные устные</w:t>
            </w:r>
            <w:r>
              <w:rPr>
                <w:rFonts w:ascii="Arial Narrow" w:hAnsi="Arial Narrow"/>
                <w:sz w:val="18"/>
                <w:szCs w:val="18"/>
              </w:rPr>
              <w:t xml:space="preserve"> (в присутствии коллегиальных органов)</w:t>
            </w:r>
            <w:r w:rsidRPr="00FD74B6">
              <w:rPr>
                <w:rFonts w:ascii="Arial Narrow" w:hAnsi="Arial Narrow"/>
                <w:sz w:val="18"/>
                <w:szCs w:val="18"/>
              </w:rPr>
              <w:t>, письменные о</w:t>
            </w:r>
            <w:r w:rsidRPr="00FD74B6">
              <w:rPr>
                <w:rFonts w:ascii="Arial Narrow" w:hAnsi="Arial Narrow"/>
                <w:sz w:val="18"/>
                <w:szCs w:val="18"/>
              </w:rPr>
              <w:t>б</w:t>
            </w:r>
            <w:r w:rsidRPr="00FD74B6">
              <w:rPr>
                <w:rFonts w:ascii="Arial Narrow" w:hAnsi="Arial Narrow"/>
                <w:sz w:val="18"/>
                <w:szCs w:val="18"/>
              </w:rPr>
              <w:t>ращения родителей, учащихся.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1.2</w:t>
            </w:r>
          </w:p>
        </w:tc>
        <w:tc>
          <w:tcPr>
            <w:tcW w:w="2296" w:type="dxa"/>
            <w:vMerge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Pr="0060073E" w:rsidRDefault="00AE44D8" w:rsidP="00A92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 xml:space="preserve">Наличие </w:t>
            </w:r>
            <w:r w:rsidRPr="0060073E">
              <w:rPr>
                <w:rFonts w:ascii="Arial Narrow" w:hAnsi="Arial Narrow"/>
                <w:b/>
                <w:sz w:val="18"/>
                <w:szCs w:val="18"/>
              </w:rPr>
              <w:t xml:space="preserve">зафиксированных </w:t>
            </w:r>
            <w:r w:rsidRPr="0060073E">
              <w:rPr>
                <w:rFonts w:ascii="Arial Narrow" w:hAnsi="Arial Narrow"/>
                <w:sz w:val="18"/>
                <w:szCs w:val="18"/>
              </w:rPr>
              <w:t>позитивных отзывов в адрес учителя  со стороны р</w:t>
            </w:r>
            <w:r w:rsidRPr="0060073E">
              <w:rPr>
                <w:rFonts w:ascii="Arial Narrow" w:hAnsi="Arial Narrow"/>
                <w:sz w:val="18"/>
                <w:szCs w:val="18"/>
              </w:rPr>
              <w:t>о</w:t>
            </w:r>
            <w:r w:rsidRPr="0060073E">
              <w:rPr>
                <w:rFonts w:ascii="Arial Narrow" w:hAnsi="Arial Narrow"/>
                <w:sz w:val="18"/>
                <w:szCs w:val="18"/>
              </w:rPr>
              <w:t>дителей (просьбы к администрации о зачислении в класс, где работает данных педагог, и др. Позитивные результаты  анкетирования, опроса, общественное мн</w:t>
            </w:r>
            <w:r w:rsidRPr="0060073E">
              <w:rPr>
                <w:rFonts w:ascii="Arial Narrow" w:hAnsi="Arial Narrow"/>
                <w:sz w:val="18"/>
                <w:szCs w:val="18"/>
              </w:rPr>
              <w:t>е</w:t>
            </w:r>
            <w:r w:rsidRPr="0060073E">
              <w:rPr>
                <w:rFonts w:ascii="Arial Narrow" w:hAnsi="Arial Narrow"/>
                <w:sz w:val="18"/>
                <w:szCs w:val="18"/>
              </w:rPr>
              <w:t>ние, рейтинги  и др).</w:t>
            </w:r>
          </w:p>
        </w:tc>
        <w:tc>
          <w:tcPr>
            <w:tcW w:w="992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1.3</w:t>
            </w:r>
          </w:p>
        </w:tc>
        <w:tc>
          <w:tcPr>
            <w:tcW w:w="2296" w:type="dxa"/>
            <w:vMerge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Pr="0060073E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Безупречное соблюдение правил внутришкольного распорядка и трудовой дисци</w:t>
            </w:r>
            <w:r w:rsidRPr="0060073E">
              <w:rPr>
                <w:rFonts w:ascii="Arial Narrow" w:hAnsi="Arial Narrow"/>
                <w:sz w:val="18"/>
                <w:szCs w:val="18"/>
              </w:rPr>
              <w:t>п</w:t>
            </w:r>
            <w:r w:rsidRPr="0060073E">
              <w:rPr>
                <w:rFonts w:ascii="Arial Narrow" w:hAnsi="Arial Narrow"/>
                <w:sz w:val="18"/>
                <w:szCs w:val="18"/>
              </w:rPr>
              <w:t xml:space="preserve">лины. </w:t>
            </w:r>
          </w:p>
          <w:p w:rsidR="00AE44D8" w:rsidRPr="0060073E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Штрафные баллы </w:t>
            </w:r>
            <w:r w:rsidRPr="0060073E">
              <w:rPr>
                <w:rFonts w:ascii="Arial Narrow" w:hAnsi="Arial Narrow"/>
                <w:sz w:val="18"/>
                <w:szCs w:val="18"/>
              </w:rPr>
              <w:t>за нарушения  трудовой дисциплины, связанные с:</w:t>
            </w:r>
          </w:p>
          <w:p w:rsidR="00AE44D8" w:rsidRPr="0060073E" w:rsidRDefault="00AE44D8" w:rsidP="00AE44D8">
            <w:pPr>
              <w:pStyle w:val="a8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опозданиями на уроки;</w:t>
            </w:r>
          </w:p>
          <w:p w:rsidR="00AE44D8" w:rsidRPr="0060073E" w:rsidRDefault="00AE44D8" w:rsidP="00AE44D8">
            <w:pPr>
              <w:pStyle w:val="a8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отсутствием на рабочем месте во время урока;</w:t>
            </w:r>
          </w:p>
          <w:p w:rsidR="00AE44D8" w:rsidRPr="0060073E" w:rsidRDefault="00AE44D8" w:rsidP="00AE44D8">
            <w:pPr>
              <w:pStyle w:val="a8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пропусками заседаний ШМО, педагогических советов, совещаний при д</w:t>
            </w:r>
            <w:r w:rsidRPr="0060073E">
              <w:rPr>
                <w:rFonts w:ascii="Arial Narrow" w:hAnsi="Arial Narrow"/>
                <w:sz w:val="18"/>
                <w:szCs w:val="18"/>
              </w:rPr>
              <w:t>и</w:t>
            </w:r>
            <w:r w:rsidRPr="0060073E">
              <w:rPr>
                <w:rFonts w:ascii="Arial Narrow" w:hAnsi="Arial Narrow"/>
                <w:sz w:val="18"/>
                <w:szCs w:val="18"/>
              </w:rPr>
              <w:t>ректоре и при завуче.</w:t>
            </w:r>
          </w:p>
          <w:p w:rsidR="00AE44D8" w:rsidRPr="0060073E" w:rsidRDefault="00AE44D8" w:rsidP="00AE44D8">
            <w:pPr>
              <w:pStyle w:val="a8"/>
              <w:numPr>
                <w:ilvl w:val="0"/>
                <w:numId w:val="13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несоблюдением должностных обязанностей ( отсутствие рабочей пр</w:t>
            </w:r>
            <w:r w:rsidRPr="0060073E">
              <w:rPr>
                <w:rFonts w:ascii="Arial Narrow" w:hAnsi="Arial Narrow"/>
                <w:sz w:val="18"/>
                <w:szCs w:val="18"/>
              </w:rPr>
              <w:t>о</w:t>
            </w:r>
            <w:r w:rsidRPr="0060073E">
              <w:rPr>
                <w:rFonts w:ascii="Arial Narrow" w:hAnsi="Arial Narrow"/>
                <w:sz w:val="18"/>
                <w:szCs w:val="18"/>
              </w:rPr>
              <w:t>граммы)</w:t>
            </w:r>
          </w:p>
        </w:tc>
        <w:tc>
          <w:tcPr>
            <w:tcW w:w="992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Pr="0060073E" w:rsidRDefault="00AE44D8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минус 1 б</w:t>
            </w:r>
          </w:p>
          <w:p w:rsidR="00AE44D8" w:rsidRPr="0060073E" w:rsidRDefault="00AE44D8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минус 1 б</w:t>
            </w:r>
          </w:p>
          <w:p w:rsidR="00AE44D8" w:rsidRPr="0060073E" w:rsidRDefault="00AE44D8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минус 1 б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минус 1 б</w:t>
            </w: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 основании приказов директора, явочных листов.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1.4</w:t>
            </w:r>
          </w:p>
        </w:tc>
        <w:tc>
          <w:tcPr>
            <w:tcW w:w="2296" w:type="dxa"/>
            <w:vMerge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Pr="0060073E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 xml:space="preserve">Отсутствие конфликтов </w:t>
            </w:r>
          </w:p>
        </w:tc>
        <w:tc>
          <w:tcPr>
            <w:tcW w:w="992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Баллы не начисляются, если за отчетный период имел</w:t>
            </w:r>
            <w:r>
              <w:rPr>
                <w:rFonts w:ascii="Arial Narrow" w:hAnsi="Arial Narrow"/>
                <w:sz w:val="18"/>
                <w:szCs w:val="18"/>
              </w:rPr>
              <w:t>и</w:t>
            </w:r>
            <w:r w:rsidRPr="00FD74B6">
              <w:rPr>
                <w:rFonts w:ascii="Arial Narrow" w:hAnsi="Arial Narrow"/>
                <w:sz w:val="18"/>
                <w:szCs w:val="18"/>
              </w:rPr>
              <w:t xml:space="preserve"> место конфликтн</w:t>
            </w:r>
            <w:r>
              <w:rPr>
                <w:rFonts w:ascii="Arial Narrow" w:hAnsi="Arial Narrow"/>
                <w:sz w:val="18"/>
                <w:szCs w:val="18"/>
              </w:rPr>
              <w:t xml:space="preserve">ые </w:t>
            </w:r>
            <w:r w:rsidRPr="00FD74B6">
              <w:rPr>
                <w:rFonts w:ascii="Arial Narrow" w:hAnsi="Arial Narrow"/>
                <w:sz w:val="18"/>
                <w:szCs w:val="18"/>
              </w:rPr>
              <w:t>ситу</w:t>
            </w:r>
            <w:r w:rsidRPr="00FD74B6">
              <w:rPr>
                <w:rFonts w:ascii="Arial Narrow" w:hAnsi="Arial Narrow"/>
                <w:sz w:val="18"/>
                <w:szCs w:val="18"/>
              </w:rPr>
              <w:t>а</w:t>
            </w:r>
            <w:r w:rsidRPr="00FD74B6">
              <w:rPr>
                <w:rFonts w:ascii="Arial Narrow" w:hAnsi="Arial Narrow"/>
                <w:sz w:val="18"/>
                <w:szCs w:val="18"/>
              </w:rPr>
              <w:t>ци</w:t>
            </w:r>
            <w:r>
              <w:rPr>
                <w:rFonts w:ascii="Arial Narrow" w:hAnsi="Arial Narrow"/>
                <w:sz w:val="18"/>
                <w:szCs w:val="18"/>
              </w:rPr>
              <w:t>и</w:t>
            </w:r>
            <w:r w:rsidRPr="00FD74B6">
              <w:rPr>
                <w:rFonts w:ascii="Arial Narrow" w:hAnsi="Arial Narrow"/>
                <w:sz w:val="18"/>
                <w:szCs w:val="18"/>
              </w:rPr>
              <w:t>, котор</w:t>
            </w:r>
            <w:r>
              <w:rPr>
                <w:rFonts w:ascii="Arial Narrow" w:hAnsi="Arial Narrow"/>
                <w:sz w:val="18"/>
                <w:szCs w:val="18"/>
              </w:rPr>
              <w:t>ые</w:t>
            </w:r>
            <w:r w:rsidRPr="00FD74B6">
              <w:rPr>
                <w:rFonts w:ascii="Arial Narrow" w:hAnsi="Arial Narrow"/>
                <w:sz w:val="18"/>
                <w:szCs w:val="18"/>
              </w:rPr>
              <w:t xml:space="preserve"> рассматривалась на  засед</w:t>
            </w:r>
            <w:r w:rsidRPr="00FD74B6">
              <w:rPr>
                <w:rFonts w:ascii="Arial Narrow" w:hAnsi="Arial Narrow"/>
                <w:sz w:val="18"/>
                <w:szCs w:val="18"/>
              </w:rPr>
              <w:t>а</w:t>
            </w:r>
            <w:r w:rsidRPr="00FD74B6">
              <w:rPr>
                <w:rFonts w:ascii="Arial Narrow" w:hAnsi="Arial Narrow"/>
                <w:sz w:val="18"/>
                <w:szCs w:val="18"/>
              </w:rPr>
              <w:t>ниях конфликтной комиссии. (протоколы)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1.5</w:t>
            </w:r>
          </w:p>
        </w:tc>
        <w:tc>
          <w:tcPr>
            <w:tcW w:w="2296" w:type="dxa"/>
            <w:vMerge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Pr="0060073E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Отсутствие случаев детского травматизма во время учебно-воспитательного пр</w:t>
            </w:r>
            <w:r w:rsidRPr="0060073E">
              <w:rPr>
                <w:rFonts w:ascii="Arial Narrow" w:hAnsi="Arial Narrow"/>
                <w:sz w:val="18"/>
                <w:szCs w:val="18"/>
              </w:rPr>
              <w:t>о</w:t>
            </w:r>
            <w:r w:rsidRPr="0060073E">
              <w:rPr>
                <w:rFonts w:ascii="Arial Narrow" w:hAnsi="Arial Narrow"/>
                <w:sz w:val="18"/>
                <w:szCs w:val="18"/>
              </w:rPr>
              <w:t>цесса, по халатности учителя</w:t>
            </w:r>
          </w:p>
        </w:tc>
        <w:tc>
          <w:tcPr>
            <w:tcW w:w="992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Журнал учета несчастных случаев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1.6</w:t>
            </w:r>
          </w:p>
        </w:tc>
        <w:tc>
          <w:tcPr>
            <w:tcW w:w="2296" w:type="dxa"/>
            <w:vMerge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Pr="0060073E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Своевременная сдача отчетности</w:t>
            </w:r>
          </w:p>
          <w:p w:rsidR="00AE44D8" w:rsidRPr="0060073E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 xml:space="preserve">от 1 до </w:t>
            </w: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Баллы выставляются заместителем дире</w:t>
            </w:r>
            <w:r w:rsidRPr="00FD74B6">
              <w:rPr>
                <w:rFonts w:ascii="Arial Narrow" w:hAnsi="Arial Narrow"/>
                <w:sz w:val="18"/>
                <w:szCs w:val="18"/>
              </w:rPr>
              <w:t>к</w:t>
            </w:r>
            <w:r w:rsidRPr="00FD74B6">
              <w:rPr>
                <w:rFonts w:ascii="Arial Narrow" w:hAnsi="Arial Narrow"/>
                <w:sz w:val="18"/>
                <w:szCs w:val="18"/>
              </w:rPr>
              <w:t>тора</w:t>
            </w:r>
            <w:r>
              <w:rPr>
                <w:rFonts w:ascii="Arial Narrow" w:hAnsi="Arial Narrow"/>
                <w:sz w:val="18"/>
                <w:szCs w:val="18"/>
              </w:rPr>
              <w:t xml:space="preserve"> на основании аналитических мат</w:t>
            </w:r>
            <w:r>
              <w:rPr>
                <w:rFonts w:ascii="Arial Narrow" w:hAnsi="Arial Narrow"/>
                <w:sz w:val="18"/>
                <w:szCs w:val="18"/>
              </w:rPr>
              <w:t>е</w:t>
            </w:r>
            <w:r>
              <w:rPr>
                <w:rFonts w:ascii="Arial Narrow" w:hAnsi="Arial Narrow"/>
                <w:sz w:val="18"/>
                <w:szCs w:val="18"/>
              </w:rPr>
              <w:t>риалов, наблюдения.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2.1</w:t>
            </w:r>
          </w:p>
        </w:tc>
        <w:tc>
          <w:tcPr>
            <w:tcW w:w="2296" w:type="dxa"/>
            <w:vMerge w:val="restart"/>
          </w:tcPr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 xml:space="preserve">Внеурочная деятельность 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Pr="0060073E" w:rsidRDefault="00AE44D8" w:rsidP="00A9271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Качество подготовки к мероприятиям различного уровня</w:t>
            </w:r>
            <w:r w:rsidRPr="0060073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AE44D8" w:rsidRDefault="00AE44D8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Высокое</w:t>
            </w:r>
          </w:p>
          <w:p w:rsidR="00AE44D8" w:rsidRDefault="00AE44D8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Низкое</w:t>
            </w:r>
          </w:p>
          <w:p w:rsidR="00AE44D8" w:rsidRPr="0060073E" w:rsidRDefault="00AE44D8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Удовлетворительное </w:t>
            </w:r>
          </w:p>
        </w:tc>
        <w:tc>
          <w:tcPr>
            <w:tcW w:w="992" w:type="dxa"/>
          </w:tcPr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2.2</w:t>
            </w:r>
          </w:p>
        </w:tc>
        <w:tc>
          <w:tcPr>
            <w:tcW w:w="2296" w:type="dxa"/>
            <w:vMerge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Pr="0060073E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 xml:space="preserve">Организация </w:t>
            </w:r>
            <w:r w:rsidRPr="0096116B">
              <w:rPr>
                <w:rFonts w:ascii="Arial Narrow" w:hAnsi="Arial Narrow"/>
                <w:b/>
                <w:sz w:val="18"/>
                <w:szCs w:val="18"/>
              </w:rPr>
              <w:t>исследовательской</w:t>
            </w:r>
            <w:r w:rsidRPr="0060073E">
              <w:rPr>
                <w:rFonts w:ascii="Arial Narrow" w:hAnsi="Arial Narrow"/>
                <w:sz w:val="18"/>
                <w:szCs w:val="18"/>
              </w:rPr>
              <w:t xml:space="preserve"> деятельности учащихся:</w:t>
            </w:r>
          </w:p>
          <w:p w:rsidR="00AE44D8" w:rsidRPr="0060073E" w:rsidRDefault="00AE44D8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 случае результативного участия об</w:t>
            </w:r>
            <w:r>
              <w:rPr>
                <w:rFonts w:ascii="Arial Narrow" w:hAnsi="Arial Narrow"/>
                <w:sz w:val="18"/>
                <w:szCs w:val="18"/>
              </w:rPr>
              <w:t>у</w:t>
            </w:r>
            <w:r>
              <w:rPr>
                <w:rFonts w:ascii="Arial Narrow" w:hAnsi="Arial Narrow"/>
                <w:sz w:val="18"/>
                <w:szCs w:val="18"/>
              </w:rPr>
              <w:t>чающегося в различных этапах одного и того же конкурса, баллы выставляются по последнему (наивысшему) результату.</w:t>
            </w:r>
          </w:p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lastRenderedPageBreak/>
              <w:t>В случае результативного участия разных детей, в одном и том же конкурсе, баллы выставляются за каждого учащегося по последнему (наивысшему) результату.</w:t>
            </w:r>
          </w:p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В случае результативного участия одного и того же учащегося в различных конкурсах, баллы выставляются за каждый конкурс</w:t>
            </w:r>
            <w:r>
              <w:rPr>
                <w:rFonts w:ascii="Arial Narrow" w:hAnsi="Arial Narrow"/>
                <w:sz w:val="18"/>
                <w:szCs w:val="18"/>
              </w:rPr>
              <w:t xml:space="preserve"> по наивысшему результату.</w:t>
            </w:r>
            <w:r w:rsidRPr="00FD74B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2.3</w:t>
            </w:r>
          </w:p>
        </w:tc>
        <w:tc>
          <w:tcPr>
            <w:tcW w:w="2296" w:type="dxa"/>
            <w:vMerge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Pr="0060073E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96116B">
              <w:rPr>
                <w:rFonts w:ascii="Arial Narrow" w:hAnsi="Arial Narrow"/>
                <w:b/>
                <w:sz w:val="18"/>
                <w:szCs w:val="18"/>
              </w:rPr>
              <w:t xml:space="preserve">Проектная </w:t>
            </w:r>
            <w:r w:rsidRPr="0060073E">
              <w:rPr>
                <w:rFonts w:ascii="Arial Narrow" w:hAnsi="Arial Narrow"/>
                <w:sz w:val="18"/>
                <w:szCs w:val="18"/>
              </w:rPr>
              <w:t>деятельность учащихся:</w:t>
            </w:r>
          </w:p>
          <w:p w:rsidR="00AE44D8" w:rsidRPr="0060073E" w:rsidRDefault="00AE44D8" w:rsidP="00A927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 случае результативного участия об</w:t>
            </w:r>
            <w:r>
              <w:rPr>
                <w:rFonts w:ascii="Arial Narrow" w:hAnsi="Arial Narrow"/>
                <w:sz w:val="18"/>
                <w:szCs w:val="18"/>
              </w:rPr>
              <w:t>у</w:t>
            </w:r>
            <w:r>
              <w:rPr>
                <w:rFonts w:ascii="Arial Narrow" w:hAnsi="Arial Narrow"/>
                <w:sz w:val="18"/>
                <w:szCs w:val="18"/>
              </w:rPr>
              <w:t>чающегося в различных этапах одного и того же конкурса, баллы выставляются по последнему (наивысшему) результату.</w:t>
            </w:r>
          </w:p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В случае результативного участия разных детей, в одном и том же конкурсе, баллы выставляются за каждого учащегося по последнему (наивысшему) результату.</w:t>
            </w:r>
          </w:p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В случае результативного участия одного и того же учащегося в различных конкурсах, баллы выставляются за каждый конкурс</w:t>
            </w:r>
            <w:r>
              <w:rPr>
                <w:rFonts w:ascii="Arial Narrow" w:hAnsi="Arial Narrow"/>
                <w:sz w:val="18"/>
                <w:szCs w:val="18"/>
              </w:rPr>
              <w:t xml:space="preserve"> по наивысшему результату.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3.1.</w:t>
            </w:r>
          </w:p>
        </w:tc>
        <w:tc>
          <w:tcPr>
            <w:tcW w:w="2296" w:type="dxa"/>
            <w:vMerge w:val="restart"/>
          </w:tcPr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>Методическая и инновац</w:t>
            </w:r>
            <w:r w:rsidRPr="0060073E">
              <w:rPr>
                <w:rFonts w:ascii="Arial Narrow" w:hAnsi="Arial Narrow"/>
                <w:b/>
                <w:sz w:val="18"/>
                <w:szCs w:val="18"/>
              </w:rPr>
              <w:t>и</w:t>
            </w:r>
            <w:r w:rsidRPr="0060073E">
              <w:rPr>
                <w:rFonts w:ascii="Arial Narrow" w:hAnsi="Arial Narrow"/>
                <w:b/>
                <w:sz w:val="18"/>
                <w:szCs w:val="18"/>
              </w:rPr>
              <w:t>онная деятельность учит</w:t>
            </w:r>
            <w:r w:rsidRPr="0060073E">
              <w:rPr>
                <w:rFonts w:ascii="Arial Narrow" w:hAnsi="Arial Narrow"/>
                <w:b/>
                <w:sz w:val="18"/>
                <w:szCs w:val="18"/>
              </w:rPr>
              <w:t>е</w:t>
            </w:r>
            <w:r w:rsidRPr="0060073E">
              <w:rPr>
                <w:rFonts w:ascii="Arial Narrow" w:hAnsi="Arial Narrow"/>
                <w:b/>
                <w:sz w:val="18"/>
                <w:szCs w:val="18"/>
              </w:rPr>
              <w:t>ля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Pr="0060073E" w:rsidRDefault="00AE44D8" w:rsidP="00A9271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Pr="0060073E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Обобщение актуального педагогического опыта</w:t>
            </w:r>
          </w:p>
          <w:p w:rsidR="00AE44D8" w:rsidRPr="0096116B" w:rsidRDefault="00AE44D8" w:rsidP="00AE44D8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6116B">
              <w:rPr>
                <w:rFonts w:ascii="Arial Narrow" w:hAnsi="Arial Narrow"/>
                <w:sz w:val="18"/>
                <w:szCs w:val="18"/>
              </w:rPr>
              <w:t>Школьный уровень</w:t>
            </w:r>
          </w:p>
          <w:p w:rsidR="00AE44D8" w:rsidRPr="0096116B" w:rsidRDefault="00AE44D8" w:rsidP="00AE44D8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6116B">
              <w:rPr>
                <w:rFonts w:ascii="Arial Narrow" w:hAnsi="Arial Narrow"/>
                <w:sz w:val="18"/>
                <w:szCs w:val="18"/>
              </w:rPr>
              <w:t>Муниципальный уровень</w:t>
            </w:r>
          </w:p>
          <w:p w:rsidR="00AE44D8" w:rsidRPr="0096116B" w:rsidRDefault="00AE44D8" w:rsidP="00AE44D8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6116B">
              <w:rPr>
                <w:rFonts w:ascii="Arial Narrow" w:hAnsi="Arial Narrow"/>
                <w:sz w:val="18"/>
                <w:szCs w:val="18"/>
              </w:rPr>
              <w:t>Региональный уровень</w:t>
            </w:r>
          </w:p>
        </w:tc>
        <w:tc>
          <w:tcPr>
            <w:tcW w:w="992" w:type="dxa"/>
          </w:tcPr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На основании сертификатов, протоколов педсовета.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3.2</w:t>
            </w:r>
          </w:p>
        </w:tc>
        <w:tc>
          <w:tcPr>
            <w:tcW w:w="2296" w:type="dxa"/>
            <w:vMerge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Pr="0060073E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Популяризация  педагогического опыта:</w:t>
            </w:r>
          </w:p>
          <w:p w:rsidR="00AE44D8" w:rsidRPr="0060073E" w:rsidRDefault="00AE44D8" w:rsidP="00AE44D8">
            <w:pPr>
              <w:pStyle w:val="a8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Мастер-классы</w:t>
            </w:r>
          </w:p>
          <w:p w:rsidR="00AE44D8" w:rsidRPr="0060073E" w:rsidRDefault="00AE44D8" w:rsidP="00AE44D8">
            <w:pPr>
              <w:pStyle w:val="a8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Участие в семинарах, конференциях,  работе РМО, ШМО</w:t>
            </w:r>
          </w:p>
          <w:p w:rsidR="00AE44D8" w:rsidRPr="0060073E" w:rsidRDefault="00AE44D8" w:rsidP="00AE44D8">
            <w:pPr>
              <w:pStyle w:val="a8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Выступления на заседания педагогического совета</w:t>
            </w:r>
          </w:p>
          <w:p w:rsidR="00AE44D8" w:rsidRPr="0060073E" w:rsidRDefault="00AE44D8" w:rsidP="00AE44D8">
            <w:pPr>
              <w:pStyle w:val="a8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Проведение открытых уроков, внеурочных мероприятий</w:t>
            </w:r>
          </w:p>
        </w:tc>
        <w:tc>
          <w:tcPr>
            <w:tcW w:w="992" w:type="dxa"/>
          </w:tcPr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 xml:space="preserve">Зафиксированные выступления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FD74B6">
              <w:rPr>
                <w:rFonts w:ascii="Arial Narrow" w:hAnsi="Arial Narrow"/>
                <w:sz w:val="18"/>
                <w:szCs w:val="18"/>
              </w:rPr>
              <w:t xml:space="preserve">( </w:t>
            </w:r>
            <w:r>
              <w:rPr>
                <w:rFonts w:ascii="Arial Narrow" w:hAnsi="Arial Narrow"/>
                <w:sz w:val="18"/>
                <w:szCs w:val="18"/>
              </w:rPr>
              <w:t>с</w:t>
            </w:r>
            <w:r w:rsidRPr="00FD74B6">
              <w:rPr>
                <w:rFonts w:ascii="Arial Narrow" w:hAnsi="Arial Narrow"/>
                <w:sz w:val="18"/>
                <w:szCs w:val="18"/>
              </w:rPr>
              <w:t>ертификаты, приказы, протоколы). Ба</w:t>
            </w:r>
            <w:r w:rsidRPr="00FD74B6">
              <w:rPr>
                <w:rFonts w:ascii="Arial Narrow" w:hAnsi="Arial Narrow"/>
                <w:sz w:val="18"/>
                <w:szCs w:val="18"/>
              </w:rPr>
              <w:t>л</w:t>
            </w:r>
            <w:r w:rsidRPr="00FD74B6">
              <w:rPr>
                <w:rFonts w:ascii="Arial Narrow" w:hAnsi="Arial Narrow"/>
                <w:sz w:val="18"/>
                <w:szCs w:val="18"/>
              </w:rPr>
              <w:t>лы начисляются за каждое выступление.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3.3</w:t>
            </w:r>
          </w:p>
        </w:tc>
        <w:tc>
          <w:tcPr>
            <w:tcW w:w="2296" w:type="dxa"/>
            <w:vMerge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Pr="0060073E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 xml:space="preserve">Экспертно-аналитическая деятельность </w:t>
            </w:r>
            <w:r>
              <w:rPr>
                <w:rFonts w:ascii="Arial Narrow" w:hAnsi="Arial Narrow"/>
                <w:sz w:val="18"/>
                <w:szCs w:val="18"/>
              </w:rPr>
              <w:t>методиста</w:t>
            </w:r>
            <w:r w:rsidRPr="0060073E">
              <w:rPr>
                <w:rFonts w:ascii="Arial Narrow" w:hAnsi="Arial Narrow"/>
                <w:sz w:val="18"/>
                <w:szCs w:val="18"/>
              </w:rPr>
              <w:t xml:space="preserve"> (участие в экспертных комисс</w:t>
            </w:r>
            <w:r w:rsidRPr="0060073E">
              <w:rPr>
                <w:rFonts w:ascii="Arial Narrow" w:hAnsi="Arial Narrow"/>
                <w:sz w:val="18"/>
                <w:szCs w:val="18"/>
              </w:rPr>
              <w:t>и</w:t>
            </w:r>
            <w:r w:rsidRPr="0060073E">
              <w:rPr>
                <w:rFonts w:ascii="Arial Narrow" w:hAnsi="Arial Narrow"/>
                <w:sz w:val="18"/>
                <w:szCs w:val="18"/>
              </w:rPr>
              <w:t>ях, апелляционных комиссиях, предметных комиссиях по проверке ЕГЭ и ГИА, в жюри конкурсов, олимпиад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0073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За каждое участие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3.4</w:t>
            </w:r>
          </w:p>
        </w:tc>
        <w:tc>
          <w:tcPr>
            <w:tcW w:w="2296" w:type="dxa"/>
            <w:vMerge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Pr="0060073E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Наличие публикаций ( кроме интернет –публикаций)</w:t>
            </w:r>
          </w:p>
        </w:tc>
        <w:tc>
          <w:tcPr>
            <w:tcW w:w="992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За каждую публикацию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3.5</w:t>
            </w:r>
          </w:p>
        </w:tc>
        <w:tc>
          <w:tcPr>
            <w:tcW w:w="2296" w:type="dxa"/>
            <w:vMerge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Pr="0060073E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Разработка и внедрение авторских программ, прошедших экспертизу и допущенных на муниципальном, региональном уровнях</w:t>
            </w:r>
          </w:p>
        </w:tc>
        <w:tc>
          <w:tcPr>
            <w:tcW w:w="992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На основании приказа. За каждую разр</w:t>
            </w:r>
            <w:r w:rsidRPr="00FD74B6">
              <w:rPr>
                <w:rFonts w:ascii="Arial Narrow" w:hAnsi="Arial Narrow"/>
                <w:sz w:val="18"/>
                <w:szCs w:val="18"/>
              </w:rPr>
              <w:t>а</w:t>
            </w:r>
            <w:r w:rsidRPr="00FD74B6">
              <w:rPr>
                <w:rFonts w:ascii="Arial Narrow" w:hAnsi="Arial Narrow"/>
                <w:sz w:val="18"/>
                <w:szCs w:val="18"/>
              </w:rPr>
              <w:t>ботку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3.6</w:t>
            </w:r>
          </w:p>
        </w:tc>
        <w:tc>
          <w:tcPr>
            <w:tcW w:w="2296" w:type="dxa"/>
            <w:vMerge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Pr="0060073E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 xml:space="preserve">Участие в опытно-экспериментальной </w:t>
            </w:r>
            <w:r>
              <w:rPr>
                <w:rFonts w:ascii="Arial Narrow" w:hAnsi="Arial Narrow"/>
                <w:sz w:val="18"/>
                <w:szCs w:val="18"/>
              </w:rPr>
              <w:t>(проектной)</w:t>
            </w:r>
            <w:r w:rsidRPr="0060073E">
              <w:rPr>
                <w:rFonts w:ascii="Arial Narrow" w:hAnsi="Arial Narrow"/>
                <w:sz w:val="18"/>
                <w:szCs w:val="18"/>
              </w:rPr>
              <w:t xml:space="preserve"> работе и инновационной площа</w:t>
            </w:r>
            <w:r w:rsidRPr="0060073E">
              <w:rPr>
                <w:rFonts w:ascii="Arial Narrow" w:hAnsi="Arial Narrow"/>
                <w:sz w:val="18"/>
                <w:szCs w:val="18"/>
              </w:rPr>
              <w:t>д</w:t>
            </w:r>
            <w:r w:rsidRPr="0060073E">
              <w:rPr>
                <w:rFonts w:ascii="Arial Narrow" w:hAnsi="Arial Narrow"/>
                <w:sz w:val="18"/>
                <w:szCs w:val="18"/>
              </w:rPr>
              <w:t>ке:</w:t>
            </w:r>
          </w:p>
          <w:p w:rsidR="00AE44D8" w:rsidRPr="0096116B" w:rsidRDefault="00AE44D8" w:rsidP="00AE44D8">
            <w:pPr>
              <w:pStyle w:val="a8"/>
              <w:numPr>
                <w:ilvl w:val="0"/>
                <w:numId w:val="20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6116B">
              <w:rPr>
                <w:rFonts w:ascii="Arial Narrow" w:hAnsi="Arial Narrow"/>
                <w:sz w:val="18"/>
                <w:szCs w:val="18"/>
              </w:rPr>
              <w:t>Публикации по теме эксперимента</w:t>
            </w:r>
          </w:p>
          <w:p w:rsidR="00AE44D8" w:rsidRPr="0096116B" w:rsidRDefault="00AE44D8" w:rsidP="00AE44D8">
            <w:pPr>
              <w:pStyle w:val="a8"/>
              <w:numPr>
                <w:ilvl w:val="0"/>
                <w:numId w:val="20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6116B">
              <w:rPr>
                <w:rFonts w:ascii="Arial Narrow" w:hAnsi="Arial Narrow"/>
                <w:sz w:val="18"/>
                <w:szCs w:val="18"/>
              </w:rPr>
              <w:t>Своевременная сдача отчетности по эксперименту</w:t>
            </w:r>
          </w:p>
          <w:p w:rsidR="00AE44D8" w:rsidRPr="0096116B" w:rsidRDefault="00AE44D8" w:rsidP="00AE44D8">
            <w:pPr>
              <w:pStyle w:val="a8"/>
              <w:numPr>
                <w:ilvl w:val="0"/>
                <w:numId w:val="20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6116B">
              <w:rPr>
                <w:rFonts w:ascii="Arial Narrow" w:hAnsi="Arial Narrow"/>
                <w:sz w:val="18"/>
                <w:szCs w:val="18"/>
              </w:rPr>
              <w:t>Разработка мероприятий по теме эксперимента</w:t>
            </w:r>
          </w:p>
          <w:p w:rsidR="00AE44D8" w:rsidRPr="0096116B" w:rsidRDefault="00AE44D8" w:rsidP="00AE44D8">
            <w:pPr>
              <w:pStyle w:val="a8"/>
              <w:numPr>
                <w:ilvl w:val="0"/>
                <w:numId w:val="20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6116B">
              <w:rPr>
                <w:rFonts w:ascii="Arial Narrow" w:hAnsi="Arial Narrow"/>
                <w:sz w:val="18"/>
                <w:szCs w:val="18"/>
              </w:rPr>
              <w:t>Система мониторинга и наличие мониторинговых исследований</w:t>
            </w:r>
          </w:p>
        </w:tc>
        <w:tc>
          <w:tcPr>
            <w:tcW w:w="992" w:type="dxa"/>
          </w:tcPr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Баллы выставляются заместителем дире</w:t>
            </w:r>
            <w:r w:rsidRPr="00FD74B6">
              <w:rPr>
                <w:rFonts w:ascii="Arial Narrow" w:hAnsi="Arial Narrow"/>
                <w:sz w:val="18"/>
                <w:szCs w:val="18"/>
              </w:rPr>
              <w:t>к</w:t>
            </w:r>
            <w:r w:rsidRPr="00FD74B6">
              <w:rPr>
                <w:rFonts w:ascii="Arial Narrow" w:hAnsi="Arial Narrow"/>
                <w:sz w:val="18"/>
                <w:szCs w:val="18"/>
              </w:rPr>
              <w:t>тора, курирующим ОЭР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3.7</w:t>
            </w:r>
          </w:p>
        </w:tc>
        <w:tc>
          <w:tcPr>
            <w:tcW w:w="2296" w:type="dxa"/>
            <w:vMerge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Pr="0060073E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Руководство школьным методическим объединением</w:t>
            </w:r>
          </w:p>
        </w:tc>
        <w:tc>
          <w:tcPr>
            <w:tcW w:w="992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 основании приказа директора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3.8</w:t>
            </w:r>
          </w:p>
        </w:tc>
        <w:tc>
          <w:tcPr>
            <w:tcW w:w="2296" w:type="dxa"/>
            <w:vMerge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Pr="0060073E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Очные и дистанционные курсы повышения квалификации</w:t>
            </w:r>
            <w:r>
              <w:rPr>
                <w:rFonts w:ascii="Arial Narrow" w:hAnsi="Arial Narrow"/>
                <w:sz w:val="18"/>
                <w:szCs w:val="18"/>
              </w:rPr>
              <w:t xml:space="preserve"> в отчетный период</w:t>
            </w:r>
          </w:p>
        </w:tc>
        <w:tc>
          <w:tcPr>
            <w:tcW w:w="992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За каждое участие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3.9</w:t>
            </w:r>
          </w:p>
        </w:tc>
        <w:tc>
          <w:tcPr>
            <w:tcW w:w="2296" w:type="dxa"/>
            <w:vMerge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Pr="0060073E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Система работы учителя в информационном пространстве:</w:t>
            </w:r>
          </w:p>
          <w:p w:rsidR="00AE44D8" w:rsidRPr="0096116B" w:rsidRDefault="00AE44D8" w:rsidP="00AE44D8">
            <w:pPr>
              <w:pStyle w:val="a8"/>
              <w:numPr>
                <w:ilvl w:val="0"/>
                <w:numId w:val="21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6116B">
              <w:rPr>
                <w:rFonts w:ascii="Arial Narrow" w:hAnsi="Arial Narrow"/>
                <w:sz w:val="18"/>
                <w:szCs w:val="18"/>
              </w:rPr>
              <w:t>Наличие личного сайта</w:t>
            </w:r>
          </w:p>
          <w:p w:rsidR="00AE44D8" w:rsidRPr="0096116B" w:rsidRDefault="00AE44D8" w:rsidP="00AE44D8">
            <w:pPr>
              <w:pStyle w:val="a8"/>
              <w:numPr>
                <w:ilvl w:val="0"/>
                <w:numId w:val="21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6116B">
              <w:rPr>
                <w:rFonts w:ascii="Arial Narrow" w:hAnsi="Arial Narrow"/>
                <w:sz w:val="18"/>
                <w:szCs w:val="18"/>
              </w:rPr>
              <w:t>Участие в работе интернет –сообществ</w:t>
            </w:r>
          </w:p>
          <w:p w:rsidR="00AE44D8" w:rsidRPr="0096116B" w:rsidRDefault="00AE44D8" w:rsidP="00AE44D8">
            <w:pPr>
              <w:pStyle w:val="a8"/>
              <w:numPr>
                <w:ilvl w:val="0"/>
                <w:numId w:val="21"/>
              </w:num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6116B">
              <w:rPr>
                <w:rFonts w:ascii="Arial Narrow" w:hAnsi="Arial Narrow"/>
                <w:sz w:val="18"/>
                <w:szCs w:val="18"/>
              </w:rPr>
              <w:t>Разработка урока, внеклассного мероприятия и т.д. на школьном сайте</w:t>
            </w:r>
          </w:p>
          <w:p w:rsidR="00AE44D8" w:rsidRPr="0060073E" w:rsidRDefault="00AE44D8" w:rsidP="00AE44D8">
            <w:pPr>
              <w:pStyle w:val="a8"/>
              <w:numPr>
                <w:ilvl w:val="0"/>
                <w:numId w:val="21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6116B">
              <w:rPr>
                <w:rFonts w:ascii="Arial Narrow" w:hAnsi="Arial Narrow"/>
                <w:sz w:val="18"/>
                <w:szCs w:val="18"/>
              </w:rPr>
              <w:t>Статья, информация на школьном сайте</w:t>
            </w:r>
          </w:p>
        </w:tc>
        <w:tc>
          <w:tcPr>
            <w:tcW w:w="992" w:type="dxa"/>
          </w:tcPr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За каждую разработку или информацию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3.10</w:t>
            </w:r>
          </w:p>
        </w:tc>
        <w:tc>
          <w:tcPr>
            <w:tcW w:w="2296" w:type="dxa"/>
            <w:vMerge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Pr="0060073E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Наличие</w:t>
            </w:r>
            <w:r>
              <w:rPr>
                <w:rFonts w:ascii="Arial Narrow" w:hAnsi="Arial Narrow"/>
                <w:sz w:val="18"/>
                <w:szCs w:val="18"/>
              </w:rPr>
              <w:t xml:space="preserve"> оформленного</w:t>
            </w:r>
            <w:r w:rsidRPr="0060073E">
              <w:rPr>
                <w:rFonts w:ascii="Arial Narrow" w:hAnsi="Arial Narrow"/>
                <w:sz w:val="18"/>
                <w:szCs w:val="18"/>
              </w:rPr>
              <w:t xml:space="preserve"> портфолио учителя.</w:t>
            </w:r>
          </w:p>
        </w:tc>
        <w:tc>
          <w:tcPr>
            <w:tcW w:w="992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По итогам мониторинговых работ ШМО (протокол)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3.11</w:t>
            </w:r>
          </w:p>
        </w:tc>
        <w:tc>
          <w:tcPr>
            <w:tcW w:w="2296" w:type="dxa"/>
            <w:vMerge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Pr="0060073E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Участие в очных профессиональных конкурсах. (Учитель года, самый классный классный, Сердце отдаю детям. Воспитатель года ,Воспитать человека</w:t>
            </w:r>
            <w:r>
              <w:rPr>
                <w:rFonts w:ascii="Arial Narrow" w:hAnsi="Arial Narrow"/>
                <w:sz w:val="18"/>
                <w:szCs w:val="18"/>
              </w:rPr>
              <w:t>, ПНПО</w:t>
            </w:r>
            <w:r w:rsidRPr="0060073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AE44D8" w:rsidRPr="0096116B" w:rsidRDefault="00AE44D8" w:rsidP="00AE44D8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6116B">
              <w:rPr>
                <w:rFonts w:ascii="Arial Narrow" w:hAnsi="Arial Narrow"/>
                <w:sz w:val="18"/>
                <w:szCs w:val="18"/>
              </w:rPr>
              <w:t>Участник муниципального этапа</w:t>
            </w:r>
          </w:p>
          <w:p w:rsidR="00AE44D8" w:rsidRPr="0096116B" w:rsidRDefault="00AE44D8" w:rsidP="00AE44D8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6116B">
              <w:rPr>
                <w:rFonts w:ascii="Arial Narrow" w:hAnsi="Arial Narrow"/>
                <w:sz w:val="18"/>
                <w:szCs w:val="18"/>
              </w:rPr>
              <w:t>Призер муниципального этапа</w:t>
            </w:r>
          </w:p>
          <w:p w:rsidR="00AE44D8" w:rsidRPr="0096116B" w:rsidRDefault="00AE44D8" w:rsidP="00AE44D8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6116B">
              <w:rPr>
                <w:rFonts w:ascii="Arial Narrow" w:hAnsi="Arial Narrow"/>
                <w:sz w:val="18"/>
                <w:szCs w:val="18"/>
              </w:rPr>
              <w:t>Участник регионального этапа</w:t>
            </w:r>
          </w:p>
          <w:p w:rsidR="00AE44D8" w:rsidRPr="0096116B" w:rsidRDefault="00AE44D8" w:rsidP="00AE44D8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6116B">
              <w:rPr>
                <w:rFonts w:ascii="Arial Narrow" w:hAnsi="Arial Narrow"/>
                <w:sz w:val="18"/>
                <w:szCs w:val="18"/>
              </w:rPr>
              <w:t>Призер регионального этапа</w:t>
            </w:r>
          </w:p>
          <w:p w:rsidR="00AE44D8" w:rsidRPr="0096116B" w:rsidRDefault="00AE44D8" w:rsidP="00AE44D8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6116B">
              <w:rPr>
                <w:rFonts w:ascii="Arial Narrow" w:hAnsi="Arial Narrow"/>
                <w:sz w:val="18"/>
                <w:szCs w:val="18"/>
              </w:rPr>
              <w:t>Участник всероссийского этапа</w:t>
            </w:r>
          </w:p>
          <w:p w:rsidR="00AE44D8" w:rsidRPr="0096116B" w:rsidRDefault="00AE44D8" w:rsidP="00AE44D8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6116B">
              <w:rPr>
                <w:rFonts w:ascii="Arial Narrow" w:hAnsi="Arial Narrow"/>
                <w:sz w:val="18"/>
                <w:szCs w:val="18"/>
              </w:rPr>
              <w:t>Призер всероссийского этапа</w:t>
            </w:r>
          </w:p>
          <w:p w:rsidR="00AE44D8" w:rsidRPr="0096116B" w:rsidRDefault="00AE44D8" w:rsidP="00AE44D8">
            <w:pPr>
              <w:pStyle w:val="a8"/>
              <w:numPr>
                <w:ilvl w:val="0"/>
                <w:numId w:val="22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6116B">
              <w:rPr>
                <w:rFonts w:ascii="Arial Narrow" w:hAnsi="Arial Narrow"/>
                <w:sz w:val="18"/>
                <w:szCs w:val="18"/>
              </w:rPr>
              <w:t xml:space="preserve">Победитель всероссийского этапа </w:t>
            </w:r>
          </w:p>
        </w:tc>
        <w:tc>
          <w:tcPr>
            <w:tcW w:w="992" w:type="dxa"/>
          </w:tcPr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За каждое участие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3.12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Pr="0060073E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Участие в заочных</w:t>
            </w:r>
            <w:r>
              <w:rPr>
                <w:rFonts w:ascii="Arial Narrow" w:hAnsi="Arial Narrow"/>
                <w:sz w:val="18"/>
                <w:szCs w:val="18"/>
              </w:rPr>
              <w:t xml:space="preserve"> (бесплатных) </w:t>
            </w:r>
            <w:r w:rsidRPr="0060073E">
              <w:rPr>
                <w:rFonts w:ascii="Arial Narrow" w:hAnsi="Arial Narrow"/>
                <w:sz w:val="18"/>
                <w:szCs w:val="18"/>
              </w:rPr>
              <w:t xml:space="preserve"> профессиональных конкурсах</w:t>
            </w:r>
          </w:p>
          <w:p w:rsidR="00AE44D8" w:rsidRPr="0096116B" w:rsidRDefault="00AE44D8" w:rsidP="00AE44D8">
            <w:pPr>
              <w:pStyle w:val="a8"/>
              <w:numPr>
                <w:ilvl w:val="0"/>
                <w:numId w:val="23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6116B">
              <w:rPr>
                <w:rFonts w:ascii="Arial Narrow" w:hAnsi="Arial Narrow"/>
                <w:sz w:val="18"/>
                <w:szCs w:val="18"/>
              </w:rPr>
              <w:t>Призер муниципального этапа</w:t>
            </w:r>
          </w:p>
          <w:p w:rsidR="00AE44D8" w:rsidRPr="0096116B" w:rsidRDefault="00AE44D8" w:rsidP="00AE44D8">
            <w:pPr>
              <w:pStyle w:val="a8"/>
              <w:numPr>
                <w:ilvl w:val="0"/>
                <w:numId w:val="23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6116B">
              <w:rPr>
                <w:rFonts w:ascii="Arial Narrow" w:hAnsi="Arial Narrow"/>
                <w:sz w:val="18"/>
                <w:szCs w:val="18"/>
              </w:rPr>
              <w:t>Победитель муниципального этапа</w:t>
            </w:r>
          </w:p>
          <w:p w:rsidR="00AE44D8" w:rsidRPr="0096116B" w:rsidRDefault="00AE44D8" w:rsidP="00AE44D8">
            <w:pPr>
              <w:pStyle w:val="a8"/>
              <w:numPr>
                <w:ilvl w:val="0"/>
                <w:numId w:val="23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6116B">
              <w:rPr>
                <w:rFonts w:ascii="Arial Narrow" w:hAnsi="Arial Narrow"/>
                <w:sz w:val="18"/>
                <w:szCs w:val="18"/>
              </w:rPr>
              <w:t>Призер регионального этапа</w:t>
            </w:r>
          </w:p>
          <w:p w:rsidR="00AE44D8" w:rsidRPr="0096116B" w:rsidRDefault="00AE44D8" w:rsidP="00AE44D8">
            <w:pPr>
              <w:pStyle w:val="a8"/>
              <w:numPr>
                <w:ilvl w:val="0"/>
                <w:numId w:val="23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6116B">
              <w:rPr>
                <w:rFonts w:ascii="Arial Narrow" w:hAnsi="Arial Narrow"/>
                <w:sz w:val="18"/>
                <w:szCs w:val="18"/>
              </w:rPr>
              <w:t>Победитель регионального этапа</w:t>
            </w:r>
          </w:p>
        </w:tc>
        <w:tc>
          <w:tcPr>
            <w:tcW w:w="992" w:type="dxa"/>
          </w:tcPr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За каждый  конкурс по наивысшему р</w:t>
            </w:r>
            <w:r>
              <w:rPr>
                <w:rFonts w:ascii="Arial Narrow" w:hAnsi="Arial Narrow"/>
                <w:sz w:val="18"/>
                <w:szCs w:val="18"/>
              </w:rPr>
              <w:t>е</w:t>
            </w:r>
            <w:r>
              <w:rPr>
                <w:rFonts w:ascii="Arial Narrow" w:hAnsi="Arial Narrow"/>
                <w:sz w:val="18"/>
                <w:szCs w:val="18"/>
              </w:rPr>
              <w:t>зультату.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3.13</w:t>
            </w:r>
          </w:p>
        </w:tc>
        <w:tc>
          <w:tcPr>
            <w:tcW w:w="2296" w:type="dxa"/>
            <w:vMerge w:val="restart"/>
            <w:tcBorders>
              <w:top w:val="nil"/>
            </w:tcBorders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Использование дистанционных образовательных технологий</w:t>
            </w:r>
          </w:p>
          <w:p w:rsidR="00AE44D8" w:rsidRPr="0017076C" w:rsidRDefault="00AE44D8" w:rsidP="00AE44D8">
            <w:pPr>
              <w:pStyle w:val="a8"/>
              <w:numPr>
                <w:ilvl w:val="0"/>
                <w:numId w:val="27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7076C">
              <w:rPr>
                <w:rFonts w:ascii="Arial Narrow" w:hAnsi="Arial Narrow"/>
                <w:sz w:val="18"/>
                <w:szCs w:val="18"/>
              </w:rPr>
              <w:t>Наличие сертификата  сетевого класса Белогорья</w:t>
            </w:r>
          </w:p>
          <w:p w:rsidR="00AE44D8" w:rsidRPr="0017076C" w:rsidRDefault="00AE44D8" w:rsidP="00AE44D8">
            <w:pPr>
              <w:pStyle w:val="a8"/>
              <w:numPr>
                <w:ilvl w:val="0"/>
                <w:numId w:val="27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7076C">
              <w:rPr>
                <w:rFonts w:ascii="Arial Narrow" w:hAnsi="Arial Narrow"/>
                <w:sz w:val="18"/>
                <w:szCs w:val="18"/>
              </w:rPr>
              <w:t>Надомное обучение с дистанционной поддержкой</w:t>
            </w:r>
          </w:p>
          <w:p w:rsidR="00AE44D8" w:rsidRPr="0017076C" w:rsidRDefault="00AE44D8" w:rsidP="00AE44D8">
            <w:pPr>
              <w:pStyle w:val="a8"/>
              <w:numPr>
                <w:ilvl w:val="0"/>
                <w:numId w:val="27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7076C">
              <w:rPr>
                <w:rFonts w:ascii="Arial Narrow" w:hAnsi="Arial Narrow"/>
                <w:sz w:val="18"/>
                <w:szCs w:val="18"/>
              </w:rPr>
              <w:t>Участие в онлайн- тестировании, интернет- уроков, видеоконференций, вебинаров</w:t>
            </w:r>
          </w:p>
        </w:tc>
        <w:tc>
          <w:tcPr>
            <w:tcW w:w="992" w:type="dxa"/>
          </w:tcPr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AE44D8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3.14</w:t>
            </w:r>
          </w:p>
        </w:tc>
        <w:tc>
          <w:tcPr>
            <w:tcW w:w="2296" w:type="dxa"/>
            <w:vMerge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Качество оказания методической помощи</w:t>
            </w:r>
          </w:p>
        </w:tc>
        <w:tc>
          <w:tcPr>
            <w:tcW w:w="992" w:type="dxa"/>
          </w:tcPr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До 7</w:t>
            </w:r>
          </w:p>
        </w:tc>
        <w:tc>
          <w:tcPr>
            <w:tcW w:w="3260" w:type="dxa"/>
          </w:tcPr>
          <w:p w:rsidR="00AE44D8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По факту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4.1</w:t>
            </w:r>
          </w:p>
        </w:tc>
        <w:tc>
          <w:tcPr>
            <w:tcW w:w="2296" w:type="dxa"/>
          </w:tcPr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>Сотрудничество с соци</w:t>
            </w:r>
            <w:r w:rsidRPr="0060073E">
              <w:rPr>
                <w:rFonts w:ascii="Arial Narrow" w:hAnsi="Arial Narrow"/>
                <w:b/>
                <w:sz w:val="18"/>
                <w:szCs w:val="18"/>
              </w:rPr>
              <w:t>у</w:t>
            </w:r>
            <w:r w:rsidRPr="0060073E">
              <w:rPr>
                <w:rFonts w:ascii="Arial Narrow" w:hAnsi="Arial Narrow"/>
                <w:b/>
                <w:sz w:val="18"/>
                <w:szCs w:val="18"/>
              </w:rPr>
              <w:t>мом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Pr="0060073E" w:rsidRDefault="00AE44D8" w:rsidP="00A9271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Участие в региональных, федеральных программах, не связанных с професси</w:t>
            </w:r>
            <w:r>
              <w:rPr>
                <w:rFonts w:ascii="Arial Narrow" w:hAnsi="Arial Narrow"/>
                <w:sz w:val="18"/>
                <w:szCs w:val="18"/>
              </w:rPr>
              <w:t>о</w:t>
            </w:r>
            <w:r>
              <w:rPr>
                <w:rFonts w:ascii="Arial Narrow" w:hAnsi="Arial Narrow"/>
                <w:sz w:val="18"/>
                <w:szCs w:val="18"/>
              </w:rPr>
              <w:t>нальной деятельностью ( хор, КВН и т.п)</w:t>
            </w:r>
          </w:p>
        </w:tc>
        <w:tc>
          <w:tcPr>
            <w:tcW w:w="992" w:type="dxa"/>
          </w:tcPr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AE44D8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По факту.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5.1</w:t>
            </w:r>
          </w:p>
        </w:tc>
        <w:tc>
          <w:tcPr>
            <w:tcW w:w="2296" w:type="dxa"/>
            <w:vMerge w:val="restart"/>
          </w:tcPr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>Результаты внешней эк</w:t>
            </w:r>
            <w:r w:rsidRPr="0060073E">
              <w:rPr>
                <w:rFonts w:ascii="Arial Narrow" w:hAnsi="Arial Narrow"/>
                <w:b/>
                <w:sz w:val="18"/>
                <w:szCs w:val="18"/>
              </w:rPr>
              <w:t>с</w:t>
            </w:r>
            <w:r w:rsidRPr="0060073E">
              <w:rPr>
                <w:rFonts w:ascii="Arial Narrow" w:hAnsi="Arial Narrow"/>
                <w:b/>
                <w:sz w:val="18"/>
                <w:szCs w:val="18"/>
              </w:rPr>
              <w:t>пертизы (рейтингование, аккредитация, лицензир</w:t>
            </w:r>
            <w:r w:rsidRPr="0060073E">
              <w:rPr>
                <w:rFonts w:ascii="Arial Narrow" w:hAnsi="Arial Narrow"/>
                <w:b/>
                <w:sz w:val="18"/>
                <w:szCs w:val="18"/>
              </w:rPr>
              <w:t>о</w:t>
            </w:r>
            <w:r w:rsidRPr="0060073E">
              <w:rPr>
                <w:rFonts w:ascii="Arial Narrow" w:hAnsi="Arial Narrow"/>
                <w:b/>
                <w:sz w:val="18"/>
                <w:szCs w:val="18"/>
              </w:rPr>
              <w:t>вание, документальная проверка)</w:t>
            </w:r>
          </w:p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Pr="0060073E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Отсутствие замечаний в адрес учителя по итогам внешней экспертизы</w:t>
            </w:r>
          </w:p>
        </w:tc>
        <w:tc>
          <w:tcPr>
            <w:tcW w:w="992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По итогам Предписаний проверяющих организаций.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5.2</w:t>
            </w:r>
          </w:p>
        </w:tc>
        <w:tc>
          <w:tcPr>
            <w:tcW w:w="2296" w:type="dxa"/>
            <w:vMerge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Pr="0060073E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60073E">
              <w:rPr>
                <w:rFonts w:ascii="Arial Narrow" w:hAnsi="Arial Narrow"/>
                <w:sz w:val="18"/>
                <w:szCs w:val="18"/>
              </w:rPr>
              <w:t>Позитивные отзывы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0073E">
              <w:rPr>
                <w:rFonts w:ascii="Arial Narrow" w:hAnsi="Arial Narrow"/>
                <w:sz w:val="18"/>
                <w:szCs w:val="18"/>
              </w:rPr>
              <w:t>в адрес учителя</w:t>
            </w:r>
            <w:r>
              <w:rPr>
                <w:rFonts w:ascii="Arial Narrow" w:hAnsi="Arial Narrow"/>
                <w:sz w:val="18"/>
                <w:szCs w:val="18"/>
              </w:rPr>
              <w:t>, высокая оценка профессиональной деятел</w:t>
            </w:r>
            <w:r>
              <w:rPr>
                <w:rFonts w:ascii="Arial Narrow" w:hAnsi="Arial Narrow"/>
                <w:sz w:val="18"/>
                <w:szCs w:val="18"/>
              </w:rPr>
              <w:t>ь</w:t>
            </w:r>
            <w:r>
              <w:rPr>
                <w:rFonts w:ascii="Arial Narrow" w:hAnsi="Arial Narrow"/>
                <w:sz w:val="18"/>
                <w:szCs w:val="18"/>
              </w:rPr>
              <w:t xml:space="preserve">ности учителя </w:t>
            </w:r>
            <w:r w:rsidRPr="0060073E">
              <w:rPr>
                <w:rFonts w:ascii="Arial Narrow" w:hAnsi="Arial Narrow"/>
                <w:sz w:val="18"/>
                <w:szCs w:val="18"/>
              </w:rPr>
              <w:t xml:space="preserve"> внешних экспертов</w:t>
            </w:r>
          </w:p>
        </w:tc>
        <w:tc>
          <w:tcPr>
            <w:tcW w:w="992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По итогам работы экспертных комиссий.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5.3</w:t>
            </w:r>
          </w:p>
        </w:tc>
        <w:tc>
          <w:tcPr>
            <w:tcW w:w="2296" w:type="dxa"/>
            <w:vMerge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Pr="0060073E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Штрафные баллы, при наличии замечаний в адрес учителя.</w:t>
            </w:r>
          </w:p>
        </w:tc>
        <w:tc>
          <w:tcPr>
            <w:tcW w:w="992" w:type="dxa"/>
          </w:tcPr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минус 2 б</w:t>
            </w: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По итогам Предписаний проверяющих организаций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E44D8" w:rsidRPr="0060073E" w:rsidTr="00A9271A">
        <w:trPr>
          <w:trHeight w:val="371"/>
        </w:trPr>
        <w:tc>
          <w:tcPr>
            <w:tcW w:w="647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5.4</w:t>
            </w:r>
          </w:p>
        </w:tc>
        <w:tc>
          <w:tcPr>
            <w:tcW w:w="2296" w:type="dxa"/>
            <w:vMerge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AE44D8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Наличие грамот, благодарственных писем, похвальных листов, занесение в Книгу почета.</w:t>
            </w:r>
          </w:p>
        </w:tc>
        <w:tc>
          <w:tcPr>
            <w:tcW w:w="992" w:type="dxa"/>
          </w:tcPr>
          <w:p w:rsidR="00AE44D8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AE44D8" w:rsidRPr="00FD74B6" w:rsidRDefault="00AE44D8" w:rsidP="00A92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Грамоты, благодарственные письма, п</w:t>
            </w:r>
            <w:r>
              <w:rPr>
                <w:rFonts w:ascii="Arial Narrow" w:hAnsi="Arial Narrow"/>
                <w:sz w:val="18"/>
                <w:szCs w:val="18"/>
              </w:rPr>
              <w:t>о</w:t>
            </w:r>
            <w:r>
              <w:rPr>
                <w:rFonts w:ascii="Arial Narrow" w:hAnsi="Arial Narrow"/>
                <w:sz w:val="18"/>
                <w:szCs w:val="18"/>
              </w:rPr>
              <w:t>хвальные листы, не связанные с участием в конкурсах за отчетный период</w:t>
            </w:r>
          </w:p>
        </w:tc>
        <w:tc>
          <w:tcPr>
            <w:tcW w:w="1276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E44D8" w:rsidRPr="0060073E" w:rsidRDefault="00AE44D8" w:rsidP="00A927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AE44D8" w:rsidRDefault="00AE44D8" w:rsidP="00DA3181">
      <w:pPr>
        <w:spacing w:line="276" w:lineRule="auto"/>
        <w:jc w:val="center"/>
        <w:rPr>
          <w:b/>
        </w:rPr>
      </w:pPr>
    </w:p>
    <w:p w:rsidR="00AE44D8" w:rsidRPr="00CA6856" w:rsidRDefault="00AE44D8" w:rsidP="00AE44D8">
      <w:pPr>
        <w:jc w:val="center"/>
        <w:rPr>
          <w:rFonts w:ascii="Arial Narrow" w:hAnsi="Arial Narrow"/>
          <w:b/>
          <w:sz w:val="20"/>
          <w:szCs w:val="20"/>
        </w:rPr>
      </w:pPr>
      <w:r w:rsidRPr="00CA6856">
        <w:rPr>
          <w:rFonts w:ascii="Arial Narrow" w:hAnsi="Arial Narrow"/>
          <w:b/>
          <w:sz w:val="20"/>
          <w:szCs w:val="20"/>
        </w:rPr>
        <w:t xml:space="preserve">Критерии оценки результативности профессиональной деятельности </w:t>
      </w:r>
      <w:r w:rsidR="00A9271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р</w:t>
      </w:r>
      <w:r w:rsidRPr="00CA6856">
        <w:rPr>
          <w:rFonts w:ascii="Arial Narrow" w:hAnsi="Arial Narrow"/>
          <w:b/>
          <w:sz w:val="20"/>
          <w:szCs w:val="20"/>
        </w:rPr>
        <w:t>уководител</w:t>
      </w:r>
      <w:r>
        <w:rPr>
          <w:rFonts w:ascii="Arial Narrow" w:hAnsi="Arial Narrow"/>
          <w:b/>
          <w:sz w:val="20"/>
          <w:szCs w:val="20"/>
        </w:rPr>
        <w:t xml:space="preserve">я </w:t>
      </w:r>
      <w:r w:rsidRPr="00CA6856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ОУ</w:t>
      </w:r>
    </w:p>
    <w:tbl>
      <w:tblPr>
        <w:tblW w:w="1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241"/>
        <w:gridCol w:w="7135"/>
        <w:gridCol w:w="4860"/>
      </w:tblGrid>
      <w:tr w:rsidR="00AE44D8" w:rsidRPr="00CA6856" w:rsidTr="00C33171">
        <w:tc>
          <w:tcPr>
            <w:tcW w:w="647" w:type="dxa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856">
              <w:rPr>
                <w:rFonts w:ascii="Arial Narrow" w:hAnsi="Arial Narrow"/>
                <w:b/>
                <w:sz w:val="20"/>
                <w:szCs w:val="20"/>
              </w:rPr>
              <w:t xml:space="preserve">№ </w:t>
            </w:r>
            <w:r w:rsidRPr="00CA6856">
              <w:rPr>
                <w:rFonts w:ascii="Arial Narrow" w:hAnsi="Arial Narrow"/>
                <w:b/>
                <w:sz w:val="20"/>
                <w:szCs w:val="20"/>
              </w:rPr>
              <w:lastRenderedPageBreak/>
              <w:t>п\п</w:t>
            </w:r>
          </w:p>
        </w:tc>
        <w:tc>
          <w:tcPr>
            <w:tcW w:w="3241" w:type="dxa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856">
              <w:rPr>
                <w:rFonts w:ascii="Arial Narrow" w:hAnsi="Arial Narrow"/>
                <w:b/>
                <w:sz w:val="20"/>
                <w:szCs w:val="20"/>
              </w:rPr>
              <w:lastRenderedPageBreak/>
              <w:t>Критерии</w:t>
            </w: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856">
              <w:rPr>
                <w:rFonts w:ascii="Arial Narrow" w:hAnsi="Arial Narrow"/>
                <w:b/>
                <w:sz w:val="20"/>
                <w:szCs w:val="20"/>
              </w:rPr>
              <w:t>Показатели критериев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856">
              <w:rPr>
                <w:rFonts w:ascii="Arial Narrow" w:hAnsi="Arial Narrow"/>
                <w:b/>
                <w:sz w:val="20"/>
                <w:szCs w:val="20"/>
              </w:rPr>
              <w:t>Кол-во баллов по каждому показателю критериев</w:t>
            </w:r>
          </w:p>
        </w:tc>
      </w:tr>
      <w:tr w:rsidR="00AE44D8" w:rsidRPr="00CA6856" w:rsidTr="00C33171">
        <w:tc>
          <w:tcPr>
            <w:tcW w:w="647" w:type="dxa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856">
              <w:rPr>
                <w:rFonts w:ascii="Arial Narrow" w:hAnsi="Arial Narrow"/>
                <w:b/>
                <w:sz w:val="20"/>
                <w:szCs w:val="20"/>
              </w:rPr>
              <w:t>1. Ресурсообеспеченность учреждения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E44D8" w:rsidRPr="00CA6856" w:rsidTr="00C33171">
        <w:trPr>
          <w:trHeight w:val="660"/>
        </w:trPr>
        <w:tc>
          <w:tcPr>
            <w:tcW w:w="647" w:type="dxa"/>
            <w:vMerge w:val="restart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b/>
                <w:sz w:val="20"/>
                <w:szCs w:val="20"/>
              </w:rPr>
              <w:t>1.1</w:t>
            </w:r>
          </w:p>
        </w:tc>
        <w:tc>
          <w:tcPr>
            <w:tcW w:w="3241" w:type="dxa"/>
            <w:vMerge w:val="restart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A6856">
              <w:rPr>
                <w:rFonts w:ascii="Arial Narrow" w:hAnsi="Arial Narrow"/>
                <w:b/>
                <w:sz w:val="20"/>
                <w:szCs w:val="20"/>
              </w:rPr>
              <w:t>Наличие условий осуществления образовательного процесса, отв</w:t>
            </w:r>
            <w:r w:rsidRPr="00CA6856">
              <w:rPr>
                <w:rFonts w:ascii="Arial Narrow" w:hAnsi="Arial Narrow"/>
                <w:b/>
                <w:sz w:val="20"/>
                <w:szCs w:val="20"/>
              </w:rPr>
              <w:t>е</w:t>
            </w:r>
            <w:r w:rsidRPr="00CA6856">
              <w:rPr>
                <w:rFonts w:ascii="Arial Narrow" w:hAnsi="Arial Narrow"/>
                <w:b/>
                <w:sz w:val="20"/>
                <w:szCs w:val="20"/>
              </w:rPr>
              <w:t>чающего современным требован</w:t>
            </w:r>
            <w:r w:rsidRPr="00CA6856">
              <w:rPr>
                <w:rFonts w:ascii="Arial Narrow" w:hAnsi="Arial Narrow"/>
                <w:b/>
                <w:sz w:val="20"/>
                <w:szCs w:val="20"/>
              </w:rPr>
              <w:t>и</w:t>
            </w:r>
            <w:r w:rsidRPr="00CA6856">
              <w:rPr>
                <w:rFonts w:ascii="Arial Narrow" w:hAnsi="Arial Narrow"/>
                <w:b/>
                <w:sz w:val="20"/>
                <w:szCs w:val="20"/>
              </w:rPr>
              <w:t>ям</w:t>
            </w: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Соответствие санитарно-гигиеническим требования к условиям обучения в общеобраз</w:t>
            </w:r>
            <w:r w:rsidRPr="00CA6856">
              <w:rPr>
                <w:rFonts w:ascii="Arial Narrow" w:hAnsi="Arial Narrow"/>
                <w:sz w:val="20"/>
                <w:szCs w:val="20"/>
              </w:rPr>
              <w:t>о</w:t>
            </w:r>
            <w:r w:rsidRPr="00CA6856">
              <w:rPr>
                <w:rFonts w:ascii="Arial Narrow" w:hAnsi="Arial Narrow"/>
                <w:sz w:val="20"/>
                <w:szCs w:val="20"/>
              </w:rPr>
              <w:t>вательном учреждении (СанПиН) в части обеспечения температурного, светового реж</w:t>
            </w:r>
            <w:r w:rsidRPr="00CA6856">
              <w:rPr>
                <w:rFonts w:ascii="Arial Narrow" w:hAnsi="Arial Narrow"/>
                <w:sz w:val="20"/>
                <w:szCs w:val="20"/>
              </w:rPr>
              <w:t>и</w:t>
            </w:r>
            <w:r w:rsidRPr="00CA6856">
              <w:rPr>
                <w:rFonts w:ascii="Arial Narrow" w:hAnsi="Arial Narrow"/>
                <w:sz w:val="20"/>
                <w:szCs w:val="20"/>
              </w:rPr>
              <w:t>ма, режима подачи питьевой воды и т.д.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5 баллов - при соответствии; снятие «штрафных»  баллов – имеются предписания контрольно-надзорных служб.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0 баллов – при несоответствии.</w:t>
            </w:r>
          </w:p>
        </w:tc>
      </w:tr>
      <w:tr w:rsidR="00AE44D8" w:rsidRPr="00CA6856" w:rsidTr="00C33171">
        <w:trPr>
          <w:trHeight w:val="842"/>
        </w:trPr>
        <w:tc>
          <w:tcPr>
            <w:tcW w:w="647" w:type="dxa"/>
            <w:vMerge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Обеспечение  современных  учебно-бытовых условий (наличие оборудованных гардер</w:t>
            </w:r>
            <w:r w:rsidRPr="00CA6856">
              <w:rPr>
                <w:rFonts w:ascii="Arial Narrow" w:hAnsi="Arial Narrow"/>
                <w:sz w:val="20"/>
                <w:szCs w:val="20"/>
              </w:rPr>
              <w:t>о</w:t>
            </w:r>
            <w:r w:rsidRPr="00CA6856">
              <w:rPr>
                <w:rFonts w:ascii="Arial Narrow" w:hAnsi="Arial Narrow"/>
                <w:sz w:val="20"/>
                <w:szCs w:val="20"/>
              </w:rPr>
              <w:t>бов, внутренних туалетов, спортзалов, столовых, пищеблоков, душевых и т.п.)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 xml:space="preserve">5 баллов –  при обеспечении; 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снятие «штрафных» баллов – имеются предписания ко</w:t>
            </w:r>
            <w:r w:rsidRPr="00CA6856">
              <w:rPr>
                <w:rFonts w:ascii="Arial Narrow" w:hAnsi="Arial Narrow"/>
                <w:sz w:val="20"/>
                <w:szCs w:val="20"/>
              </w:rPr>
              <w:t>н</w:t>
            </w:r>
            <w:r w:rsidRPr="00CA6856">
              <w:rPr>
                <w:rFonts w:ascii="Arial Narrow" w:hAnsi="Arial Narrow"/>
                <w:sz w:val="20"/>
                <w:szCs w:val="20"/>
              </w:rPr>
              <w:t>трольно-надзорных служб.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4D8" w:rsidRPr="00CA6856" w:rsidTr="00C33171">
        <w:trPr>
          <w:trHeight w:val="756"/>
        </w:trPr>
        <w:tc>
          <w:tcPr>
            <w:tcW w:w="647" w:type="dxa"/>
            <w:vMerge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Обеспечение выполнения требований пожарной и электробезопасности, охраны труда, выполнение необходимых объемов текущего и капитального ремонта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5 баллов –  при обеспечении;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снятие «штрафных» баллов – имеются предписания ко</w:t>
            </w:r>
            <w:r w:rsidRPr="00CA6856">
              <w:rPr>
                <w:rFonts w:ascii="Arial Narrow" w:hAnsi="Arial Narrow"/>
                <w:sz w:val="20"/>
                <w:szCs w:val="20"/>
              </w:rPr>
              <w:t>н</w:t>
            </w:r>
            <w:r w:rsidRPr="00CA6856">
              <w:rPr>
                <w:rFonts w:ascii="Arial Narrow" w:hAnsi="Arial Narrow"/>
                <w:sz w:val="20"/>
                <w:szCs w:val="20"/>
              </w:rPr>
              <w:t>трольно-надзорных служб.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4D8" w:rsidRPr="00CA6856" w:rsidTr="00C33171">
        <w:trPr>
          <w:trHeight w:val="542"/>
        </w:trPr>
        <w:tc>
          <w:tcPr>
            <w:tcW w:w="647" w:type="dxa"/>
            <w:vMerge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Эстетические условия  помещений, наличие ограждения и состояние пришкольной те</w:t>
            </w:r>
            <w:r w:rsidRPr="00CA6856">
              <w:rPr>
                <w:rFonts w:ascii="Arial Narrow" w:hAnsi="Arial Narrow"/>
                <w:sz w:val="20"/>
                <w:szCs w:val="20"/>
              </w:rPr>
              <w:t>р</w:t>
            </w:r>
            <w:r w:rsidRPr="00CA6856">
              <w:rPr>
                <w:rFonts w:ascii="Arial Narrow" w:hAnsi="Arial Narrow"/>
                <w:sz w:val="20"/>
                <w:szCs w:val="20"/>
              </w:rPr>
              <w:t>ритории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5 баллов – отвечают современным требованиям.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4D8" w:rsidRPr="00CA6856" w:rsidTr="00C33171">
        <w:trPr>
          <w:trHeight w:val="351"/>
        </w:trPr>
        <w:tc>
          <w:tcPr>
            <w:tcW w:w="647" w:type="dxa"/>
            <w:vMerge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 xml:space="preserve">Наличие локальной сети,  электронной почты, сайта и т.д. 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5 баллов – при наличии.</w:t>
            </w:r>
          </w:p>
        </w:tc>
      </w:tr>
      <w:tr w:rsidR="00AE44D8" w:rsidRPr="00CA6856" w:rsidTr="00C33171">
        <w:tc>
          <w:tcPr>
            <w:tcW w:w="647" w:type="dxa"/>
            <w:vMerge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Укомплектованность педагогическими кадрами, имеющими необходимую квалификацию по каждому из предметов базисного учебного плана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6 баллов –   100%,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3 балла – 90 -99%;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0 баллов – 89% и ниже.</w:t>
            </w:r>
          </w:p>
        </w:tc>
      </w:tr>
      <w:tr w:rsidR="00AE44D8" w:rsidRPr="00CA6856" w:rsidTr="00C33171">
        <w:tc>
          <w:tcPr>
            <w:tcW w:w="647" w:type="dxa"/>
            <w:vMerge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Оснащенность  учебно-воспитательного процесса комплексом учебно-методического,  учебно-лабораторного и компьютерного оборудования  в соответствии с Перечнем и соответствующего всем требованиям санитарных норм и норм безопасности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5 баллов – 80-100%;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0 баллов – ниже 80%</w:t>
            </w:r>
          </w:p>
        </w:tc>
      </w:tr>
      <w:tr w:rsidR="00AE44D8" w:rsidRPr="00CA6856" w:rsidTr="00C33171">
        <w:tc>
          <w:tcPr>
            <w:tcW w:w="647" w:type="dxa"/>
            <w:vMerge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 xml:space="preserve">Создание для учащихся старшей ступени возможности выбора профиля обучения (или индивидуального учебного плана) 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5 баллов – для 100% обучающихся старшей школы;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3 балла –  менее 100%, но не ниже 80%.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4D8" w:rsidRPr="00CA6856" w:rsidTr="00C33171">
        <w:tc>
          <w:tcPr>
            <w:tcW w:w="15883" w:type="dxa"/>
            <w:gridSpan w:val="4"/>
          </w:tcPr>
          <w:p w:rsidR="00AE44D8" w:rsidRPr="00CA6856" w:rsidRDefault="00AE44D8" w:rsidP="00AE44D8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b/>
                <w:sz w:val="20"/>
                <w:szCs w:val="20"/>
              </w:rPr>
              <w:t>Конкурентоспособность учреждения</w:t>
            </w:r>
          </w:p>
        </w:tc>
      </w:tr>
      <w:tr w:rsidR="00AE44D8" w:rsidRPr="00CA6856" w:rsidTr="00C33171">
        <w:tc>
          <w:tcPr>
            <w:tcW w:w="647" w:type="dxa"/>
            <w:vMerge w:val="restart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856">
              <w:rPr>
                <w:rFonts w:ascii="Arial Narrow" w:hAnsi="Arial Narrow"/>
                <w:b/>
                <w:sz w:val="20"/>
                <w:szCs w:val="20"/>
              </w:rPr>
              <w:t>2.1.</w:t>
            </w: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  <w:vMerge w:val="restart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A6856">
              <w:rPr>
                <w:rFonts w:ascii="Arial Narrow" w:hAnsi="Arial Narrow"/>
                <w:b/>
                <w:sz w:val="20"/>
                <w:szCs w:val="20"/>
              </w:rPr>
              <w:lastRenderedPageBreak/>
              <w:t>Достижения общеобразовательного учреждения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Наличие достижений в конкурсных отборах (в рамках ПНПО, грантах и др.)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10 баллов – победитель или призер  конкурса  «Школа года России»;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7 баллов – победа в конкурсном отборе школ,  внедряющих инновационные  образовательные программы  в рамках  ПНПО;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 xml:space="preserve">7 баллов – победитель или лауреат   областного конкурса  «Школа года»;   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4 балла – победа в областном конкурсе грантов.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Примечание: баллы устанавливаются сроком на один уче</w:t>
            </w:r>
            <w:r w:rsidRPr="00CA6856">
              <w:rPr>
                <w:rFonts w:ascii="Arial Narrow" w:hAnsi="Arial Narrow"/>
                <w:sz w:val="20"/>
                <w:szCs w:val="20"/>
              </w:rPr>
              <w:t>б</w:t>
            </w:r>
            <w:r w:rsidRPr="00CA6856">
              <w:rPr>
                <w:rFonts w:ascii="Arial Narrow" w:hAnsi="Arial Narrow"/>
                <w:sz w:val="20"/>
                <w:szCs w:val="20"/>
              </w:rPr>
              <w:t>ный год.</w:t>
            </w:r>
          </w:p>
        </w:tc>
      </w:tr>
      <w:tr w:rsidR="00AE44D8" w:rsidRPr="00CA6856" w:rsidTr="00C33171">
        <w:tc>
          <w:tcPr>
            <w:tcW w:w="647" w:type="dxa"/>
            <w:vMerge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Наличие достижений ученического и педагогического коллективов в конкурсах, олимпи</w:t>
            </w:r>
            <w:r w:rsidRPr="00CA6856">
              <w:rPr>
                <w:rFonts w:ascii="Arial Narrow" w:hAnsi="Arial Narrow"/>
                <w:sz w:val="20"/>
                <w:szCs w:val="20"/>
              </w:rPr>
              <w:t>а</w:t>
            </w:r>
            <w:r w:rsidRPr="00CA6856">
              <w:rPr>
                <w:rFonts w:ascii="Arial Narrow" w:hAnsi="Arial Narrow"/>
                <w:sz w:val="20"/>
                <w:szCs w:val="20"/>
              </w:rPr>
              <w:t>дах, соревнованиях и других общественно значимых мероприятиях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Очные: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10 баллов – международный и всероссийский уровень;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7 баллов –  региональный уровень;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4 балла –  муниципальный уровень.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lastRenderedPageBreak/>
              <w:t>Заочные: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4 балла – международный и всероссийский уровень.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При значительном количестве достижений устанавливаю</w:t>
            </w:r>
            <w:r w:rsidRPr="00CA6856">
              <w:rPr>
                <w:rFonts w:ascii="Arial Narrow" w:hAnsi="Arial Narrow"/>
                <w:sz w:val="20"/>
                <w:szCs w:val="20"/>
              </w:rPr>
              <w:t>т</w:t>
            </w:r>
            <w:r w:rsidRPr="00CA6856">
              <w:rPr>
                <w:rFonts w:ascii="Arial Narrow" w:hAnsi="Arial Narrow"/>
                <w:sz w:val="20"/>
                <w:szCs w:val="20"/>
              </w:rPr>
              <w:t>ся дополнительные баллы.</w:t>
            </w:r>
          </w:p>
        </w:tc>
      </w:tr>
      <w:tr w:rsidR="00AE44D8" w:rsidRPr="00CA6856" w:rsidTr="00C33171">
        <w:tc>
          <w:tcPr>
            <w:tcW w:w="647" w:type="dxa"/>
            <w:vMerge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Отсутствие зафиксированных нарушений трудового и образовательного законодательс</w:t>
            </w:r>
            <w:r w:rsidRPr="00CA6856">
              <w:rPr>
                <w:rFonts w:ascii="Arial Narrow" w:hAnsi="Arial Narrow"/>
                <w:sz w:val="20"/>
                <w:szCs w:val="20"/>
              </w:rPr>
              <w:t>т</w:t>
            </w:r>
            <w:r w:rsidRPr="00CA6856">
              <w:rPr>
                <w:rFonts w:ascii="Arial Narrow" w:hAnsi="Arial Narrow"/>
                <w:sz w:val="20"/>
                <w:szCs w:val="20"/>
              </w:rPr>
              <w:t>ва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4 балла – отсутствие нарушений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При наличии нарушений снятие «штрафных» баллов</w:t>
            </w:r>
          </w:p>
        </w:tc>
      </w:tr>
      <w:tr w:rsidR="00AE44D8" w:rsidRPr="00CA6856" w:rsidTr="00C33171">
        <w:tc>
          <w:tcPr>
            <w:tcW w:w="647" w:type="dxa"/>
            <w:vMerge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Отсутствие детей в возрасте 7-18 лет, проживающих в микрорайоне школы и не об</w:t>
            </w:r>
            <w:r w:rsidRPr="00CA6856">
              <w:rPr>
                <w:rFonts w:ascii="Arial Narrow" w:hAnsi="Arial Narrow"/>
                <w:sz w:val="20"/>
                <w:szCs w:val="20"/>
              </w:rPr>
              <w:t>у</w:t>
            </w:r>
            <w:r w:rsidRPr="00CA6856">
              <w:rPr>
                <w:rFonts w:ascii="Arial Narrow" w:hAnsi="Arial Narrow"/>
                <w:sz w:val="20"/>
                <w:szCs w:val="20"/>
              </w:rPr>
              <w:t>чающихся в нарушение закона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3 балла – при отсутствии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При наличии снятие «штрафных» баллов</w:t>
            </w:r>
          </w:p>
        </w:tc>
      </w:tr>
      <w:tr w:rsidR="00AE44D8" w:rsidRPr="00CA6856" w:rsidTr="00C33171">
        <w:tc>
          <w:tcPr>
            <w:tcW w:w="647" w:type="dxa"/>
            <w:vMerge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Успеваемость учащихся на «4» и «5» по итогам учебного года или I полугодия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 xml:space="preserve">25  баллов – свыше 80%; 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20  баллов -  70 - 79%;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15  баллов –  60 - 69%;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10  баллов – 50 – 59%;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5 баллов – 45 – 49%;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0 баллов - ниже 45%</w:t>
            </w:r>
          </w:p>
        </w:tc>
      </w:tr>
      <w:tr w:rsidR="00AE44D8" w:rsidRPr="00CA6856" w:rsidTr="00C33171">
        <w:trPr>
          <w:trHeight w:val="1571"/>
        </w:trPr>
        <w:tc>
          <w:tcPr>
            <w:tcW w:w="647" w:type="dxa"/>
            <w:vMerge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Реализация  инновационной образовательной деятельности: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а) презентация  инновационного и актуального педагогического  опыта  на  конференц</w:t>
            </w:r>
            <w:r w:rsidRPr="00CA6856">
              <w:rPr>
                <w:rFonts w:ascii="Arial Narrow" w:hAnsi="Arial Narrow"/>
                <w:sz w:val="20"/>
                <w:szCs w:val="20"/>
              </w:rPr>
              <w:t>и</w:t>
            </w:r>
            <w:r w:rsidRPr="00CA6856">
              <w:rPr>
                <w:rFonts w:ascii="Arial Narrow" w:hAnsi="Arial Narrow"/>
                <w:sz w:val="20"/>
                <w:szCs w:val="20"/>
              </w:rPr>
              <w:t>ях и др.;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б)  участие  в опытно-экспериментальной работе по внедрению инновационных образ</w:t>
            </w:r>
            <w:r w:rsidRPr="00CA6856">
              <w:rPr>
                <w:rFonts w:ascii="Arial Narrow" w:hAnsi="Arial Narrow"/>
                <w:sz w:val="20"/>
                <w:szCs w:val="20"/>
              </w:rPr>
              <w:t>о</w:t>
            </w:r>
            <w:r w:rsidRPr="00CA6856">
              <w:rPr>
                <w:rFonts w:ascii="Arial Narrow" w:hAnsi="Arial Narrow"/>
                <w:sz w:val="20"/>
                <w:szCs w:val="20"/>
              </w:rPr>
              <w:t>вательных программ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 xml:space="preserve">До 15  баллов 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10 баллов – участие  во всероссийском эксперименте;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8 баллов -  участие в региональном эксперименте;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5 баллов – участие в муниципальном эксперименте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4D8" w:rsidRPr="00CA6856" w:rsidTr="00C33171">
        <w:trPr>
          <w:trHeight w:val="1225"/>
        </w:trPr>
        <w:tc>
          <w:tcPr>
            <w:tcW w:w="647" w:type="dxa"/>
            <w:vMerge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Восстановление и развитие традиционной народной культуры, формирование духовно-нравственных качеств личности, национального самосознания,  воспитание бережного отношения к историческому и культурному наследию, сохранение и возрождение трад</w:t>
            </w:r>
            <w:r w:rsidRPr="00CA6856">
              <w:rPr>
                <w:rFonts w:ascii="Arial Narrow" w:hAnsi="Arial Narrow"/>
                <w:sz w:val="20"/>
                <w:szCs w:val="20"/>
              </w:rPr>
              <w:t>и</w:t>
            </w:r>
            <w:r w:rsidRPr="00CA6856">
              <w:rPr>
                <w:rFonts w:ascii="Arial Narrow" w:hAnsi="Arial Narrow"/>
                <w:sz w:val="20"/>
                <w:szCs w:val="20"/>
              </w:rPr>
              <w:t>ций, обычаев, обрядов, проведение праздников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До 10 баллов</w:t>
            </w:r>
          </w:p>
        </w:tc>
      </w:tr>
      <w:tr w:rsidR="00AE44D8" w:rsidRPr="00CA6856" w:rsidTr="00C33171">
        <w:trPr>
          <w:trHeight w:val="456"/>
        </w:trPr>
        <w:tc>
          <w:tcPr>
            <w:tcW w:w="647" w:type="dxa"/>
            <w:vMerge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Результаты рейтингования, аккредитации, лицензирования.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 10 баллов</w:t>
            </w:r>
          </w:p>
        </w:tc>
      </w:tr>
      <w:tr w:rsidR="00AE44D8" w:rsidRPr="00CA6856" w:rsidTr="00C33171">
        <w:trPr>
          <w:trHeight w:val="846"/>
        </w:trPr>
        <w:tc>
          <w:tcPr>
            <w:tcW w:w="647" w:type="dxa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856">
              <w:rPr>
                <w:rFonts w:ascii="Arial Narrow" w:hAnsi="Arial Narrow"/>
                <w:b/>
                <w:sz w:val="20"/>
                <w:szCs w:val="20"/>
              </w:rPr>
              <w:t>2.2.</w:t>
            </w: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A6856">
              <w:rPr>
                <w:rFonts w:ascii="Arial Narrow" w:hAnsi="Arial Narrow"/>
                <w:b/>
                <w:sz w:val="20"/>
                <w:szCs w:val="20"/>
              </w:rPr>
              <w:t>Эффективность управленческой деятельности</w:t>
            </w: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Обеспечение государственно-общественного характера управления в учреждении (нал</w:t>
            </w:r>
            <w:r w:rsidRPr="00CA6856">
              <w:rPr>
                <w:rFonts w:ascii="Arial Narrow" w:hAnsi="Arial Narrow"/>
                <w:sz w:val="20"/>
                <w:szCs w:val="20"/>
              </w:rPr>
              <w:t>и</w:t>
            </w:r>
            <w:r w:rsidRPr="00CA6856">
              <w:rPr>
                <w:rFonts w:ascii="Arial Narrow" w:hAnsi="Arial Narrow"/>
                <w:sz w:val="20"/>
                <w:szCs w:val="20"/>
              </w:rPr>
              <w:t xml:space="preserve">чие действующего управляющего совета; обновляемого школьного сайта; публичных отчетов директора  перед общественностью, органов ученического самоуправления и т.д.) 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До 10 баллов</w:t>
            </w:r>
          </w:p>
        </w:tc>
      </w:tr>
      <w:tr w:rsidR="00AE44D8" w:rsidRPr="00CA6856" w:rsidTr="00C33171">
        <w:trPr>
          <w:trHeight w:val="340"/>
        </w:trPr>
        <w:tc>
          <w:tcPr>
            <w:tcW w:w="647" w:type="dxa"/>
            <w:vMerge w:val="restart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856">
              <w:rPr>
                <w:rFonts w:ascii="Arial Narrow" w:hAnsi="Arial Narrow"/>
                <w:b/>
                <w:sz w:val="20"/>
                <w:szCs w:val="20"/>
              </w:rPr>
              <w:t>2.3.</w:t>
            </w:r>
          </w:p>
        </w:tc>
        <w:tc>
          <w:tcPr>
            <w:tcW w:w="3241" w:type="dxa"/>
            <w:vMerge w:val="restart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A6856">
              <w:rPr>
                <w:rFonts w:ascii="Arial Narrow" w:hAnsi="Arial Narrow"/>
                <w:b/>
                <w:sz w:val="20"/>
                <w:szCs w:val="20"/>
              </w:rPr>
              <w:t>Признание высоких професси</w:t>
            </w:r>
            <w:r w:rsidRPr="00CA6856">
              <w:rPr>
                <w:rFonts w:ascii="Arial Narrow" w:hAnsi="Arial Narrow"/>
                <w:b/>
                <w:sz w:val="20"/>
                <w:szCs w:val="20"/>
              </w:rPr>
              <w:t>о</w:t>
            </w:r>
            <w:r w:rsidRPr="00CA6856">
              <w:rPr>
                <w:rFonts w:ascii="Arial Narrow" w:hAnsi="Arial Narrow"/>
                <w:b/>
                <w:sz w:val="20"/>
                <w:szCs w:val="20"/>
              </w:rPr>
              <w:t>нальных достижений руководителя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lastRenderedPageBreak/>
              <w:t>Привлечение внебюджетных средств для развития ОУ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 xml:space="preserve">  4 балла – при позитивной динамике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4D8" w:rsidRPr="00CA6856" w:rsidTr="00C33171">
        <w:trPr>
          <w:trHeight w:val="2320"/>
        </w:trPr>
        <w:tc>
          <w:tcPr>
            <w:tcW w:w="647" w:type="dxa"/>
            <w:vMerge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 xml:space="preserve">Результативное  зафиксированное личное участие в  конкурсах  профессионального мастерства 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10 баллов – всероссийский уровень;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6 баллов –  региональный уровень;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3 балла - муниципальный уровень.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Примечание: баллы за участие и высокие показатели в конкурсах профессионального мастерства устанавливаются сроком на один учебный год.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При участии за определённый промежуток времени в н</w:t>
            </w:r>
            <w:r w:rsidRPr="00CA6856">
              <w:rPr>
                <w:rFonts w:ascii="Arial Narrow" w:hAnsi="Arial Narrow"/>
                <w:sz w:val="20"/>
                <w:szCs w:val="20"/>
              </w:rPr>
              <w:t>е</w:t>
            </w:r>
            <w:r w:rsidRPr="00CA6856">
              <w:rPr>
                <w:rFonts w:ascii="Arial Narrow" w:hAnsi="Arial Narrow"/>
                <w:sz w:val="20"/>
                <w:szCs w:val="20"/>
              </w:rPr>
              <w:t>скольких конкурсах профессионального мастерства уст</w:t>
            </w:r>
            <w:r w:rsidRPr="00CA6856">
              <w:rPr>
                <w:rFonts w:ascii="Arial Narrow" w:hAnsi="Arial Narrow"/>
                <w:sz w:val="20"/>
                <w:szCs w:val="20"/>
              </w:rPr>
              <w:t>а</w:t>
            </w:r>
            <w:r w:rsidRPr="00CA6856">
              <w:rPr>
                <w:rFonts w:ascii="Arial Narrow" w:hAnsi="Arial Narrow"/>
                <w:sz w:val="20"/>
                <w:szCs w:val="20"/>
              </w:rPr>
              <w:t>навливаются  дополнительные баллы.</w:t>
            </w:r>
          </w:p>
        </w:tc>
      </w:tr>
      <w:tr w:rsidR="00AE44D8" w:rsidRPr="00CA6856" w:rsidTr="00C33171">
        <w:trPr>
          <w:trHeight w:val="2200"/>
        </w:trPr>
        <w:tc>
          <w:tcPr>
            <w:tcW w:w="647" w:type="dxa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Результативное зафиксированное участие   в семинарах, конференциях, форумах, педаг</w:t>
            </w:r>
            <w:r w:rsidRPr="00CA6856">
              <w:rPr>
                <w:rFonts w:ascii="Arial Narrow" w:hAnsi="Arial Narrow"/>
                <w:sz w:val="20"/>
                <w:szCs w:val="20"/>
              </w:rPr>
              <w:t>о</w:t>
            </w:r>
            <w:r w:rsidRPr="00CA6856">
              <w:rPr>
                <w:rFonts w:ascii="Arial Narrow" w:hAnsi="Arial Narrow"/>
                <w:sz w:val="20"/>
                <w:szCs w:val="20"/>
              </w:rPr>
              <w:t>гических чтениях (выступления, организация выставок и др.)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Очные: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4 балла – всероссийский уровень;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3  балла –  региональный уровень;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1 балл - муниципальный уровень.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1балл – всероссийский уровень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Заочные: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1балл – всероссийский уровень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При неоднократном участии могут устанавливаться допо</w:t>
            </w:r>
            <w:r w:rsidRPr="00CA6856">
              <w:rPr>
                <w:rFonts w:ascii="Arial Narrow" w:hAnsi="Arial Narrow"/>
                <w:sz w:val="20"/>
                <w:szCs w:val="20"/>
              </w:rPr>
              <w:t>л</w:t>
            </w:r>
            <w:r w:rsidRPr="00CA6856">
              <w:rPr>
                <w:rFonts w:ascii="Arial Narrow" w:hAnsi="Arial Narrow"/>
                <w:sz w:val="20"/>
                <w:szCs w:val="20"/>
              </w:rPr>
              <w:t xml:space="preserve">нительные баллы. </w:t>
            </w:r>
          </w:p>
        </w:tc>
      </w:tr>
      <w:tr w:rsidR="00AE44D8" w:rsidRPr="00CA6856" w:rsidTr="00C33171">
        <w:trPr>
          <w:trHeight w:val="1033"/>
        </w:trPr>
        <w:tc>
          <w:tcPr>
            <w:tcW w:w="647" w:type="dxa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Наличие собственных публикаций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4 балла – всероссийский уровень;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3 балла –  региональный уровень.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При значительном количестве могут устанавливаться д</w:t>
            </w:r>
            <w:r w:rsidRPr="00CA6856">
              <w:rPr>
                <w:rFonts w:ascii="Arial Narrow" w:hAnsi="Arial Narrow"/>
                <w:sz w:val="20"/>
                <w:szCs w:val="20"/>
              </w:rPr>
              <w:t>о</w:t>
            </w:r>
            <w:r w:rsidRPr="00CA6856">
              <w:rPr>
                <w:rFonts w:ascii="Arial Narrow" w:hAnsi="Arial Narrow"/>
                <w:sz w:val="20"/>
                <w:szCs w:val="20"/>
              </w:rPr>
              <w:t>полнительные баллы.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4D8" w:rsidRPr="00CA6856" w:rsidTr="00C33171">
        <w:tc>
          <w:tcPr>
            <w:tcW w:w="15883" w:type="dxa"/>
            <w:gridSpan w:val="4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856">
              <w:rPr>
                <w:rFonts w:ascii="Arial Narrow" w:hAnsi="Arial Narrow"/>
                <w:b/>
                <w:sz w:val="20"/>
                <w:szCs w:val="20"/>
              </w:rPr>
              <w:t>3.Физическое и духовное  здоровье    учащихся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4D8" w:rsidRPr="00CA6856" w:rsidTr="00C33171">
        <w:trPr>
          <w:trHeight w:val="1474"/>
        </w:trPr>
        <w:tc>
          <w:tcPr>
            <w:tcW w:w="647" w:type="dxa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856">
              <w:rPr>
                <w:rFonts w:ascii="Arial Narrow" w:hAnsi="Arial Narrow"/>
                <w:b/>
                <w:sz w:val="20"/>
                <w:szCs w:val="20"/>
              </w:rPr>
              <w:t>3.1.</w:t>
            </w:r>
          </w:p>
        </w:tc>
        <w:tc>
          <w:tcPr>
            <w:tcW w:w="3241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A6856">
              <w:rPr>
                <w:rFonts w:ascii="Arial Narrow" w:hAnsi="Arial Narrow"/>
                <w:b/>
                <w:sz w:val="20"/>
                <w:szCs w:val="20"/>
              </w:rPr>
              <w:t>Обеспечение психофизической безопасности обучающихся и с</w:t>
            </w:r>
            <w:r w:rsidRPr="00CA6856">
              <w:rPr>
                <w:rFonts w:ascii="Arial Narrow" w:hAnsi="Arial Narrow"/>
                <w:b/>
                <w:sz w:val="20"/>
                <w:szCs w:val="20"/>
              </w:rPr>
              <w:t>о</w:t>
            </w:r>
            <w:r w:rsidRPr="00CA6856">
              <w:rPr>
                <w:rFonts w:ascii="Arial Narrow" w:hAnsi="Arial Narrow"/>
                <w:b/>
                <w:sz w:val="20"/>
                <w:szCs w:val="20"/>
              </w:rPr>
              <w:t>трудников</w:t>
            </w: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 xml:space="preserve">Соблюдение техники безопасности и охраны труда (отсутствие детского травматизма при организации образовательного процесса; отсутствие нарушений  охраны труда) 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 xml:space="preserve">4 балла – при отсутствии  случаев травматизма, нарушений охраны труда и предписаний 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При наличии случаев  травматизма, нарушения охраны труда и наличии  предписаний  соответствующих контрол</w:t>
            </w:r>
            <w:r w:rsidRPr="00CA6856">
              <w:rPr>
                <w:rFonts w:ascii="Arial Narrow" w:hAnsi="Arial Narrow"/>
                <w:sz w:val="20"/>
                <w:szCs w:val="20"/>
              </w:rPr>
              <w:t>ь</w:t>
            </w:r>
            <w:r w:rsidRPr="00CA6856">
              <w:rPr>
                <w:rFonts w:ascii="Arial Narrow" w:hAnsi="Arial Narrow"/>
                <w:sz w:val="20"/>
                <w:szCs w:val="20"/>
              </w:rPr>
              <w:t>но-надзорных органов -  снятие «штрафных» баллов.</w:t>
            </w:r>
          </w:p>
        </w:tc>
      </w:tr>
      <w:tr w:rsidR="00AE44D8" w:rsidRPr="00CA6856" w:rsidTr="00C33171">
        <w:tc>
          <w:tcPr>
            <w:tcW w:w="647" w:type="dxa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 xml:space="preserve">Соблюдение пропускного режима в ОУ  для обучающихся 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2 балла – при соблюдении</w:t>
            </w:r>
          </w:p>
        </w:tc>
      </w:tr>
      <w:tr w:rsidR="00AE44D8" w:rsidRPr="00CA6856" w:rsidTr="00C33171">
        <w:tc>
          <w:tcPr>
            <w:tcW w:w="647" w:type="dxa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Создание условий для сохранения, восстановления и укрепления здоровья обучающихся (наличие оборудованных медицинских кабинетов,  оздоровительных центров, специал</w:t>
            </w:r>
            <w:r w:rsidRPr="00CA6856">
              <w:rPr>
                <w:rFonts w:ascii="Arial Narrow" w:hAnsi="Arial Narrow"/>
                <w:sz w:val="20"/>
                <w:szCs w:val="20"/>
              </w:rPr>
              <w:t>и</w:t>
            </w:r>
            <w:r w:rsidRPr="00CA6856">
              <w:rPr>
                <w:rFonts w:ascii="Arial Narrow" w:hAnsi="Arial Narrow"/>
                <w:sz w:val="20"/>
                <w:szCs w:val="20"/>
              </w:rPr>
              <w:t xml:space="preserve">стов, системы профилактики заболеваний, негативных зависимостей и т.п.) 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6 баллов – при  наличии положительной динамики по о</w:t>
            </w:r>
            <w:r w:rsidRPr="00CA6856">
              <w:rPr>
                <w:rFonts w:ascii="Arial Narrow" w:hAnsi="Arial Narrow"/>
                <w:sz w:val="20"/>
                <w:szCs w:val="20"/>
              </w:rPr>
              <w:t>с</w:t>
            </w:r>
            <w:r w:rsidRPr="00CA6856">
              <w:rPr>
                <w:rFonts w:ascii="Arial Narrow" w:hAnsi="Arial Narrow"/>
                <w:sz w:val="20"/>
                <w:szCs w:val="20"/>
              </w:rPr>
              <w:t>новным заболеваниям,  связанным со школьными факт</w:t>
            </w:r>
            <w:r w:rsidRPr="00CA6856">
              <w:rPr>
                <w:rFonts w:ascii="Arial Narrow" w:hAnsi="Arial Narrow"/>
                <w:sz w:val="20"/>
                <w:szCs w:val="20"/>
              </w:rPr>
              <w:t>о</w:t>
            </w:r>
            <w:r w:rsidRPr="00CA6856">
              <w:rPr>
                <w:rFonts w:ascii="Arial Narrow" w:hAnsi="Arial Narrow"/>
                <w:sz w:val="20"/>
                <w:szCs w:val="20"/>
              </w:rPr>
              <w:t>рами риска;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3 балла – при стабильном состоянии</w:t>
            </w:r>
          </w:p>
        </w:tc>
      </w:tr>
      <w:tr w:rsidR="00AE44D8" w:rsidRPr="00CA6856" w:rsidTr="00C33171">
        <w:tc>
          <w:tcPr>
            <w:tcW w:w="647" w:type="dxa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Выполнение контрольных нормативов по уровню физической подготовки, сдача  норм ГТО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4 балла – свыше 90%;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2 балла – от 75 до 89%</w:t>
            </w:r>
          </w:p>
        </w:tc>
      </w:tr>
      <w:tr w:rsidR="00AE44D8" w:rsidRPr="00CA6856" w:rsidTr="00C33171">
        <w:tc>
          <w:tcPr>
            <w:tcW w:w="647" w:type="dxa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Организация горячего питания в школьной столовой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5 баллов –  96 – 100%;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4 балла -  90 –  95%;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3 балла –  75 - 89%</w:t>
            </w:r>
          </w:p>
        </w:tc>
      </w:tr>
      <w:tr w:rsidR="00AE44D8" w:rsidRPr="00CA6856" w:rsidTr="00C33171">
        <w:tc>
          <w:tcPr>
            <w:tcW w:w="647" w:type="dxa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 xml:space="preserve">Пропуск учебных занятий по болезни 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3 балла – при позитивной динамике в сторону уменьшения;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при увеличении – снятие «штрафных» баллов</w:t>
            </w:r>
          </w:p>
        </w:tc>
      </w:tr>
      <w:tr w:rsidR="00AE44D8" w:rsidRPr="00CA6856" w:rsidTr="00C33171">
        <w:tc>
          <w:tcPr>
            <w:tcW w:w="647" w:type="dxa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Создание условий для организации отдыха и оздоровления обучающихся в каникуля</w:t>
            </w:r>
            <w:r w:rsidRPr="00CA6856">
              <w:rPr>
                <w:rFonts w:ascii="Arial Narrow" w:hAnsi="Arial Narrow"/>
                <w:sz w:val="20"/>
                <w:szCs w:val="20"/>
              </w:rPr>
              <w:t>р</w:t>
            </w:r>
            <w:r w:rsidRPr="00CA6856">
              <w:rPr>
                <w:rFonts w:ascii="Arial Narrow" w:hAnsi="Arial Narrow"/>
                <w:sz w:val="20"/>
                <w:szCs w:val="20"/>
              </w:rPr>
              <w:t>ное время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6 баллов  – охват 100%;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4 балла – охват  более 75%;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2 балла – охват 50 – 74%</w:t>
            </w:r>
          </w:p>
        </w:tc>
      </w:tr>
      <w:tr w:rsidR="00AE44D8" w:rsidRPr="00CA6856" w:rsidTr="00C33171">
        <w:tc>
          <w:tcPr>
            <w:tcW w:w="647" w:type="dxa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Организация физического воспитания  детей с ограниченными возможностями  здор</w:t>
            </w:r>
            <w:r w:rsidRPr="00CA6856">
              <w:rPr>
                <w:rFonts w:ascii="Arial Narrow" w:hAnsi="Arial Narrow"/>
                <w:sz w:val="20"/>
                <w:szCs w:val="20"/>
              </w:rPr>
              <w:t>о</w:t>
            </w:r>
            <w:r w:rsidRPr="00CA6856">
              <w:rPr>
                <w:rFonts w:ascii="Arial Narrow" w:hAnsi="Arial Narrow"/>
                <w:sz w:val="20"/>
                <w:szCs w:val="20"/>
              </w:rPr>
              <w:t>вья,  отклонениями в развитии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2 балла – при организации</w:t>
            </w:r>
          </w:p>
        </w:tc>
      </w:tr>
      <w:tr w:rsidR="00AE44D8" w:rsidRPr="00CA6856" w:rsidTr="00C33171">
        <w:tc>
          <w:tcPr>
            <w:tcW w:w="647" w:type="dxa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 xml:space="preserve">Охват спортивно-массовой  работой и ее результативность 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Отсутствие или позитивная динамика в сторону уменьшения правонарушений  и наруш</w:t>
            </w:r>
            <w:r w:rsidRPr="00CA6856">
              <w:rPr>
                <w:rFonts w:ascii="Arial Narrow" w:hAnsi="Arial Narrow"/>
                <w:sz w:val="20"/>
                <w:szCs w:val="20"/>
              </w:rPr>
              <w:t>е</w:t>
            </w:r>
            <w:r w:rsidRPr="00CA6856">
              <w:rPr>
                <w:rFonts w:ascii="Arial Narrow" w:hAnsi="Arial Narrow"/>
                <w:sz w:val="20"/>
                <w:szCs w:val="20"/>
              </w:rPr>
              <w:t xml:space="preserve">ний общественного порядка 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5 баллов –  96 – 100%;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4 балла -  90 –  95%;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3 балла –  75 - 89%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4 балла – при   отсутствии или положительной динамике в сторону уменьшения.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При наличии правонарушений и нарушений общественного порядка учащимися ОУ -  снятие «штрафных» баллов.</w:t>
            </w:r>
          </w:p>
        </w:tc>
      </w:tr>
      <w:tr w:rsidR="00AE44D8" w:rsidRPr="00CA6856" w:rsidTr="00C33171">
        <w:tc>
          <w:tcPr>
            <w:tcW w:w="647" w:type="dxa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A6856">
              <w:rPr>
                <w:rFonts w:ascii="Arial Narrow" w:hAnsi="Arial Narrow"/>
                <w:b/>
                <w:sz w:val="20"/>
                <w:szCs w:val="20"/>
              </w:rPr>
              <w:t>4. Морально-психологический климат в коллективе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4D8" w:rsidRPr="00CA6856" w:rsidTr="00C33171">
        <w:trPr>
          <w:trHeight w:val="709"/>
        </w:trPr>
        <w:tc>
          <w:tcPr>
            <w:tcW w:w="647" w:type="dxa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856">
              <w:rPr>
                <w:rFonts w:ascii="Arial Narrow" w:hAnsi="Arial Narrow"/>
                <w:b/>
                <w:sz w:val="20"/>
                <w:szCs w:val="20"/>
              </w:rPr>
              <w:t>4.1.</w:t>
            </w:r>
          </w:p>
        </w:tc>
        <w:tc>
          <w:tcPr>
            <w:tcW w:w="3241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A6856">
              <w:rPr>
                <w:rFonts w:ascii="Arial Narrow" w:hAnsi="Arial Narrow"/>
                <w:b/>
                <w:sz w:val="20"/>
                <w:szCs w:val="20"/>
              </w:rPr>
              <w:t>Создание и обеспечение благопр</w:t>
            </w:r>
            <w:r w:rsidRPr="00CA6856">
              <w:rPr>
                <w:rFonts w:ascii="Arial Narrow" w:hAnsi="Arial Narrow"/>
                <w:b/>
                <w:sz w:val="20"/>
                <w:szCs w:val="20"/>
              </w:rPr>
              <w:t>и</w:t>
            </w:r>
            <w:r w:rsidRPr="00CA6856">
              <w:rPr>
                <w:rFonts w:ascii="Arial Narrow" w:hAnsi="Arial Narrow"/>
                <w:b/>
                <w:sz w:val="20"/>
                <w:szCs w:val="20"/>
              </w:rPr>
              <w:t>ятного морально-психологического климата в коллективе</w:t>
            </w: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Отсутствие обоснованных жалоб и обращений родителей и педагогических работников на неправомерные действия руководства школы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3 балла – при отсутствии</w:t>
            </w:r>
          </w:p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При наличии снятие «штрафных» баллов</w:t>
            </w:r>
          </w:p>
        </w:tc>
      </w:tr>
      <w:tr w:rsidR="00AE44D8" w:rsidRPr="00CA6856" w:rsidTr="00C33171">
        <w:tc>
          <w:tcPr>
            <w:tcW w:w="647" w:type="dxa"/>
          </w:tcPr>
          <w:p w:rsidR="00AE44D8" w:rsidRPr="00CA6856" w:rsidRDefault="00AE44D8" w:rsidP="00A92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Стабильность педагогического коллектива, закрепление молодых квалифицированных специалистов</w:t>
            </w:r>
          </w:p>
        </w:tc>
        <w:tc>
          <w:tcPr>
            <w:tcW w:w="4860" w:type="dxa"/>
          </w:tcPr>
          <w:p w:rsidR="00AE44D8" w:rsidRPr="00CA6856" w:rsidRDefault="00AE44D8" w:rsidP="00A927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6856">
              <w:rPr>
                <w:rFonts w:ascii="Arial Narrow" w:hAnsi="Arial Narrow"/>
                <w:sz w:val="20"/>
                <w:szCs w:val="20"/>
              </w:rPr>
              <w:t>До 4 баллов</w:t>
            </w:r>
          </w:p>
        </w:tc>
      </w:tr>
    </w:tbl>
    <w:p w:rsidR="00AE44D8" w:rsidRPr="00CA6856" w:rsidRDefault="00AE44D8" w:rsidP="00AE44D8">
      <w:pPr>
        <w:jc w:val="center"/>
        <w:rPr>
          <w:rFonts w:ascii="Arial Narrow" w:hAnsi="Arial Narrow"/>
          <w:b/>
          <w:sz w:val="20"/>
          <w:szCs w:val="20"/>
        </w:rPr>
      </w:pPr>
    </w:p>
    <w:p w:rsidR="00AE44D8" w:rsidRPr="0002663B" w:rsidRDefault="00AE44D8" w:rsidP="00AE44D8">
      <w:pPr>
        <w:spacing w:line="276" w:lineRule="auto"/>
        <w:jc w:val="center"/>
        <w:rPr>
          <w:rStyle w:val="a9"/>
          <w:rFonts w:ascii="Arial Narrow" w:hAnsi="Arial Narrow"/>
          <w:color w:val="000000"/>
          <w:sz w:val="22"/>
          <w:szCs w:val="22"/>
        </w:rPr>
      </w:pPr>
      <w:r w:rsidRPr="0002663B">
        <w:rPr>
          <w:rStyle w:val="a9"/>
          <w:rFonts w:ascii="Arial Narrow" w:hAnsi="Arial Narrow"/>
          <w:color w:val="000000"/>
          <w:sz w:val="22"/>
          <w:szCs w:val="22"/>
        </w:rPr>
        <w:t>Критерии, для расчета выплат стимулирующей части фонда оплаты труда</w:t>
      </w:r>
    </w:p>
    <w:p w:rsidR="00AE44D8" w:rsidRPr="0002663B" w:rsidRDefault="00AE44D8" w:rsidP="00AE44D8">
      <w:pPr>
        <w:spacing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02663B">
        <w:rPr>
          <w:rStyle w:val="a9"/>
          <w:rFonts w:ascii="Arial Narrow" w:hAnsi="Arial Narrow"/>
          <w:color w:val="000000"/>
          <w:sz w:val="22"/>
          <w:szCs w:val="22"/>
        </w:rPr>
        <w:t>заместителю директора  по учебно-воспитательной работе</w:t>
      </w:r>
    </w:p>
    <w:tbl>
      <w:tblPr>
        <w:tblW w:w="4719" w:type="pct"/>
        <w:jc w:val="center"/>
        <w:tblInd w:w="-3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54"/>
        <w:gridCol w:w="4365"/>
        <w:gridCol w:w="6776"/>
        <w:gridCol w:w="3130"/>
      </w:tblGrid>
      <w:tr w:rsidR="00AE44D8" w:rsidRPr="00AE44D8" w:rsidTr="00A9271A">
        <w:trPr>
          <w:jc w:val="center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Style w:val="a9"/>
                <w:rFonts w:ascii="Arial Narrow" w:hAnsi="Arial Narrow"/>
                <w:color w:val="000000"/>
                <w:sz w:val="20"/>
                <w:szCs w:val="22"/>
              </w:rPr>
              <w:t>№</w:t>
            </w: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Style w:val="a9"/>
                <w:rFonts w:ascii="Arial Narrow" w:hAnsi="Arial Narrow"/>
                <w:color w:val="000000"/>
                <w:sz w:val="20"/>
                <w:szCs w:val="22"/>
              </w:rPr>
              <w:t>Критерии</w:t>
            </w:r>
          </w:p>
        </w:tc>
        <w:tc>
          <w:tcPr>
            <w:tcW w:w="6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Style w:val="a9"/>
                <w:rFonts w:ascii="Arial Narrow" w:hAnsi="Arial Narrow"/>
                <w:color w:val="000000"/>
                <w:sz w:val="20"/>
                <w:szCs w:val="22"/>
              </w:rPr>
              <w:t>Показатели критериев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Style w:val="a9"/>
                <w:rFonts w:ascii="Arial Narrow" w:hAnsi="Arial Narrow"/>
                <w:color w:val="000000"/>
                <w:sz w:val="20"/>
                <w:szCs w:val="22"/>
              </w:rPr>
              <w:t xml:space="preserve">Кол-во баллов </w:t>
            </w:r>
          </w:p>
        </w:tc>
      </w:tr>
      <w:tr w:rsidR="00AE44D8" w:rsidRPr="00AE44D8" w:rsidTr="00A9271A"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ind w:left="-720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111</w:t>
            </w:r>
          </w:p>
        </w:tc>
        <w:tc>
          <w:tcPr>
            <w:tcW w:w="43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Повышение качества учебно-воспитательного пр</w:t>
            </w:r>
            <w:r w:rsidRPr="00AE44D8">
              <w:rPr>
                <w:rFonts w:ascii="Arial Narrow" w:hAnsi="Arial Narrow"/>
                <w:sz w:val="20"/>
                <w:szCs w:val="22"/>
              </w:rPr>
              <w:t>о</w:t>
            </w:r>
            <w:r w:rsidRPr="00AE44D8">
              <w:rPr>
                <w:rFonts w:ascii="Arial Narrow" w:hAnsi="Arial Narrow"/>
                <w:sz w:val="20"/>
                <w:szCs w:val="22"/>
              </w:rPr>
              <w:t>цесса и доступность образования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Качество освоения учебных программ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Количество учащихся, получивших оценки "4" - "5" по итогам четверти, к численн</w:t>
            </w:r>
            <w:r w:rsidRPr="00AE44D8">
              <w:rPr>
                <w:rFonts w:ascii="Arial Narrow" w:hAnsi="Arial Narrow"/>
                <w:sz w:val="20"/>
                <w:szCs w:val="22"/>
              </w:rPr>
              <w:t>о</w:t>
            </w:r>
            <w:r w:rsidRPr="00AE44D8">
              <w:rPr>
                <w:rFonts w:ascii="Arial Narrow" w:hAnsi="Arial Narrow"/>
                <w:sz w:val="20"/>
                <w:szCs w:val="22"/>
              </w:rPr>
              <w:t>сти обучающихся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  - 70-100%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- 50-69%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  - 30-49%</w:t>
            </w:r>
          </w:p>
        </w:tc>
      </w:tr>
      <w:tr w:rsidR="00AE44D8" w:rsidRPr="00AE44D8" w:rsidTr="00A9271A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3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Количество учащихся, получивших "2" по итогам четверти, к численности обуча</w:t>
            </w:r>
            <w:r w:rsidRPr="00AE44D8">
              <w:rPr>
                <w:rFonts w:ascii="Arial Narrow" w:hAnsi="Arial Narrow"/>
                <w:sz w:val="20"/>
                <w:szCs w:val="22"/>
              </w:rPr>
              <w:t>ю</w:t>
            </w:r>
            <w:r w:rsidRPr="00AE44D8">
              <w:rPr>
                <w:rFonts w:ascii="Arial Narrow" w:hAnsi="Arial Narrow"/>
                <w:sz w:val="20"/>
                <w:szCs w:val="22"/>
              </w:rPr>
              <w:t>щихся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– отсутствие неуспевающих;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минус 2 балла - 1 «2»;</w:t>
            </w:r>
          </w:p>
        </w:tc>
      </w:tr>
      <w:tr w:rsidR="00AE44D8" w:rsidRPr="00AE44D8" w:rsidTr="00A9271A"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</w:t>
            </w:r>
          </w:p>
        </w:tc>
        <w:tc>
          <w:tcPr>
            <w:tcW w:w="43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Соответствие внутренней оценки общеобразов</w:t>
            </w:r>
            <w:r w:rsidRPr="00AE44D8">
              <w:rPr>
                <w:rFonts w:ascii="Arial Narrow" w:hAnsi="Arial Narrow"/>
                <w:sz w:val="20"/>
                <w:szCs w:val="22"/>
              </w:rPr>
              <w:t>а</w:t>
            </w:r>
            <w:r w:rsidRPr="00AE44D8">
              <w:rPr>
                <w:rFonts w:ascii="Arial Narrow" w:hAnsi="Arial Narrow"/>
                <w:sz w:val="20"/>
                <w:szCs w:val="22"/>
              </w:rPr>
              <w:t>тельного учреждения внешней оценки (ГИА, ЕГЭ, независимые городские и окружные срезовые ко</w:t>
            </w:r>
            <w:r w:rsidRPr="00AE44D8">
              <w:rPr>
                <w:rFonts w:ascii="Arial Narrow" w:hAnsi="Arial Narrow"/>
                <w:sz w:val="20"/>
                <w:szCs w:val="22"/>
              </w:rPr>
              <w:t>н</w:t>
            </w:r>
            <w:r w:rsidRPr="00AE44D8">
              <w:rPr>
                <w:rFonts w:ascii="Arial Narrow" w:hAnsi="Arial Narrow"/>
                <w:sz w:val="20"/>
                <w:szCs w:val="22"/>
              </w:rPr>
              <w:t xml:space="preserve">трольные работы, тестирование, мониторинги и др.)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Доля учащихся 4-11-х классов, подтвердивших годовые отметки по итогам незав</w:t>
            </w:r>
            <w:r w:rsidRPr="00AE44D8">
              <w:rPr>
                <w:rFonts w:ascii="Arial Narrow" w:hAnsi="Arial Narrow"/>
                <w:sz w:val="20"/>
                <w:szCs w:val="22"/>
              </w:rPr>
              <w:t>и</w:t>
            </w:r>
            <w:r w:rsidRPr="00AE44D8">
              <w:rPr>
                <w:rFonts w:ascii="Arial Narrow" w:hAnsi="Arial Narrow"/>
                <w:sz w:val="20"/>
                <w:szCs w:val="22"/>
              </w:rPr>
              <w:t>симой оценки качества образования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- 90-100%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  - 80-89%</w:t>
            </w:r>
          </w:p>
        </w:tc>
      </w:tr>
      <w:tr w:rsidR="00AE44D8" w:rsidRPr="00AE44D8" w:rsidTr="00A9271A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3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Количество выпускников, показавших результаты сдачи ЕГЭ на уровне или выше среднегородских результатов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  - 70-100%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- 50-69%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  - 30-49%</w:t>
            </w:r>
          </w:p>
        </w:tc>
      </w:tr>
      <w:tr w:rsidR="00AE44D8" w:rsidRPr="00AE44D8" w:rsidTr="00A9271A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3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При отсутствии неуспевающих: качество знаний учащихся по результатам итоговой аттестации в форме ГИА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  - 70-100%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- 50-69%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  - 30-49%</w:t>
            </w:r>
          </w:p>
        </w:tc>
      </w:tr>
      <w:tr w:rsidR="00AE44D8" w:rsidRPr="00AE44D8" w:rsidTr="00A9271A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3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При отсутствии неуспевающих: качество знаний учащихся по результатам внешней </w:t>
            </w:r>
            <w:r w:rsidRPr="00AE44D8">
              <w:rPr>
                <w:rFonts w:ascii="Arial Narrow" w:hAnsi="Arial Narrow"/>
                <w:sz w:val="20"/>
                <w:szCs w:val="22"/>
              </w:rPr>
              <w:lastRenderedPageBreak/>
              <w:t>оценки (независимые городские и окружные срезовые контрольные работы, тест</w:t>
            </w:r>
            <w:r w:rsidRPr="00AE44D8">
              <w:rPr>
                <w:rFonts w:ascii="Arial Narrow" w:hAnsi="Arial Narrow"/>
                <w:sz w:val="20"/>
                <w:szCs w:val="22"/>
              </w:rPr>
              <w:t>и</w:t>
            </w:r>
            <w:r w:rsidRPr="00AE44D8">
              <w:rPr>
                <w:rFonts w:ascii="Arial Narrow" w:hAnsi="Arial Narrow"/>
                <w:sz w:val="20"/>
                <w:szCs w:val="22"/>
              </w:rPr>
              <w:t>рование, мониторинг)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lastRenderedPageBreak/>
              <w:t>3 балла  - 70-100%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lastRenderedPageBreak/>
              <w:t>2 балла - 50-69%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  - 30-49%</w:t>
            </w:r>
          </w:p>
        </w:tc>
      </w:tr>
      <w:tr w:rsidR="00AE44D8" w:rsidRPr="00AE44D8" w:rsidTr="00A9271A"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lastRenderedPageBreak/>
              <w:t>3</w:t>
            </w:r>
          </w:p>
        </w:tc>
        <w:tc>
          <w:tcPr>
            <w:tcW w:w="43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Эффективность реализации дифференцированного подхода в работе с учащимися различной учебной мотивацией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Количество учащихся, повысивших оценку по итогам четверти, к численности об</w:t>
            </w:r>
            <w:r w:rsidRPr="00AE44D8">
              <w:rPr>
                <w:rFonts w:ascii="Arial Narrow" w:hAnsi="Arial Narrow"/>
                <w:sz w:val="20"/>
                <w:szCs w:val="22"/>
              </w:rPr>
              <w:t>у</w:t>
            </w:r>
            <w:r w:rsidRPr="00AE44D8">
              <w:rPr>
                <w:rFonts w:ascii="Arial Narrow" w:hAnsi="Arial Narrow"/>
                <w:sz w:val="20"/>
                <w:szCs w:val="22"/>
              </w:rPr>
              <w:t>чающихся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  - 70-100%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- 50-69%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  - 30-49%</w:t>
            </w:r>
          </w:p>
        </w:tc>
      </w:tr>
      <w:tr w:rsidR="00AE44D8" w:rsidRPr="00AE44D8" w:rsidTr="00A9271A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3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Количество учащихся, стабильно успевающих по итогам учебного года, к численн</w:t>
            </w:r>
            <w:r w:rsidRPr="00AE44D8">
              <w:rPr>
                <w:rFonts w:ascii="Arial Narrow" w:hAnsi="Arial Narrow"/>
                <w:sz w:val="20"/>
                <w:szCs w:val="22"/>
              </w:rPr>
              <w:t>о</w:t>
            </w:r>
            <w:r w:rsidRPr="00AE44D8">
              <w:rPr>
                <w:rFonts w:ascii="Arial Narrow" w:hAnsi="Arial Narrow"/>
                <w:sz w:val="20"/>
                <w:szCs w:val="22"/>
              </w:rPr>
              <w:t>сти обучающихся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  - 70-100%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- 50-69%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1 балл   - 30-49% </w:t>
            </w:r>
          </w:p>
        </w:tc>
      </w:tr>
      <w:tr w:rsidR="00AE44D8" w:rsidRPr="00AE44D8" w:rsidTr="00A9271A">
        <w:trPr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Положительная динамика результативности участия обучающихся школы в олимпиадах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Доля призовых мест и числа лауреатов по итогам участия в предметных олимпи</w:t>
            </w:r>
            <w:r w:rsidRPr="00AE44D8">
              <w:rPr>
                <w:rFonts w:ascii="Arial Narrow" w:hAnsi="Arial Narrow"/>
                <w:sz w:val="20"/>
                <w:szCs w:val="22"/>
              </w:rPr>
              <w:t>а</w:t>
            </w:r>
            <w:r w:rsidRPr="00AE44D8">
              <w:rPr>
                <w:rFonts w:ascii="Arial Narrow" w:hAnsi="Arial Narrow"/>
                <w:sz w:val="20"/>
                <w:szCs w:val="22"/>
              </w:rPr>
              <w:t>дах по сравнению с предшествующим периодом    (Всероссийский, городской, о</w:t>
            </w:r>
            <w:r w:rsidRPr="00AE44D8">
              <w:rPr>
                <w:rFonts w:ascii="Arial Narrow" w:hAnsi="Arial Narrow"/>
                <w:sz w:val="20"/>
                <w:szCs w:val="22"/>
              </w:rPr>
              <w:t>к</w:t>
            </w:r>
            <w:r w:rsidRPr="00AE44D8">
              <w:rPr>
                <w:rFonts w:ascii="Arial Narrow" w:hAnsi="Arial Narrow"/>
                <w:sz w:val="20"/>
                <w:szCs w:val="22"/>
              </w:rPr>
              <w:t>ружной уровень и др.)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  - 70-100%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- 50-69%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  - 30-49%</w:t>
            </w:r>
          </w:p>
        </w:tc>
      </w:tr>
      <w:tr w:rsidR="00AE44D8" w:rsidRPr="00AE44D8" w:rsidTr="00A9271A">
        <w:trPr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Эффективность организации работы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Стабильность количества первоклассников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(привлечение контингента дошкольников к обучению в школе)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     !!!!!!!</w:t>
            </w:r>
          </w:p>
        </w:tc>
      </w:tr>
      <w:tr w:rsidR="00AE44D8" w:rsidRPr="00AE44D8" w:rsidTr="00A9271A">
        <w:trPr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6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Сохранение контингента обучающихся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Отсутствие отсева или увеличение % детей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  !!!!!!!!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7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Положительная динамика результативности участия обучающихся школы в конкурсах, смотрах, фестив</w:t>
            </w:r>
            <w:r w:rsidRPr="00AE44D8">
              <w:rPr>
                <w:rFonts w:ascii="Arial Narrow" w:hAnsi="Arial Narrow"/>
                <w:sz w:val="20"/>
                <w:szCs w:val="22"/>
              </w:rPr>
              <w:t>а</w:t>
            </w:r>
            <w:r w:rsidRPr="00AE44D8">
              <w:rPr>
                <w:rFonts w:ascii="Arial Narrow" w:hAnsi="Arial Narrow"/>
                <w:sz w:val="20"/>
                <w:szCs w:val="22"/>
              </w:rPr>
              <w:t xml:space="preserve">лях, соревнованиях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Доля призовых мест и числа лауреатов по итогам участия в конкурсах, смотрах, фестивалях, соревнованиях (Всероссийского, городского, окружного уровня)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  - 70-100%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- 50-69%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  - 30-49%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150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Style w:val="aa"/>
                <w:rFonts w:ascii="Arial Narrow" w:hAnsi="Arial Narrow"/>
                <w:color w:val="000000"/>
                <w:sz w:val="20"/>
                <w:szCs w:val="22"/>
              </w:rPr>
              <w:t>Методическое руководство педагогическим коллективом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8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Результативное участие в разработке локальных актов, нормативных документов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Качество разрабатываемой документации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9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Обновление содержания образования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Разработка, планирование внеаудиторной нагрузки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Аттестация педагогических кадров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Своевременность и качество подготовки документов аттестуемого; соблюдение сроков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Оказание помощи педагогическим работникам в о</w:t>
            </w:r>
            <w:r w:rsidRPr="00AE44D8">
              <w:rPr>
                <w:rFonts w:ascii="Arial Narrow" w:hAnsi="Arial Narrow"/>
                <w:sz w:val="20"/>
                <w:szCs w:val="22"/>
              </w:rPr>
              <w:t>с</w:t>
            </w:r>
            <w:r w:rsidRPr="00AE44D8">
              <w:rPr>
                <w:rFonts w:ascii="Arial Narrow" w:hAnsi="Arial Narrow"/>
                <w:sz w:val="20"/>
                <w:szCs w:val="22"/>
              </w:rPr>
              <w:t>воении инновационных программ и технологий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Разработки уроков с использованием инновационных технологий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Оказание помощи молодым специалистам, мал</w:t>
            </w:r>
            <w:r w:rsidRPr="00AE44D8">
              <w:rPr>
                <w:rFonts w:ascii="Arial Narrow" w:hAnsi="Arial Narrow"/>
                <w:sz w:val="20"/>
                <w:szCs w:val="22"/>
              </w:rPr>
              <w:t>о</w:t>
            </w:r>
            <w:r w:rsidRPr="00AE44D8">
              <w:rPr>
                <w:rFonts w:ascii="Arial Narrow" w:hAnsi="Arial Narrow"/>
                <w:sz w:val="20"/>
                <w:szCs w:val="22"/>
              </w:rPr>
              <w:t>опытным учителям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Разработки уроков, сценариев внеклассных мероприятий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(за кураторство)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13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Координация работы МО учителей-предметников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Обобщение опыта работы МО на школьном, муниципальном, окружном, городском уровне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– уровень ОУ;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– муниципальный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 - окружной;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4 балла – город. уровень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Посещение уроков, анализ педагогической деятел</w:t>
            </w:r>
            <w:r w:rsidRPr="00AE44D8">
              <w:rPr>
                <w:rFonts w:ascii="Arial Narrow" w:hAnsi="Arial Narrow"/>
                <w:sz w:val="20"/>
                <w:szCs w:val="22"/>
              </w:rPr>
              <w:t>ь</w:t>
            </w:r>
            <w:r w:rsidRPr="00AE44D8">
              <w:rPr>
                <w:rFonts w:ascii="Arial Narrow" w:hAnsi="Arial Narrow"/>
                <w:sz w:val="20"/>
                <w:szCs w:val="22"/>
              </w:rPr>
              <w:t>ности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Количество уроков, качество проведенного анализа  (1 раз в месяц)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– 20 уроков;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– 30 уроков;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 – 40 уроков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Внедрение ФГОС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Мониторинг освоения образовательных стандартов нового поколения; качество р</w:t>
            </w:r>
            <w:r w:rsidRPr="00AE44D8">
              <w:rPr>
                <w:rFonts w:ascii="Arial Narrow" w:hAnsi="Arial Narrow"/>
                <w:sz w:val="20"/>
                <w:szCs w:val="22"/>
              </w:rPr>
              <w:t>а</w:t>
            </w:r>
            <w:r w:rsidRPr="00AE44D8">
              <w:rPr>
                <w:rFonts w:ascii="Arial Narrow" w:hAnsi="Arial Narrow"/>
                <w:sz w:val="20"/>
                <w:szCs w:val="22"/>
              </w:rPr>
              <w:t xml:space="preserve">боты учителей 1-х классов в информационном пространстве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16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Обобщение и распространение передового педагог</w:t>
            </w:r>
            <w:r w:rsidRPr="00AE44D8">
              <w:rPr>
                <w:rFonts w:ascii="Arial Narrow" w:hAnsi="Arial Narrow"/>
                <w:sz w:val="20"/>
                <w:szCs w:val="22"/>
              </w:rPr>
              <w:t>и</w:t>
            </w:r>
            <w:r w:rsidRPr="00AE44D8">
              <w:rPr>
                <w:rFonts w:ascii="Arial Narrow" w:hAnsi="Arial Narrow"/>
                <w:sz w:val="20"/>
                <w:szCs w:val="22"/>
              </w:rPr>
              <w:lastRenderedPageBreak/>
              <w:t>ческого опыта</w:t>
            </w:r>
            <w:r w:rsidRPr="00AE44D8">
              <w:rPr>
                <w:rStyle w:val="a9"/>
                <w:rFonts w:ascii="Arial Narrow" w:hAnsi="Arial Narrow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lastRenderedPageBreak/>
              <w:t>Наличие выступлений на семинарах, круглых столах, конференциях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– уровень ОУ;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lastRenderedPageBreak/>
              <w:t>2 балла  - окружной;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4 балла – городской 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lastRenderedPageBreak/>
              <w:t>17</w:t>
            </w:r>
          </w:p>
        </w:tc>
        <w:tc>
          <w:tcPr>
            <w:tcW w:w="43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Работа по привлечению педагогов к участию в инн</w:t>
            </w:r>
            <w:r w:rsidRPr="00AE44D8">
              <w:rPr>
                <w:rFonts w:ascii="Arial Narrow" w:hAnsi="Arial Narrow"/>
                <w:sz w:val="20"/>
                <w:szCs w:val="22"/>
              </w:rPr>
              <w:t>о</w:t>
            </w:r>
            <w:r w:rsidRPr="00AE44D8">
              <w:rPr>
                <w:rFonts w:ascii="Arial Narrow" w:hAnsi="Arial Narrow"/>
                <w:sz w:val="20"/>
                <w:szCs w:val="22"/>
              </w:rPr>
              <w:t>вационной деятельности (ведение экспериментал</w:t>
            </w:r>
            <w:r w:rsidRPr="00AE44D8">
              <w:rPr>
                <w:rFonts w:ascii="Arial Narrow" w:hAnsi="Arial Narrow"/>
                <w:sz w:val="20"/>
                <w:szCs w:val="22"/>
              </w:rPr>
              <w:t>ь</w:t>
            </w:r>
            <w:r w:rsidRPr="00AE44D8">
              <w:rPr>
                <w:rFonts w:ascii="Arial Narrow" w:hAnsi="Arial Narrow"/>
                <w:sz w:val="20"/>
                <w:szCs w:val="22"/>
              </w:rPr>
              <w:t>ной работы, исследовательской деятельности, вн</w:t>
            </w:r>
            <w:r w:rsidRPr="00AE44D8">
              <w:rPr>
                <w:rFonts w:ascii="Arial Narrow" w:hAnsi="Arial Narrow"/>
                <w:sz w:val="20"/>
                <w:szCs w:val="22"/>
              </w:rPr>
              <w:t>е</w:t>
            </w:r>
            <w:r w:rsidRPr="00AE44D8">
              <w:rPr>
                <w:rFonts w:ascii="Arial Narrow" w:hAnsi="Arial Narrow"/>
                <w:sz w:val="20"/>
                <w:szCs w:val="22"/>
              </w:rPr>
              <w:t>дрение и реализация новых учебных программ, учебных пособий и др.)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Доля педагогов, прошедших курсы повышения квалификации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– 70-79%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– 80-99%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3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Доля педагогов, представивших свой опыт экспериментальной и исследовательской деятельности на школьном, окружном  уровнях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– 70-79%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– 80-99%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3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Доля педагогов, участвующих в конференциях различных уровней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– 70-79%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– 80-99%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3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Доля педагогов, участвующих в профессиональных конкурсах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– 70-79%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– 80-99%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3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Доля педагогов, имеющих опубликованные собственные методические и дидактич</w:t>
            </w:r>
            <w:r w:rsidRPr="00AE44D8">
              <w:rPr>
                <w:rFonts w:ascii="Arial Narrow" w:hAnsi="Arial Narrow"/>
                <w:sz w:val="20"/>
                <w:szCs w:val="22"/>
              </w:rPr>
              <w:t>е</w:t>
            </w:r>
            <w:r w:rsidRPr="00AE44D8">
              <w:rPr>
                <w:rFonts w:ascii="Arial Narrow" w:hAnsi="Arial Narrow"/>
                <w:sz w:val="20"/>
                <w:szCs w:val="22"/>
              </w:rPr>
              <w:t>ские разработки, рекомендации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– 70-79%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– 80-99%3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3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Наличие работающих творческих групп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3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Пополнение банка инноваций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18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Результативность использования информационно-коммуникационных технологий в образовательном процессе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Доля педагогов, использующих в образовательном процессе: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- электронные учебно-методические комплекты;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- самостоятельно разработанные электронные учебно-методические комплекты;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- электронные формы контроля на уроках и учебных занятиях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– 70-79%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– 80-99%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 (по каждому виду)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Работа с школьным сайтом</w:t>
            </w:r>
            <w:r w:rsidRPr="00AE44D8">
              <w:rPr>
                <w:rStyle w:val="a9"/>
                <w:rFonts w:ascii="Arial Narrow" w:hAnsi="Arial Narrow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Регулярность и качество обновлений страницы сайта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- 1 раз в месяц;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- 2 раза в месяц;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 - 1 раз в неделю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Работа с портфолио личных достижений педагогов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Совершенствование форм работы, качество наполняемости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раз в четверть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201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Участие в конкурсах профессионального мастерства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Победители, призеры и лауреаты конкурсов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(Баллы суммируются)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20 бал. – всероссийский;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15 баллов – городской;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10 баллов – окружной;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5 баллов – уровень ОУ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Style w:val="aa"/>
                <w:rFonts w:ascii="Arial Narrow" w:hAnsi="Arial Narrow"/>
                <w:i w:val="0"/>
                <w:iCs w:val="0"/>
                <w:color w:val="000000"/>
                <w:sz w:val="20"/>
                <w:szCs w:val="22"/>
              </w:rPr>
              <w:t>Участие в конкурсе «Кабинет года»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Победители, призеры и лауреаты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5 баллов –город. уровень;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 – окружной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150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Style w:val="aa"/>
                <w:rFonts w:ascii="Arial Narrow" w:hAnsi="Arial Narrow"/>
                <w:color w:val="000000"/>
                <w:sz w:val="20"/>
                <w:szCs w:val="22"/>
              </w:rPr>
              <w:t xml:space="preserve">Результативность работы с учащимися и их родителями 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23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Изменение доли обучающихся, совершивших прав</w:t>
            </w:r>
            <w:r w:rsidRPr="00AE44D8">
              <w:rPr>
                <w:rFonts w:ascii="Arial Narrow" w:hAnsi="Arial Narrow"/>
                <w:sz w:val="20"/>
                <w:szCs w:val="22"/>
              </w:rPr>
              <w:t>о</w:t>
            </w:r>
            <w:r w:rsidRPr="00AE44D8">
              <w:rPr>
                <w:rFonts w:ascii="Arial Narrow" w:hAnsi="Arial Narrow"/>
                <w:sz w:val="20"/>
                <w:szCs w:val="22"/>
              </w:rPr>
              <w:t>нарушения и стоящих на внутришкольном учете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Отсутствие, положительная динамика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Отсутствие пропусков занятий учащимися без уваж</w:t>
            </w:r>
            <w:r w:rsidRPr="00AE44D8">
              <w:rPr>
                <w:rFonts w:ascii="Arial Narrow" w:hAnsi="Arial Narrow"/>
                <w:sz w:val="20"/>
                <w:szCs w:val="22"/>
              </w:rPr>
              <w:t>и</w:t>
            </w:r>
            <w:r w:rsidRPr="00AE44D8">
              <w:rPr>
                <w:rFonts w:ascii="Arial Narrow" w:hAnsi="Arial Narrow"/>
                <w:sz w:val="20"/>
                <w:szCs w:val="22"/>
              </w:rPr>
              <w:t>тельных причин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Положительная динамика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!!!!!!!!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Создание системы работы с одаренными  детьми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Банк данных, планируемая деятельность (календарный план мероприятий), монит</w:t>
            </w:r>
            <w:r w:rsidRPr="00AE44D8">
              <w:rPr>
                <w:rFonts w:ascii="Arial Narrow" w:hAnsi="Arial Narrow"/>
                <w:sz w:val="20"/>
                <w:szCs w:val="22"/>
              </w:rPr>
              <w:t>о</w:t>
            </w:r>
            <w:r w:rsidRPr="00AE44D8">
              <w:rPr>
                <w:rFonts w:ascii="Arial Narrow" w:hAnsi="Arial Narrow"/>
                <w:sz w:val="20"/>
                <w:szCs w:val="22"/>
              </w:rPr>
              <w:t>ринг достижений каждого учащегося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раз в четверть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26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Создание системы коррекционно-развивающей раб</w:t>
            </w:r>
            <w:r w:rsidRPr="00AE44D8">
              <w:rPr>
                <w:rFonts w:ascii="Arial Narrow" w:hAnsi="Arial Narrow"/>
                <w:sz w:val="20"/>
                <w:szCs w:val="22"/>
              </w:rPr>
              <w:t>о</w:t>
            </w:r>
            <w:r w:rsidRPr="00AE44D8">
              <w:rPr>
                <w:rFonts w:ascii="Arial Narrow" w:hAnsi="Arial Narrow"/>
                <w:sz w:val="20"/>
                <w:szCs w:val="22"/>
              </w:rPr>
              <w:lastRenderedPageBreak/>
              <w:t>ты со слабоуспевающими учащимися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lastRenderedPageBreak/>
              <w:t>Банк данных, планируемая деятельность (календарный план мероприятий), монит</w:t>
            </w:r>
            <w:r w:rsidRPr="00AE44D8">
              <w:rPr>
                <w:rFonts w:ascii="Arial Narrow" w:hAnsi="Arial Narrow"/>
                <w:sz w:val="20"/>
                <w:szCs w:val="22"/>
              </w:rPr>
              <w:t>о</w:t>
            </w:r>
            <w:r w:rsidRPr="00AE44D8">
              <w:rPr>
                <w:rFonts w:ascii="Arial Narrow" w:hAnsi="Arial Narrow"/>
                <w:sz w:val="20"/>
                <w:szCs w:val="22"/>
              </w:rPr>
              <w:lastRenderedPageBreak/>
              <w:t>ринг успешности / неспешности каждого учащегося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lastRenderedPageBreak/>
              <w:t>1 раз в четверть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lastRenderedPageBreak/>
              <w:t>2 балла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lastRenderedPageBreak/>
              <w:t>27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Контроль посещаемости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Мониторинг пропусков, опозданий, система административных мер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раз в месяц  -  1 балл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28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Посещаемость родительских собраний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Количество родителей от общего числа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 - 60-100%; !!!!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- 40-59%;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29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Организация работы с привлечением родителей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мероприятие в четверть (не менее 20% родителей)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Привлечение внебюджетных средств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Организация платных дополнительных образовательных услуг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Отсутствие нарушений правил ТБ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Отсутствие фактов травматизма детей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  1 раз в четверть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150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Style w:val="aa"/>
                <w:rFonts w:ascii="Arial Narrow" w:hAnsi="Arial Narrow"/>
                <w:color w:val="000000"/>
                <w:sz w:val="20"/>
                <w:szCs w:val="22"/>
              </w:rPr>
            </w:pP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Style w:val="aa"/>
                <w:rFonts w:ascii="Arial Narrow" w:hAnsi="Arial Narrow"/>
                <w:color w:val="000000"/>
                <w:sz w:val="20"/>
                <w:szCs w:val="22"/>
              </w:rPr>
              <w:t>Повышение квалификации, профессиональная</w:t>
            </w:r>
            <w:r w:rsidRPr="00AE44D8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AE44D8">
              <w:rPr>
                <w:rStyle w:val="aa"/>
                <w:rFonts w:ascii="Arial Narrow" w:hAnsi="Arial Narrow"/>
                <w:color w:val="000000"/>
                <w:sz w:val="20"/>
                <w:szCs w:val="22"/>
              </w:rPr>
              <w:t>подготовка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Прохождение курсов повышения квалификации и переподготовки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Свидетельства, сертификаты и т. п. о прохождении курсов повышения квалифик</w:t>
            </w:r>
            <w:r w:rsidRPr="00AE44D8">
              <w:rPr>
                <w:rFonts w:ascii="Arial Narrow" w:hAnsi="Arial Narrow"/>
                <w:sz w:val="20"/>
                <w:szCs w:val="22"/>
              </w:rPr>
              <w:t>а</w:t>
            </w:r>
            <w:r w:rsidRPr="00AE44D8">
              <w:rPr>
                <w:rFonts w:ascii="Arial Narrow" w:hAnsi="Arial Narrow"/>
                <w:sz w:val="20"/>
                <w:szCs w:val="22"/>
              </w:rPr>
              <w:t>ции и профессиональной переподготовки (не менее 72 ч в т. ч. по накопительной системе)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150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Style w:val="aa"/>
                <w:rFonts w:ascii="Arial Narrow" w:hAnsi="Arial Narrow"/>
                <w:color w:val="000000"/>
                <w:sz w:val="20"/>
                <w:szCs w:val="22"/>
              </w:rPr>
              <w:t>Исполнительская дисциплина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33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Отсутствие замечаний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Качественное выполнение годового плана работы.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Качественное выполнение ВШК.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Своевременное выполнение распоряжений директора школы.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Выполнение поручений, не входящих в должностной функционал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Качество и своевременность выполнения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раз в четверть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Организация дежурства учителей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Качество организации и контроля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  1 раз в четверть!!!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36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Работа с педагогическими кадрами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Отсутствие текучки / положительная динамика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1балл    1 раз в полугодие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37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Интенсивность и напряжённость труда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   1 раз в четверть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150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Style w:val="aa"/>
                <w:rFonts w:ascii="Arial Narrow" w:hAnsi="Arial Narrow"/>
                <w:color w:val="000000"/>
                <w:sz w:val="20"/>
                <w:szCs w:val="22"/>
              </w:rPr>
              <w:t>Субъективная оценка со стороны родителей обучаемых школьников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38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Положительная оценка деятельности зам. директора со стороны родителей  уч-ся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Наличие положительных отзывов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раз в четверть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39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Наличие  жалоб и обращений родителей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Наличие обоснованных жалоб и обращений родителей на неправомерные действия заместителя директора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Минус 10 баллов  !!!!!!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150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Style w:val="aa"/>
                <w:rFonts w:ascii="Arial Narrow" w:hAnsi="Arial Narrow"/>
                <w:color w:val="000000"/>
                <w:sz w:val="20"/>
                <w:szCs w:val="22"/>
              </w:rPr>
              <w:t>Субъективная оценка со стороны обучаемых школьников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40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Положительная оценка деятельности заместителя директора 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Наличие положительных отзывов со стороны обучаемых школьников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раз в четверть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150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Style w:val="aa"/>
                <w:rFonts w:ascii="Arial Narrow" w:hAnsi="Arial Narrow"/>
                <w:color w:val="000000"/>
                <w:sz w:val="20"/>
                <w:szCs w:val="22"/>
              </w:rPr>
              <w:t>Субъективная оценка со стороны педагогического коллектива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41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Психологический климат в коллективе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Создание положительного психологического климата в коллективе.  Наличие пол</w:t>
            </w:r>
            <w:r w:rsidRPr="00AE44D8">
              <w:rPr>
                <w:rFonts w:ascii="Arial Narrow" w:hAnsi="Arial Narrow"/>
                <w:sz w:val="20"/>
                <w:szCs w:val="22"/>
              </w:rPr>
              <w:t>о</w:t>
            </w:r>
            <w:r w:rsidRPr="00AE44D8">
              <w:rPr>
                <w:rFonts w:ascii="Arial Narrow" w:hAnsi="Arial Narrow"/>
                <w:sz w:val="20"/>
                <w:szCs w:val="22"/>
              </w:rPr>
              <w:t>жительных отзывов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раз в четверть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150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Style w:val="aa"/>
                <w:rFonts w:ascii="Arial Narrow" w:hAnsi="Arial Narrow"/>
                <w:color w:val="000000"/>
                <w:sz w:val="20"/>
                <w:szCs w:val="22"/>
              </w:rPr>
              <w:t>Расширение образовательного пространства</w:t>
            </w:r>
          </w:p>
        </w:tc>
      </w:tr>
      <w:tr w:rsidR="00AE44D8" w:rsidRPr="00AE44D8" w:rsidTr="00A9271A">
        <w:trPr>
          <w:trHeight w:val="278"/>
          <w:jc w:val="center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42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Развитие межшкольной инфраструктуры и междун</w:t>
            </w:r>
            <w:r w:rsidRPr="00AE44D8">
              <w:rPr>
                <w:rFonts w:ascii="Arial Narrow" w:hAnsi="Arial Narrow"/>
                <w:sz w:val="20"/>
                <w:szCs w:val="22"/>
              </w:rPr>
              <w:t>а</w:t>
            </w:r>
            <w:r w:rsidRPr="00AE44D8">
              <w:rPr>
                <w:rFonts w:ascii="Arial Narrow" w:hAnsi="Arial Narrow"/>
                <w:sz w:val="20"/>
                <w:szCs w:val="22"/>
              </w:rPr>
              <w:t>родных образовательных и культурных связей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Системность и качество взаимодействия с другими ОУ; количество и качество с</w:t>
            </w:r>
            <w:r w:rsidRPr="00AE44D8">
              <w:rPr>
                <w:rFonts w:ascii="Arial Narrow" w:hAnsi="Arial Narrow"/>
                <w:sz w:val="20"/>
                <w:szCs w:val="22"/>
              </w:rPr>
              <w:t>о</w:t>
            </w:r>
            <w:r w:rsidRPr="00AE44D8">
              <w:rPr>
                <w:rFonts w:ascii="Arial Narrow" w:hAnsi="Arial Narrow"/>
                <w:sz w:val="20"/>
                <w:szCs w:val="22"/>
              </w:rPr>
              <w:t>вместных  мероприятий.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Организация стажировок в европейских школах, работа по обмену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</w:t>
            </w:r>
          </w:p>
        </w:tc>
      </w:tr>
    </w:tbl>
    <w:p w:rsidR="00AE44D8" w:rsidRPr="0002663B" w:rsidRDefault="00AE44D8" w:rsidP="00AE44D8">
      <w:pPr>
        <w:spacing w:line="276" w:lineRule="auto"/>
        <w:rPr>
          <w:rStyle w:val="a9"/>
          <w:rFonts w:ascii="Arial Narrow" w:hAnsi="Arial Narrow"/>
          <w:color w:val="000000"/>
          <w:sz w:val="22"/>
          <w:szCs w:val="22"/>
        </w:rPr>
      </w:pPr>
    </w:p>
    <w:p w:rsidR="00AE44D8" w:rsidRPr="0002663B" w:rsidRDefault="00AE44D8" w:rsidP="00AE44D8">
      <w:pPr>
        <w:spacing w:line="276" w:lineRule="auto"/>
        <w:jc w:val="center"/>
        <w:rPr>
          <w:rStyle w:val="a9"/>
          <w:rFonts w:ascii="Arial Narrow" w:hAnsi="Arial Narrow"/>
          <w:color w:val="000000"/>
          <w:sz w:val="22"/>
          <w:szCs w:val="22"/>
        </w:rPr>
      </w:pPr>
      <w:r w:rsidRPr="0002663B">
        <w:rPr>
          <w:rStyle w:val="a9"/>
          <w:rFonts w:ascii="Arial Narrow" w:hAnsi="Arial Narrow"/>
          <w:color w:val="000000"/>
          <w:sz w:val="22"/>
          <w:szCs w:val="22"/>
        </w:rPr>
        <w:t xml:space="preserve">Критерии для расчета выплат стимулирующей части фонда оплаты труда </w:t>
      </w:r>
    </w:p>
    <w:p w:rsidR="00AE44D8" w:rsidRDefault="00AE44D8" w:rsidP="00AE44D8">
      <w:pPr>
        <w:spacing w:line="276" w:lineRule="auto"/>
        <w:jc w:val="center"/>
        <w:rPr>
          <w:rStyle w:val="a9"/>
          <w:rFonts w:ascii="Arial Narrow" w:hAnsi="Arial Narrow"/>
          <w:color w:val="000000"/>
          <w:sz w:val="22"/>
          <w:szCs w:val="22"/>
        </w:rPr>
      </w:pPr>
      <w:r w:rsidRPr="0002663B">
        <w:rPr>
          <w:rStyle w:val="a9"/>
          <w:rFonts w:ascii="Arial Narrow" w:hAnsi="Arial Narrow"/>
          <w:color w:val="000000"/>
          <w:sz w:val="22"/>
          <w:szCs w:val="22"/>
        </w:rPr>
        <w:t>заместителю директора по воспитательной работе</w:t>
      </w:r>
    </w:p>
    <w:tbl>
      <w:tblPr>
        <w:tblW w:w="4933" w:type="pct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2"/>
        <w:gridCol w:w="2673"/>
        <w:gridCol w:w="8153"/>
        <w:gridCol w:w="4109"/>
      </w:tblGrid>
      <w:tr w:rsidR="00AE44D8" w:rsidRPr="00AE44D8" w:rsidTr="00A9271A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Style w:val="a9"/>
                <w:rFonts w:ascii="Arial Narrow" w:hAnsi="Arial Narrow"/>
                <w:color w:val="000000"/>
                <w:sz w:val="20"/>
                <w:szCs w:val="22"/>
              </w:rPr>
              <w:t>№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Style w:val="a9"/>
                <w:rFonts w:ascii="Arial Narrow" w:hAnsi="Arial Narrow"/>
                <w:color w:val="000000"/>
                <w:sz w:val="20"/>
                <w:szCs w:val="22"/>
              </w:rPr>
              <w:t>Критерии</w:t>
            </w:r>
          </w:p>
        </w:tc>
        <w:tc>
          <w:tcPr>
            <w:tcW w:w="8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Style w:val="a9"/>
                <w:rFonts w:ascii="Arial Narrow" w:hAnsi="Arial Narrow"/>
                <w:color w:val="000000"/>
                <w:sz w:val="20"/>
                <w:szCs w:val="22"/>
              </w:rPr>
              <w:t>Показатели критериев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Style w:val="a9"/>
                <w:rFonts w:ascii="Arial Narrow" w:hAnsi="Arial Narrow"/>
                <w:color w:val="000000"/>
                <w:sz w:val="20"/>
                <w:szCs w:val="22"/>
              </w:rPr>
              <w:t xml:space="preserve">Количество баллов </w:t>
            </w:r>
          </w:p>
        </w:tc>
      </w:tr>
      <w:tr w:rsidR="00AE44D8" w:rsidRPr="00AE44D8" w:rsidTr="00A9271A"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I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Повышение качества воспит</w:t>
            </w:r>
            <w:r w:rsidRPr="00AE44D8">
              <w:rPr>
                <w:rFonts w:ascii="Arial Narrow" w:hAnsi="Arial Narrow"/>
                <w:sz w:val="20"/>
                <w:szCs w:val="22"/>
              </w:rPr>
              <w:t>а</w:t>
            </w:r>
            <w:r w:rsidRPr="00AE44D8">
              <w:rPr>
                <w:rFonts w:ascii="Arial Narrow" w:hAnsi="Arial Narrow"/>
                <w:sz w:val="20"/>
                <w:szCs w:val="22"/>
              </w:rPr>
              <w:t>тельного процесса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Доля обучающихся, участвующих в общешкольных мероприятиях,</w:t>
            </w:r>
            <w:r w:rsidRPr="00AE44D8">
              <w:rPr>
                <w:rStyle w:val="a9"/>
                <w:rFonts w:ascii="Arial Narrow" w:hAnsi="Arial Narrow"/>
                <w:color w:val="000000"/>
                <w:sz w:val="20"/>
                <w:szCs w:val="22"/>
              </w:rPr>
              <w:t xml:space="preserve"> </w:t>
            </w:r>
            <w:r w:rsidRPr="00AE44D8">
              <w:rPr>
                <w:rFonts w:ascii="Arial Narrow" w:hAnsi="Arial Narrow"/>
                <w:sz w:val="20"/>
                <w:szCs w:val="22"/>
              </w:rPr>
              <w:t>к численности обучающихся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– 70-79%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– 80-99%</w:t>
            </w:r>
          </w:p>
        </w:tc>
      </w:tr>
      <w:tr w:rsidR="00AE44D8" w:rsidRPr="00AE44D8" w:rsidTr="00A9271A"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Доля обучающихся, участвующих в социально ориентиро-ванных проектах, социально значимых а</w:t>
            </w:r>
            <w:r w:rsidRPr="00AE44D8">
              <w:rPr>
                <w:rFonts w:ascii="Arial Narrow" w:hAnsi="Arial Narrow"/>
                <w:sz w:val="20"/>
                <w:szCs w:val="22"/>
              </w:rPr>
              <w:t>к</w:t>
            </w:r>
            <w:r w:rsidRPr="00AE44D8">
              <w:rPr>
                <w:rFonts w:ascii="Arial Narrow" w:hAnsi="Arial Narrow"/>
                <w:sz w:val="20"/>
                <w:szCs w:val="22"/>
              </w:rPr>
              <w:t>циях, конкурсах,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– 70-79%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– 80-99%</w:t>
            </w:r>
          </w:p>
        </w:tc>
      </w:tr>
      <w:tr w:rsidR="00AE44D8" w:rsidRPr="00AE44D8" w:rsidTr="00A9271A"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Уровень организации учащихся, для выездов на экскурсию в театр и пр.</w:t>
            </w:r>
            <w:r w:rsidRPr="00AE44D8">
              <w:rPr>
                <w:rStyle w:val="a9"/>
                <w:rFonts w:ascii="Arial Narrow" w:hAnsi="Arial Narrow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– 90-100% посещаемость;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– 80-89% посещаемость</w:t>
            </w:r>
          </w:p>
        </w:tc>
      </w:tr>
      <w:tr w:rsidR="00AE44D8" w:rsidRPr="00AE44D8" w:rsidTr="00A9271A"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Уровень организации каникулярного отдыха детей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(при охвате учащихся 80% и выше)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– 2 мероприятия;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– 3 мероприятия;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 – 4 мероприятий</w:t>
            </w:r>
          </w:p>
        </w:tc>
      </w:tr>
      <w:tr w:rsidR="00AE44D8" w:rsidRPr="00AE44D8" w:rsidTr="00A9271A"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Уровень оформления классными руководителями портфолио класса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- разовое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- систематическое</w:t>
            </w:r>
          </w:p>
        </w:tc>
      </w:tr>
      <w:tr w:rsidR="00AE44D8" w:rsidRPr="00AE44D8" w:rsidTr="00A9271A"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Положительная динамика результативности участия обучающихся школы в конкурсах, смотрах, фе</w:t>
            </w:r>
            <w:r w:rsidRPr="00AE44D8">
              <w:rPr>
                <w:rFonts w:ascii="Arial Narrow" w:hAnsi="Arial Narrow"/>
                <w:sz w:val="20"/>
                <w:szCs w:val="22"/>
              </w:rPr>
              <w:t>с</w:t>
            </w:r>
            <w:r w:rsidRPr="00AE44D8">
              <w:rPr>
                <w:rFonts w:ascii="Arial Narrow" w:hAnsi="Arial Narrow"/>
                <w:sz w:val="20"/>
                <w:szCs w:val="22"/>
              </w:rPr>
              <w:t>тивалях, по классам.    Доля призовых мест и числа лауреатов по итогам участия по сравнению с предшествующим периодом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4 балла - 8-10%;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 - 5-7%;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- 3-4%;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- 1-2%</w:t>
            </w:r>
          </w:p>
        </w:tc>
      </w:tr>
      <w:tr w:rsidR="00AE44D8" w:rsidRPr="00AE44D8" w:rsidTr="00A9271A"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II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Методическое руководство коллективом классных руков</w:t>
            </w:r>
            <w:r w:rsidRPr="00AE44D8">
              <w:rPr>
                <w:rFonts w:ascii="Arial Narrow" w:hAnsi="Arial Narrow"/>
                <w:sz w:val="20"/>
                <w:szCs w:val="22"/>
              </w:rPr>
              <w:t>о</w:t>
            </w:r>
            <w:r w:rsidRPr="00AE44D8">
              <w:rPr>
                <w:rFonts w:ascii="Arial Narrow" w:hAnsi="Arial Narrow"/>
                <w:sz w:val="20"/>
                <w:szCs w:val="22"/>
              </w:rPr>
              <w:t>дителей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Результативное участие в разработке локальных актов, нормативных документов по курируемым н</w:t>
            </w:r>
            <w:r w:rsidRPr="00AE44D8">
              <w:rPr>
                <w:rFonts w:ascii="Arial Narrow" w:hAnsi="Arial Narrow"/>
                <w:sz w:val="20"/>
                <w:szCs w:val="22"/>
              </w:rPr>
              <w:t>а</w:t>
            </w:r>
            <w:r w:rsidRPr="00AE44D8">
              <w:rPr>
                <w:rFonts w:ascii="Arial Narrow" w:hAnsi="Arial Narrow"/>
                <w:sz w:val="20"/>
                <w:szCs w:val="22"/>
              </w:rPr>
              <w:t xml:space="preserve">правлениям деятельности школы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</w:t>
            </w:r>
          </w:p>
        </w:tc>
      </w:tr>
      <w:tr w:rsidR="00AE44D8" w:rsidRPr="00AE44D8" w:rsidTr="00A9271A"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Оказание помощи педагогическим работникам в освоении инновационных воспитательных программ и технологий </w:t>
            </w:r>
            <w:r w:rsidRPr="00AE44D8">
              <w:rPr>
                <w:rStyle w:val="a9"/>
                <w:rFonts w:ascii="Arial Narrow" w:hAnsi="Arial Narrow"/>
                <w:color w:val="000000"/>
                <w:sz w:val="20"/>
                <w:szCs w:val="22"/>
              </w:rPr>
              <w:t>(</w:t>
            </w:r>
            <w:r w:rsidRPr="00AE44D8">
              <w:rPr>
                <w:rFonts w:ascii="Arial Narrow" w:hAnsi="Arial Narrow"/>
                <w:sz w:val="20"/>
                <w:szCs w:val="22"/>
              </w:rPr>
              <w:t>разработки классных часов и мероприятий с использованием инновационных технол</w:t>
            </w:r>
            <w:r w:rsidRPr="00AE44D8">
              <w:rPr>
                <w:rFonts w:ascii="Arial Narrow" w:hAnsi="Arial Narrow"/>
                <w:sz w:val="20"/>
                <w:szCs w:val="22"/>
              </w:rPr>
              <w:t>о</w:t>
            </w:r>
            <w:r w:rsidRPr="00AE44D8">
              <w:rPr>
                <w:rFonts w:ascii="Arial Narrow" w:hAnsi="Arial Narrow"/>
                <w:sz w:val="20"/>
                <w:szCs w:val="22"/>
              </w:rPr>
              <w:t>гий)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</w:t>
            </w:r>
          </w:p>
        </w:tc>
      </w:tr>
      <w:tr w:rsidR="00AE44D8" w:rsidRPr="00AE44D8" w:rsidTr="00A9271A"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Координация работы МО классных руководителей </w:t>
            </w:r>
            <w:r w:rsidRPr="00AE44D8">
              <w:rPr>
                <w:rStyle w:val="a9"/>
                <w:rFonts w:ascii="Arial Narrow" w:hAnsi="Arial Narrow"/>
                <w:color w:val="000000"/>
                <w:sz w:val="20"/>
                <w:szCs w:val="22"/>
              </w:rPr>
              <w:t>(</w:t>
            </w:r>
            <w:r w:rsidRPr="00AE44D8">
              <w:rPr>
                <w:rFonts w:ascii="Arial Narrow" w:hAnsi="Arial Narrow"/>
                <w:sz w:val="20"/>
                <w:szCs w:val="22"/>
              </w:rPr>
              <w:t xml:space="preserve">обобщение опыта работы МО)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– школьный уровень;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– муниципальный уровень;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 – региональный  уровень</w:t>
            </w:r>
          </w:p>
        </w:tc>
      </w:tr>
      <w:tr w:rsidR="00AE44D8" w:rsidRPr="00AE44D8" w:rsidTr="00A9271A"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Обобщение и распространение передового педагогического опыта</w:t>
            </w:r>
            <w:r w:rsidRPr="00AE44D8">
              <w:rPr>
                <w:rStyle w:val="a9"/>
                <w:rFonts w:ascii="Arial Narrow" w:hAnsi="Arial Narrow"/>
                <w:color w:val="000000"/>
                <w:sz w:val="20"/>
                <w:szCs w:val="22"/>
              </w:rPr>
              <w:t xml:space="preserve"> (</w:t>
            </w:r>
            <w:r w:rsidRPr="00AE44D8">
              <w:rPr>
                <w:rFonts w:ascii="Arial Narrow" w:hAnsi="Arial Narrow"/>
                <w:sz w:val="20"/>
                <w:szCs w:val="22"/>
              </w:rPr>
              <w:t>наличие выступлений на семин</w:t>
            </w:r>
            <w:r w:rsidRPr="00AE44D8">
              <w:rPr>
                <w:rFonts w:ascii="Arial Narrow" w:hAnsi="Arial Narrow"/>
                <w:sz w:val="20"/>
                <w:szCs w:val="22"/>
              </w:rPr>
              <w:t>а</w:t>
            </w:r>
            <w:r w:rsidRPr="00AE44D8">
              <w:rPr>
                <w:rFonts w:ascii="Arial Narrow" w:hAnsi="Arial Narrow"/>
                <w:sz w:val="20"/>
                <w:szCs w:val="22"/>
              </w:rPr>
              <w:t>рах, круглых столах, конференциях)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– школьный уровень;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– муниципальный уровень;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 – региональный  уровень</w:t>
            </w:r>
          </w:p>
        </w:tc>
      </w:tr>
      <w:tr w:rsidR="00AE44D8" w:rsidRPr="00AE44D8" w:rsidTr="00A9271A"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Работа по привлечению педагогов к участию в инновационной деятельности (ведение экспериме</w:t>
            </w:r>
            <w:r w:rsidRPr="00AE44D8">
              <w:rPr>
                <w:rFonts w:ascii="Arial Narrow" w:hAnsi="Arial Narrow"/>
                <w:sz w:val="20"/>
                <w:szCs w:val="22"/>
              </w:rPr>
              <w:t>н</w:t>
            </w:r>
            <w:r w:rsidRPr="00AE44D8">
              <w:rPr>
                <w:rFonts w:ascii="Arial Narrow" w:hAnsi="Arial Narrow"/>
                <w:sz w:val="20"/>
                <w:szCs w:val="22"/>
              </w:rPr>
              <w:t>тальной работы, исследовательской деятельности и др.)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– 70-79%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– 80-99%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 - 100%</w:t>
            </w:r>
          </w:p>
        </w:tc>
      </w:tr>
      <w:tr w:rsidR="00AE44D8" w:rsidRPr="00AE44D8" w:rsidTr="00A9271A"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Результативность использования информационно-коммуникационных технологий в воспитательном процессе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– 70-79%2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– 80-99%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 - 100%</w:t>
            </w:r>
          </w:p>
        </w:tc>
      </w:tr>
      <w:tr w:rsidR="00AE44D8" w:rsidRPr="00AE44D8" w:rsidTr="00A9271A"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Доля педагогов, использующих в воспитательном процессе разработанные электронные методич</w:t>
            </w:r>
            <w:r w:rsidRPr="00AE44D8">
              <w:rPr>
                <w:rFonts w:ascii="Arial Narrow" w:hAnsi="Arial Narrow"/>
                <w:sz w:val="20"/>
                <w:szCs w:val="22"/>
              </w:rPr>
              <w:t>е</w:t>
            </w:r>
            <w:r w:rsidRPr="00AE44D8">
              <w:rPr>
                <w:rFonts w:ascii="Arial Narrow" w:hAnsi="Arial Narrow"/>
                <w:sz w:val="20"/>
                <w:szCs w:val="22"/>
              </w:rPr>
              <w:lastRenderedPageBreak/>
              <w:t>ские ресурсы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lastRenderedPageBreak/>
              <w:t>1 балл – 70-79%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lastRenderedPageBreak/>
              <w:t>2 балла – 80-99%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 - 100%</w:t>
            </w:r>
          </w:p>
        </w:tc>
      </w:tr>
      <w:tr w:rsidR="00AE44D8" w:rsidRPr="00AE44D8" w:rsidTr="00A9271A"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Наличие электронных материалов, разработанных педагогами и размещенных на сайте школы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– 70-79%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– 80-99%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 - 100%</w:t>
            </w:r>
          </w:p>
        </w:tc>
      </w:tr>
      <w:tr w:rsidR="00AE44D8" w:rsidRPr="00AE44D8" w:rsidTr="00A9271A"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Наличие у учителя призовых мест на мероприятиях, проводимых в дистанционном режиме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</w:t>
            </w:r>
          </w:p>
        </w:tc>
      </w:tr>
      <w:tr w:rsidR="00AE44D8" w:rsidRPr="00AE44D8" w:rsidTr="00A9271A"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Работа со школьным сайтом</w:t>
            </w:r>
            <w:r w:rsidRPr="00AE44D8">
              <w:rPr>
                <w:rStyle w:val="a9"/>
                <w:rFonts w:ascii="Arial Narrow" w:hAnsi="Arial Narrow"/>
                <w:color w:val="000000"/>
                <w:sz w:val="20"/>
                <w:szCs w:val="22"/>
              </w:rPr>
              <w:t xml:space="preserve"> (</w:t>
            </w:r>
            <w:r w:rsidRPr="00AE44D8">
              <w:rPr>
                <w:rFonts w:ascii="Arial Narrow" w:hAnsi="Arial Narrow"/>
                <w:sz w:val="20"/>
                <w:szCs w:val="22"/>
              </w:rPr>
              <w:t>регулярность обновлений страницы сайта)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- 1 раз в месяц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- 2 раза в месяц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 - 1 раз в неделю</w:t>
            </w:r>
          </w:p>
        </w:tc>
      </w:tr>
      <w:tr w:rsidR="00AE44D8" w:rsidRPr="00AE44D8" w:rsidTr="00A9271A"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III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Результативность работы с учащимися и их родителями учащихся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Изменение доли обучающихся в классе, совершивших правонарушения и стоящих на внутришкол</w:t>
            </w:r>
            <w:r w:rsidRPr="00AE44D8">
              <w:rPr>
                <w:rFonts w:ascii="Arial Narrow" w:hAnsi="Arial Narrow"/>
                <w:sz w:val="20"/>
                <w:szCs w:val="22"/>
              </w:rPr>
              <w:t>ь</w:t>
            </w:r>
            <w:r w:rsidRPr="00AE44D8">
              <w:rPr>
                <w:rFonts w:ascii="Arial Narrow" w:hAnsi="Arial Narrow"/>
                <w:sz w:val="20"/>
                <w:szCs w:val="22"/>
              </w:rPr>
              <w:t xml:space="preserve">ном учете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2 балла  </w:t>
            </w:r>
            <w:r w:rsidRPr="00AE44D8">
              <w:rPr>
                <w:rStyle w:val="a9"/>
                <w:rFonts w:ascii="Arial Narrow" w:hAnsi="Arial Narrow"/>
                <w:color w:val="000000"/>
                <w:sz w:val="20"/>
                <w:szCs w:val="22"/>
              </w:rPr>
              <w:t>(</w:t>
            </w:r>
            <w:r w:rsidRPr="00AE44D8">
              <w:rPr>
                <w:rFonts w:ascii="Arial Narrow" w:hAnsi="Arial Narrow"/>
                <w:sz w:val="20"/>
                <w:szCs w:val="22"/>
              </w:rPr>
              <w:t>отсутствие, положительная динамика)</w:t>
            </w:r>
          </w:p>
        </w:tc>
      </w:tr>
      <w:tr w:rsidR="00AE44D8" w:rsidRPr="00AE44D8" w:rsidTr="00A9271A"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Отсутствие пропусков занятий учащимися без уважительных причин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</w:t>
            </w:r>
          </w:p>
        </w:tc>
      </w:tr>
      <w:tr w:rsidR="00AE44D8" w:rsidRPr="00AE44D8" w:rsidTr="00A9271A"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Посещаемость родительских собраний </w:t>
            </w:r>
            <w:r w:rsidRPr="00AE44D8">
              <w:rPr>
                <w:rStyle w:val="a9"/>
                <w:rFonts w:ascii="Arial Narrow" w:hAnsi="Arial Narrow"/>
                <w:color w:val="000000"/>
                <w:sz w:val="20"/>
                <w:szCs w:val="22"/>
              </w:rPr>
              <w:t>(</w:t>
            </w:r>
            <w:r w:rsidRPr="00AE44D8">
              <w:rPr>
                <w:rFonts w:ascii="Arial Narrow" w:hAnsi="Arial Narrow"/>
                <w:sz w:val="20"/>
                <w:szCs w:val="22"/>
              </w:rPr>
              <w:t>количество родителей от общего числа)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– 70-79%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– 80-99%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балла - 100%</w:t>
            </w:r>
          </w:p>
        </w:tc>
      </w:tr>
      <w:tr w:rsidR="00AE44D8" w:rsidRPr="00AE44D8" w:rsidTr="00A9271A"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Организация работы с привлечением родителей   (не менее 20% родителей)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 - 1 мероприятие в четверть</w:t>
            </w:r>
          </w:p>
        </w:tc>
      </w:tr>
      <w:tr w:rsidR="00AE44D8" w:rsidRPr="00AE44D8" w:rsidTr="00A9271A"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Организация работы по привлечению внебюджетных средств, в т.ч. организация платных дополн</w:t>
            </w:r>
            <w:r w:rsidRPr="00AE44D8">
              <w:rPr>
                <w:rFonts w:ascii="Arial Narrow" w:hAnsi="Arial Narrow"/>
                <w:sz w:val="20"/>
                <w:szCs w:val="22"/>
              </w:rPr>
              <w:t>и</w:t>
            </w:r>
            <w:r w:rsidRPr="00AE44D8">
              <w:rPr>
                <w:rFonts w:ascii="Arial Narrow" w:hAnsi="Arial Narrow"/>
                <w:sz w:val="20"/>
                <w:szCs w:val="22"/>
              </w:rPr>
              <w:t>тельных образовательных услуг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5 баллов</w:t>
            </w:r>
          </w:p>
        </w:tc>
      </w:tr>
      <w:tr w:rsidR="00AE44D8" w:rsidRPr="00AE44D8" w:rsidTr="00A9271A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IV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Сохранение контингента обуч-ся 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Отсутствие отсева или увеличение % детей в классах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</w:t>
            </w:r>
          </w:p>
        </w:tc>
      </w:tr>
      <w:tr w:rsidR="00AE44D8" w:rsidRPr="00AE44D8" w:rsidTr="00A9271A">
        <w:trPr>
          <w:trHeight w:val="112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V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Безопасность детей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Отсутствие нарушений правил ТБ 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Ведение документации по вопросам безопасности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Отсутствие фактов травматизма детей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Отсутствие фактов пожароопасных ситуаций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1 балл                                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</w:t>
            </w:r>
          </w:p>
        </w:tc>
      </w:tr>
      <w:tr w:rsidR="00AE44D8" w:rsidRPr="00AE44D8" w:rsidTr="00A9271A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VI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Повышение квалификации, профессиональная подготовка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Прохождение курсов повышения квалификации и переподготовки      (Свидетельства, сертификаты и т. п.  о прохождении курсов повышения квалификации и профессиональной переподготовки (не менее 72 ч в т. ч. по накопительной системе)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</w:t>
            </w:r>
          </w:p>
        </w:tc>
      </w:tr>
      <w:tr w:rsidR="00AE44D8" w:rsidRPr="00AE44D8" w:rsidTr="00A9271A">
        <w:trPr>
          <w:trHeight w:val="27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VII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Style w:val="aa"/>
                <w:rFonts w:ascii="Arial Narrow" w:hAnsi="Arial Narrow"/>
                <w:color w:val="000000"/>
                <w:sz w:val="20"/>
                <w:szCs w:val="22"/>
              </w:rPr>
              <w:t>Исполнительская дисциплина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Соблюдение правил внутреннего трудового распорядка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Посещение школьных, окружных, городских мероприятий (совещаний, семинаров, мастер-классов и пр.)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Соблюдение педагогической этики по отношению к коллегам, родителям, учащимся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Своевременное предоставление отчетности в вышестоящие организации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Качество, показанное при проверках вышестоящими организациями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Качественное выполнение годового плана работы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Качественное выполнение ВШК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Своевременное выполнение распоряжений директора школы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5 баллов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5 баллов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2балла</w:t>
            </w:r>
          </w:p>
        </w:tc>
      </w:tr>
      <w:tr w:rsidR="00AE44D8" w:rsidRPr="00AE44D8" w:rsidTr="00A9271A">
        <w:trPr>
          <w:trHeight w:val="278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lastRenderedPageBreak/>
              <w:t>VIII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Style w:val="aa"/>
                <w:rFonts w:ascii="Arial Narrow" w:hAnsi="Arial Narrow"/>
                <w:color w:val="000000"/>
                <w:sz w:val="20"/>
                <w:szCs w:val="22"/>
              </w:rPr>
              <w:t>Субъективная оценка со ст</w:t>
            </w:r>
            <w:r w:rsidRPr="00AE44D8">
              <w:rPr>
                <w:rStyle w:val="aa"/>
                <w:rFonts w:ascii="Arial Narrow" w:hAnsi="Arial Narrow"/>
                <w:color w:val="000000"/>
                <w:sz w:val="20"/>
                <w:szCs w:val="22"/>
              </w:rPr>
              <w:t>о</w:t>
            </w:r>
            <w:r w:rsidRPr="00AE44D8">
              <w:rPr>
                <w:rStyle w:val="aa"/>
                <w:rFonts w:ascii="Arial Narrow" w:hAnsi="Arial Narrow"/>
                <w:color w:val="000000"/>
                <w:sz w:val="20"/>
                <w:szCs w:val="22"/>
              </w:rPr>
              <w:t>роны родителей обучаемых школьников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Положительная оценка деятельности заместителя директора со стороны родителей обучаемых школьников </w:t>
            </w:r>
            <w:r w:rsidRPr="00AE44D8">
              <w:rPr>
                <w:rStyle w:val="a9"/>
                <w:rFonts w:ascii="Arial Narrow" w:hAnsi="Arial Narrow"/>
                <w:color w:val="000000"/>
                <w:sz w:val="20"/>
                <w:szCs w:val="22"/>
              </w:rPr>
              <w:t>(</w:t>
            </w:r>
            <w:r w:rsidRPr="00AE44D8">
              <w:rPr>
                <w:rFonts w:ascii="Arial Narrow" w:hAnsi="Arial Narrow"/>
                <w:sz w:val="20"/>
                <w:szCs w:val="22"/>
              </w:rPr>
              <w:t>количество положительных отзывов /количество опрошенных) 1 р. в четверть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2 балла - 80-100% 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- 70-79%</w:t>
            </w:r>
          </w:p>
        </w:tc>
      </w:tr>
      <w:tr w:rsidR="00AE44D8" w:rsidRPr="00AE44D8" w:rsidTr="00A9271A">
        <w:trPr>
          <w:trHeight w:val="278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Наличие обоснованных жалоб и обращений родителей на неправомерные действия заместителя д</w:t>
            </w:r>
            <w:r w:rsidRPr="00AE44D8">
              <w:rPr>
                <w:rFonts w:ascii="Arial Narrow" w:hAnsi="Arial Narrow"/>
                <w:sz w:val="20"/>
                <w:szCs w:val="22"/>
              </w:rPr>
              <w:t>и</w:t>
            </w:r>
            <w:r w:rsidRPr="00AE44D8">
              <w:rPr>
                <w:rFonts w:ascii="Arial Narrow" w:hAnsi="Arial Narrow"/>
                <w:sz w:val="20"/>
                <w:szCs w:val="22"/>
              </w:rPr>
              <w:t xml:space="preserve">ректора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Минус 10 баллов</w:t>
            </w:r>
          </w:p>
        </w:tc>
      </w:tr>
      <w:tr w:rsidR="00AE44D8" w:rsidRPr="00AE44D8" w:rsidTr="00A9271A">
        <w:trPr>
          <w:trHeight w:val="27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VIX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Style w:val="aa"/>
                <w:rFonts w:ascii="Arial Narrow" w:hAnsi="Arial Narrow"/>
                <w:color w:val="000000"/>
                <w:sz w:val="20"/>
                <w:szCs w:val="22"/>
              </w:rPr>
              <w:t>Субъективная оценка со ст</w:t>
            </w:r>
            <w:r w:rsidRPr="00AE44D8">
              <w:rPr>
                <w:rStyle w:val="aa"/>
                <w:rFonts w:ascii="Arial Narrow" w:hAnsi="Arial Narrow"/>
                <w:color w:val="000000"/>
                <w:sz w:val="20"/>
                <w:szCs w:val="22"/>
              </w:rPr>
              <w:t>о</w:t>
            </w:r>
            <w:r w:rsidRPr="00AE44D8">
              <w:rPr>
                <w:rStyle w:val="aa"/>
                <w:rFonts w:ascii="Arial Narrow" w:hAnsi="Arial Narrow"/>
                <w:color w:val="000000"/>
                <w:sz w:val="20"/>
                <w:szCs w:val="22"/>
              </w:rPr>
              <w:t>роны уч-ся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Положительная оценка деятельности заместителя директора со стороны обучаемых школьников – </w:t>
            </w:r>
            <w:r w:rsidRPr="00AE44D8">
              <w:rPr>
                <w:rStyle w:val="a9"/>
                <w:rFonts w:ascii="Arial Narrow" w:hAnsi="Arial Narrow"/>
                <w:color w:val="000000"/>
                <w:sz w:val="20"/>
                <w:szCs w:val="22"/>
              </w:rPr>
              <w:t>(</w:t>
            </w:r>
            <w:r w:rsidRPr="00AE44D8">
              <w:rPr>
                <w:rFonts w:ascii="Arial Narrow" w:hAnsi="Arial Narrow"/>
                <w:sz w:val="20"/>
                <w:szCs w:val="22"/>
              </w:rPr>
              <w:t>количество положительных отзывов / количество опрошенных) 1 раз в четверть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- 80-100%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 балл - 70-79%</w:t>
            </w:r>
          </w:p>
        </w:tc>
      </w:tr>
      <w:tr w:rsidR="00AE44D8" w:rsidRPr="00AE44D8" w:rsidTr="00A9271A">
        <w:trPr>
          <w:trHeight w:val="278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X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Style w:val="aa"/>
                <w:rFonts w:ascii="Arial Narrow" w:hAnsi="Arial Narrow"/>
                <w:color w:val="000000"/>
                <w:sz w:val="20"/>
                <w:szCs w:val="22"/>
              </w:rPr>
              <w:t>Дополнительный критерий</w:t>
            </w: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Выполнение обязанностей, не входящих в должностные инструкции </w:t>
            </w:r>
            <w:r w:rsidRPr="00AE44D8">
              <w:rPr>
                <w:rStyle w:val="a9"/>
                <w:rFonts w:ascii="Arial Narrow" w:hAnsi="Arial Narrow"/>
                <w:color w:val="000000"/>
                <w:sz w:val="20"/>
                <w:szCs w:val="22"/>
              </w:rPr>
              <w:t>(</w:t>
            </w:r>
            <w:r w:rsidRPr="00AE44D8">
              <w:rPr>
                <w:rFonts w:ascii="Arial Narrow" w:hAnsi="Arial Narrow"/>
                <w:sz w:val="20"/>
                <w:szCs w:val="22"/>
              </w:rPr>
              <w:t>член Управляющего совета, о</w:t>
            </w:r>
            <w:r w:rsidRPr="00AE44D8">
              <w:rPr>
                <w:rFonts w:ascii="Arial Narrow" w:hAnsi="Arial Narrow"/>
                <w:sz w:val="20"/>
                <w:szCs w:val="22"/>
              </w:rPr>
              <w:t>б</w:t>
            </w:r>
            <w:r w:rsidRPr="00AE44D8">
              <w:rPr>
                <w:rFonts w:ascii="Arial Narrow" w:hAnsi="Arial Narrow"/>
                <w:sz w:val="20"/>
                <w:szCs w:val="22"/>
              </w:rPr>
              <w:t>щественной организации, представляющей интересы профессионального педагогического сообщес</w:t>
            </w:r>
            <w:r w:rsidRPr="00AE44D8">
              <w:rPr>
                <w:rFonts w:ascii="Arial Narrow" w:hAnsi="Arial Narrow"/>
                <w:sz w:val="20"/>
                <w:szCs w:val="22"/>
              </w:rPr>
              <w:t>т</w:t>
            </w:r>
            <w:r w:rsidRPr="00AE44D8">
              <w:rPr>
                <w:rFonts w:ascii="Arial Narrow" w:hAnsi="Arial Narrow"/>
                <w:sz w:val="20"/>
                <w:szCs w:val="22"/>
              </w:rPr>
              <w:t>ва, членом экспертного совета)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</w:t>
            </w:r>
          </w:p>
        </w:tc>
      </w:tr>
      <w:tr w:rsidR="00AE44D8" w:rsidRPr="00AE44D8" w:rsidTr="00A9271A">
        <w:trPr>
          <w:trHeight w:val="278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Включенность в методическую и </w:t>
            </w:r>
            <w:r w:rsidRPr="00AE44D8">
              <w:rPr>
                <w:rStyle w:val="footerchar"/>
                <w:rFonts w:ascii="Arial Narrow" w:hAnsi="Arial Narrow"/>
                <w:color w:val="000000"/>
                <w:sz w:val="20"/>
                <w:szCs w:val="22"/>
              </w:rPr>
              <w:t>экспериментальную</w:t>
            </w:r>
            <w:r w:rsidRPr="00AE44D8">
              <w:rPr>
                <w:rFonts w:ascii="Arial Narrow" w:hAnsi="Arial Narrow"/>
                <w:sz w:val="20"/>
                <w:szCs w:val="22"/>
              </w:rPr>
              <w:t xml:space="preserve"> работу: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Style w:val="aa"/>
                <w:rFonts w:ascii="Arial Narrow" w:hAnsi="Arial Narrow"/>
                <w:i w:val="0"/>
                <w:iCs w:val="0"/>
                <w:color w:val="000000"/>
                <w:sz w:val="20"/>
                <w:szCs w:val="22"/>
              </w:rPr>
              <w:t xml:space="preserve">1. Высокий уровень разработки и подготовки методического материала. 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Style w:val="aa"/>
                <w:rFonts w:ascii="Arial Narrow" w:hAnsi="Arial Narrow"/>
                <w:i w:val="0"/>
                <w:iCs w:val="0"/>
                <w:color w:val="000000"/>
                <w:sz w:val="20"/>
                <w:szCs w:val="22"/>
              </w:rPr>
              <w:t>2.</w:t>
            </w:r>
            <w:r w:rsidRPr="00AE44D8">
              <w:rPr>
                <w:rStyle w:val="aa"/>
                <w:rFonts w:ascii="Arial Narrow" w:hAnsi="Arial Narrow"/>
                <w:color w:val="000000"/>
                <w:sz w:val="20"/>
                <w:szCs w:val="22"/>
              </w:rPr>
              <w:t xml:space="preserve"> </w:t>
            </w:r>
            <w:r w:rsidRPr="00AE44D8">
              <w:rPr>
                <w:rFonts w:ascii="Arial Narrow" w:hAnsi="Arial Narrow"/>
                <w:sz w:val="20"/>
                <w:szCs w:val="22"/>
              </w:rPr>
              <w:t>Участие (программы, протоколы и т.п.) в семинарах, конференциях, форумах, педагогических чт</w:t>
            </w:r>
            <w:r w:rsidRPr="00AE44D8">
              <w:rPr>
                <w:rFonts w:ascii="Arial Narrow" w:hAnsi="Arial Narrow"/>
                <w:sz w:val="20"/>
                <w:szCs w:val="22"/>
              </w:rPr>
              <w:t>е</w:t>
            </w:r>
            <w:r w:rsidRPr="00AE44D8">
              <w:rPr>
                <w:rFonts w:ascii="Arial Narrow" w:hAnsi="Arial Narrow"/>
                <w:sz w:val="20"/>
                <w:szCs w:val="22"/>
              </w:rPr>
              <w:t>ниях и др.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3. Публичные выступления, организация выставок, мастер-классы и др.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При неоднократном участии в мероприятиях по разным темам баллы суммируются, по одной теме не суммируются.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15 баллов – международный;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10 баллов – всероссийский;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5 баллов – региональный уровень;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3 баллов – муниципальный уровень;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2 балла – разовое публичное выступление на уровне ОУ.</w:t>
            </w:r>
          </w:p>
        </w:tc>
      </w:tr>
      <w:tr w:rsidR="00AE44D8" w:rsidRPr="00AE44D8" w:rsidTr="00A9271A">
        <w:trPr>
          <w:trHeight w:val="278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6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Участие в конкурсах профессионального мастерства.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Победители, призеры и лауреаты конкурсов.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При участии за определенный промежуток времени в нескольких конкурсах профессионального ма</w:t>
            </w:r>
            <w:r w:rsidRPr="00AE44D8">
              <w:rPr>
                <w:rFonts w:ascii="Arial Narrow" w:hAnsi="Arial Narrow"/>
                <w:sz w:val="20"/>
                <w:szCs w:val="22"/>
              </w:rPr>
              <w:t>с</w:t>
            </w:r>
            <w:r w:rsidRPr="00AE44D8">
              <w:rPr>
                <w:rFonts w:ascii="Arial Narrow" w:hAnsi="Arial Narrow"/>
                <w:sz w:val="20"/>
                <w:szCs w:val="22"/>
              </w:rPr>
              <w:t>терства баллы суммируются.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15 баллов – всероссийский;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10 баллов – региональный уровень;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>5 баллов – муниципальный уровень</w:t>
            </w:r>
          </w:p>
          <w:p w:rsidR="00AE44D8" w:rsidRPr="00AE44D8" w:rsidRDefault="00AE44D8" w:rsidP="00A9271A">
            <w:pPr>
              <w:spacing w:line="276" w:lineRule="auto"/>
              <w:rPr>
                <w:rFonts w:ascii="Arial Narrow" w:hAnsi="Arial Narrow"/>
                <w:sz w:val="20"/>
                <w:szCs w:val="22"/>
              </w:rPr>
            </w:pPr>
            <w:r w:rsidRPr="00AE44D8">
              <w:rPr>
                <w:rFonts w:ascii="Arial Narrow" w:hAnsi="Arial Narrow"/>
                <w:sz w:val="20"/>
                <w:szCs w:val="22"/>
              </w:rPr>
              <w:t xml:space="preserve">3 балла  -  уровень ОУ </w:t>
            </w:r>
          </w:p>
        </w:tc>
      </w:tr>
    </w:tbl>
    <w:p w:rsidR="00943D5F" w:rsidRPr="007D6E84" w:rsidRDefault="00943D5F" w:rsidP="00943D5F">
      <w:pPr>
        <w:rPr>
          <w:rFonts w:ascii="Arial Narrow" w:hAnsi="Arial Narrow"/>
          <w:b/>
          <w:sz w:val="18"/>
          <w:szCs w:val="18"/>
          <w:u w:val="single"/>
        </w:rPr>
      </w:pPr>
      <w:r w:rsidRPr="007D6E84">
        <w:rPr>
          <w:rFonts w:ascii="Arial Narrow" w:hAnsi="Arial Narrow"/>
          <w:b/>
          <w:sz w:val="18"/>
          <w:szCs w:val="18"/>
          <w:u w:val="single"/>
        </w:rPr>
        <w:t>Критерии  оценки результативности профессиональной д</w:t>
      </w:r>
      <w:r>
        <w:rPr>
          <w:rFonts w:ascii="Arial Narrow" w:hAnsi="Arial Narrow"/>
          <w:b/>
          <w:sz w:val="18"/>
          <w:szCs w:val="18"/>
          <w:u w:val="single"/>
        </w:rPr>
        <w:t xml:space="preserve">еятельности психолога  </w:t>
      </w:r>
    </w:p>
    <w:p w:rsidR="00943D5F" w:rsidRPr="007D6E84" w:rsidRDefault="00943D5F" w:rsidP="00943D5F">
      <w:pPr>
        <w:rPr>
          <w:rFonts w:ascii="Arial Narrow" w:hAnsi="Arial Narrow"/>
          <w:b/>
          <w:sz w:val="18"/>
          <w:szCs w:val="1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2296"/>
        <w:gridCol w:w="6096"/>
        <w:gridCol w:w="992"/>
        <w:gridCol w:w="2977"/>
        <w:gridCol w:w="1134"/>
        <w:gridCol w:w="1134"/>
      </w:tblGrid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№ п\п</w:t>
            </w:r>
          </w:p>
        </w:tc>
        <w:tc>
          <w:tcPr>
            <w:tcW w:w="2296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Критерии</w:t>
            </w: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Показатели критериев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 xml:space="preserve">Кол-во баллов 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разъяснения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Самооценка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Оценка комиссии</w:t>
            </w: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1.1</w:t>
            </w:r>
          </w:p>
        </w:tc>
        <w:tc>
          <w:tcPr>
            <w:tcW w:w="2296" w:type="dxa"/>
            <w:vMerge w:val="restart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Деятельность и результ</w:t>
            </w:r>
            <w:r>
              <w:rPr>
                <w:rFonts w:ascii="Arial Narrow" w:hAnsi="Arial Narrow"/>
                <w:b/>
                <w:sz w:val="18"/>
                <w:szCs w:val="18"/>
              </w:rPr>
              <w:t>а</w:t>
            </w:r>
            <w:r>
              <w:rPr>
                <w:rFonts w:ascii="Arial Narrow" w:hAnsi="Arial Narrow"/>
                <w:b/>
                <w:sz w:val="18"/>
                <w:szCs w:val="18"/>
              </w:rPr>
              <w:t>тивности социального п</w:t>
            </w:r>
            <w:r>
              <w:rPr>
                <w:rFonts w:ascii="Arial Narrow" w:hAnsi="Arial Narrow"/>
                <w:b/>
                <w:sz w:val="18"/>
                <w:szCs w:val="18"/>
              </w:rPr>
              <w:t>е</w:t>
            </w:r>
            <w:r>
              <w:rPr>
                <w:rFonts w:ascii="Arial Narrow" w:hAnsi="Arial Narrow"/>
                <w:b/>
                <w:sz w:val="18"/>
                <w:szCs w:val="18"/>
              </w:rPr>
              <w:t>дагога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943D5F" w:rsidRDefault="00943D5F" w:rsidP="00A22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Востребованность услуг участниками образовательного процесса</w:t>
            </w:r>
          </w:p>
          <w:p w:rsidR="00943D5F" w:rsidRDefault="00943D5F" w:rsidP="00A220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учащихся, охваченных диагностическими процедурами</w:t>
            </w:r>
          </w:p>
          <w:p w:rsidR="00943D5F" w:rsidRDefault="00943D5F" w:rsidP="00A220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50% -  </w:t>
            </w:r>
          </w:p>
          <w:p w:rsidR="00943D5F" w:rsidRDefault="00943D5F" w:rsidP="00A220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50 % - 1</w:t>
            </w:r>
          </w:p>
          <w:p w:rsidR="00943D5F" w:rsidRDefault="00943D5F" w:rsidP="00A220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педагогов, охваченных диагностическими процедурами</w:t>
            </w:r>
          </w:p>
          <w:p w:rsidR="00943D5F" w:rsidRDefault="00943D5F" w:rsidP="00A220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50% -  </w:t>
            </w:r>
          </w:p>
          <w:p w:rsidR="00943D5F" w:rsidRDefault="00943D5F" w:rsidP="00A220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50 % </w:t>
            </w:r>
          </w:p>
          <w:p w:rsidR="00943D5F" w:rsidRDefault="00943D5F" w:rsidP="00A220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родителей, охваченных диагностическими процедурами</w:t>
            </w:r>
          </w:p>
          <w:p w:rsidR="00943D5F" w:rsidRDefault="00943D5F" w:rsidP="00A220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50% -  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50 % - </w:t>
            </w:r>
          </w:p>
        </w:tc>
        <w:tc>
          <w:tcPr>
            <w:tcW w:w="992" w:type="dxa"/>
            <w:shd w:val="clear" w:color="auto" w:fill="FFFFFF" w:themeFill="background1"/>
          </w:tcPr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943D5F" w:rsidRPr="001A181A" w:rsidRDefault="00943D5F" w:rsidP="00A220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1.2</w:t>
            </w: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Реализация в полном объёме индивидуально-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профилактической работы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Источник информации: табель учета рабочего времени, журналы учёта</w:t>
            </w:r>
          </w:p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индивидуально-профилактической работы.</w:t>
            </w:r>
          </w:p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Условия, при которых показатель сч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и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тается достигнутым: количество пр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о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ведённых учебных занятий полностью соответствует количеству часов по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плану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lastRenderedPageBreak/>
              <w:t>1.3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Организация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каникулярного отдыха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учащихся детей состоящих</w:t>
            </w:r>
          </w:p>
          <w:p w:rsidR="00943D5F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на профилактических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учетах</w:t>
            </w:r>
          </w:p>
          <w:p w:rsidR="00943D5F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</w:p>
          <w:p w:rsidR="00943D5F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● если задействованы 80% учащихся, состоящих на профилактическом учете</w:t>
            </w:r>
          </w:p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● если задействованы все учащиеся, состоящие на профилактическом учете</w:t>
            </w:r>
          </w:p>
        </w:tc>
        <w:tc>
          <w:tcPr>
            <w:tcW w:w="992" w:type="dxa"/>
          </w:tcPr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Pr="007D6E84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Источник информации: отчет социал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ь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ного педагога, приказы об организации</w:t>
            </w:r>
          </w:p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лагеря дневного пребывания детей, планы работы школы на каникулы</w:t>
            </w:r>
          </w:p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Условие, при котором показатель сч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и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тается достигнутым: использование</w:t>
            </w:r>
          </w:p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активных форм организации каник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у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лярного отдыха учащихся с целью их</w:t>
            </w:r>
          </w:p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эстетического, интеллектуального и физического развития.</w:t>
            </w:r>
          </w:p>
          <w:p w:rsidR="00943D5F" w:rsidRPr="007D6E84" w:rsidRDefault="00943D5F" w:rsidP="00A2208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1.4</w:t>
            </w:r>
          </w:p>
        </w:tc>
        <w:tc>
          <w:tcPr>
            <w:tcW w:w="2296" w:type="dxa"/>
            <w:vMerge w:val="restart"/>
            <w:tcBorders>
              <w:top w:val="nil"/>
            </w:tcBorders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Положительная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динамика результативности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работы с детьми,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нуждающимися в</w:t>
            </w:r>
          </w:p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психолого –педагогической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сопровождении,и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социальной адаптации</w:t>
            </w:r>
          </w:p>
          <w:p w:rsidR="00943D5F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(дети мигрантов, с ОВЗ,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состоящие на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профилактическом учете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)</w:t>
            </w:r>
          </w:p>
          <w:p w:rsidR="00943D5F" w:rsidRPr="00AE0AA0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снижение количества учащихся состоящих на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внутришкольном учёте, на учете в 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КНДиЗПР</w:t>
            </w:r>
          </w:p>
        </w:tc>
        <w:tc>
          <w:tcPr>
            <w:tcW w:w="992" w:type="dxa"/>
            <w:shd w:val="clear" w:color="auto" w:fill="FFFFFF" w:themeFill="background1"/>
          </w:tcPr>
          <w:p w:rsidR="00943D5F" w:rsidRPr="007D6E84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Источник информации: годовой анализ работы социального педагога.</w:t>
            </w:r>
          </w:p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Условие, при котором показатель сч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и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тается достигнутым: положительная</w:t>
            </w:r>
          </w:p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динамика результативности работы с детьми, испытывающими трудности в</w:t>
            </w:r>
          </w:p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освоении основной образовательной программы, своем развитии и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социал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ь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ной адаптации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  <w:vMerge w:val="restart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1.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vMerge w:val="restart"/>
            <w:shd w:val="clear" w:color="auto" w:fill="FFFFFF" w:themeFill="background1"/>
          </w:tcPr>
          <w:p w:rsidR="00943D5F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Охват учащихся «группы риска» кружковой работо</w:t>
            </w:r>
            <w:r>
              <w:rPr>
                <w:rFonts w:ascii="Arial Narrow" w:hAnsi="Arial Narrow"/>
                <w:sz w:val="18"/>
                <w:szCs w:val="18"/>
              </w:rPr>
              <w:t>й</w:t>
            </w:r>
          </w:p>
          <w:p w:rsidR="00943D5F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● если задействованы 80% учащихся, состоящих на профилактическом учете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Pr="007D6E84">
              <w:rPr>
                <w:rFonts w:ascii="Arial Narrow" w:hAnsi="Arial Narrow"/>
                <w:sz w:val="18"/>
                <w:szCs w:val="18"/>
              </w:rPr>
              <w:t>Вовлечение всех детей группы риска в кружки и секции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Pr="007D6E84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2.1</w:t>
            </w:r>
          </w:p>
        </w:tc>
        <w:tc>
          <w:tcPr>
            <w:tcW w:w="2296" w:type="dxa"/>
            <w:vMerge w:val="restart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 xml:space="preserve">Внеурочная деятельность </w:t>
            </w:r>
            <w:r>
              <w:rPr>
                <w:rFonts w:ascii="Arial Narrow" w:hAnsi="Arial Narrow"/>
                <w:b/>
                <w:sz w:val="18"/>
                <w:szCs w:val="18"/>
              </w:rPr>
              <w:t>социального педагога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vMerge w:val="restart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 xml:space="preserve">Достижения учащихся на </w:t>
            </w:r>
            <w:r w:rsidRPr="007D6E84">
              <w:rPr>
                <w:rFonts w:ascii="Arial Narrow" w:hAnsi="Arial Narrow"/>
                <w:b/>
                <w:sz w:val="18"/>
                <w:szCs w:val="18"/>
              </w:rPr>
              <w:t>заочных (бесплатных)</w:t>
            </w:r>
            <w:r w:rsidRPr="007D6E84">
              <w:rPr>
                <w:rFonts w:ascii="Arial Narrow" w:hAnsi="Arial Narrow"/>
                <w:sz w:val="18"/>
                <w:szCs w:val="18"/>
              </w:rPr>
              <w:t xml:space="preserve"> конкурсах:</w:t>
            </w:r>
          </w:p>
          <w:p w:rsidR="00943D5F" w:rsidRPr="007D6E84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7D6E84">
              <w:rPr>
                <w:rFonts w:ascii="Arial Narrow" w:hAnsi="Arial Narrow"/>
                <w:i/>
                <w:sz w:val="18"/>
                <w:szCs w:val="18"/>
                <w:u w:val="single"/>
              </w:rPr>
              <w:t>Муниципальный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943D5F" w:rsidRPr="007D6E84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7D6E84">
              <w:rPr>
                <w:rFonts w:ascii="Arial Narrow" w:hAnsi="Arial Narrow"/>
                <w:i/>
                <w:sz w:val="18"/>
                <w:szCs w:val="18"/>
                <w:u w:val="single"/>
              </w:rPr>
              <w:t>Региональный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943D5F" w:rsidRPr="007D6E84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7D6E84">
              <w:rPr>
                <w:rFonts w:ascii="Arial Narrow" w:hAnsi="Arial Narrow"/>
                <w:i/>
                <w:sz w:val="18"/>
                <w:szCs w:val="18"/>
                <w:u w:val="single"/>
              </w:rPr>
              <w:t>Всероссийский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</w:tc>
        <w:tc>
          <w:tcPr>
            <w:tcW w:w="992" w:type="dxa"/>
            <w:vMerge w:val="restart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Merge w:val="restart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 случае результативного участия обучающегося в различных этапах одного и того же конкурса, баллы в</w:t>
            </w:r>
            <w:r w:rsidRPr="007D6E84">
              <w:rPr>
                <w:rFonts w:ascii="Arial Narrow" w:hAnsi="Arial Narrow"/>
                <w:sz w:val="18"/>
                <w:szCs w:val="18"/>
              </w:rPr>
              <w:t>ы</w:t>
            </w:r>
            <w:r w:rsidRPr="007D6E84">
              <w:rPr>
                <w:rFonts w:ascii="Arial Narrow" w:hAnsi="Arial Narrow"/>
                <w:sz w:val="18"/>
                <w:szCs w:val="18"/>
              </w:rPr>
              <w:t>ставляются по последнему (наивы</w:t>
            </w:r>
            <w:r w:rsidRPr="007D6E84">
              <w:rPr>
                <w:rFonts w:ascii="Arial Narrow" w:hAnsi="Arial Narrow"/>
                <w:sz w:val="18"/>
                <w:szCs w:val="18"/>
              </w:rPr>
              <w:t>с</w:t>
            </w:r>
            <w:r w:rsidRPr="007D6E84">
              <w:rPr>
                <w:rFonts w:ascii="Arial Narrow" w:hAnsi="Arial Narrow"/>
                <w:sz w:val="18"/>
                <w:szCs w:val="18"/>
              </w:rPr>
              <w:t>шему) результату.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 случае результативного участия разных детей, в одном и том же ко</w:t>
            </w:r>
            <w:r w:rsidRPr="007D6E84">
              <w:rPr>
                <w:rFonts w:ascii="Arial Narrow" w:hAnsi="Arial Narrow"/>
                <w:sz w:val="18"/>
                <w:szCs w:val="18"/>
              </w:rPr>
              <w:t>н</w:t>
            </w:r>
            <w:r w:rsidRPr="007D6E84">
              <w:rPr>
                <w:rFonts w:ascii="Arial Narrow" w:hAnsi="Arial Narrow"/>
                <w:sz w:val="18"/>
                <w:szCs w:val="18"/>
              </w:rPr>
              <w:t>курсе, баллы выставляются за каждого учащегося по последнему (наивысш</w:t>
            </w:r>
            <w:r w:rsidRPr="007D6E84">
              <w:rPr>
                <w:rFonts w:ascii="Arial Narrow" w:hAnsi="Arial Narrow"/>
                <w:sz w:val="18"/>
                <w:szCs w:val="18"/>
              </w:rPr>
              <w:t>е</w:t>
            </w:r>
            <w:r w:rsidRPr="007D6E84">
              <w:rPr>
                <w:rFonts w:ascii="Arial Narrow" w:hAnsi="Arial Narrow"/>
                <w:sz w:val="18"/>
                <w:szCs w:val="18"/>
              </w:rPr>
              <w:t>му) результату.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 случае результативного участия одного и того же учащегося в разли</w:t>
            </w:r>
            <w:r w:rsidRPr="007D6E84">
              <w:rPr>
                <w:rFonts w:ascii="Arial Narrow" w:hAnsi="Arial Narrow"/>
                <w:sz w:val="18"/>
                <w:szCs w:val="18"/>
              </w:rPr>
              <w:t>ч</w:t>
            </w:r>
            <w:r w:rsidRPr="007D6E84">
              <w:rPr>
                <w:rFonts w:ascii="Arial Narrow" w:hAnsi="Arial Narrow"/>
                <w:sz w:val="18"/>
                <w:szCs w:val="18"/>
              </w:rPr>
              <w:t>ных конкурсах, баллы выставляются за каждый конкурс по наивысшему р</w:t>
            </w:r>
            <w:r w:rsidRPr="007D6E84">
              <w:rPr>
                <w:rFonts w:ascii="Arial Narrow" w:hAnsi="Arial Narrow"/>
                <w:sz w:val="18"/>
                <w:szCs w:val="18"/>
              </w:rPr>
              <w:t>е</w:t>
            </w:r>
            <w:r w:rsidRPr="007D6E84">
              <w:rPr>
                <w:rFonts w:ascii="Arial Narrow" w:hAnsi="Arial Narrow"/>
                <w:sz w:val="18"/>
                <w:szCs w:val="18"/>
              </w:rPr>
              <w:t>зультату.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2.2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2.3</w:t>
            </w:r>
          </w:p>
        </w:tc>
        <w:tc>
          <w:tcPr>
            <w:tcW w:w="2296" w:type="dxa"/>
            <w:vMerge w:val="restart"/>
            <w:tcBorders>
              <w:top w:val="nil"/>
            </w:tcBorders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2.4</w:t>
            </w:r>
          </w:p>
        </w:tc>
        <w:tc>
          <w:tcPr>
            <w:tcW w:w="2296" w:type="dxa"/>
            <w:vMerge/>
            <w:tcBorders>
              <w:top w:val="single" w:sz="4" w:space="0" w:color="auto"/>
            </w:tcBorders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 xml:space="preserve">Организация </w:t>
            </w:r>
            <w:r w:rsidRPr="007D6E84">
              <w:rPr>
                <w:rFonts w:ascii="Arial Narrow" w:hAnsi="Arial Narrow"/>
                <w:b/>
                <w:sz w:val="18"/>
                <w:szCs w:val="18"/>
              </w:rPr>
              <w:t>исследовательской</w:t>
            </w:r>
            <w:r w:rsidRPr="007D6E84">
              <w:rPr>
                <w:rFonts w:ascii="Arial Narrow" w:hAnsi="Arial Narrow"/>
                <w:sz w:val="18"/>
                <w:szCs w:val="18"/>
              </w:rPr>
              <w:t xml:space="preserve"> деятельности учащихся:</w:t>
            </w:r>
          </w:p>
          <w:p w:rsidR="00943D5F" w:rsidRPr="007D6E84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7D6E84">
              <w:rPr>
                <w:rFonts w:ascii="Arial Narrow" w:hAnsi="Arial Narrow"/>
                <w:i/>
                <w:sz w:val="18"/>
                <w:szCs w:val="18"/>
                <w:u w:val="single"/>
              </w:rPr>
              <w:t>Победители и призеры очных исследовательских конкурсов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Муниципальный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Региональный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Всероссийский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7D6E84">
              <w:rPr>
                <w:rFonts w:ascii="Arial Narrow" w:hAnsi="Arial Narrow"/>
                <w:i/>
                <w:sz w:val="18"/>
                <w:szCs w:val="18"/>
                <w:u w:val="single"/>
              </w:rPr>
              <w:t>Победители и призеры заочных исследовательских конкурсов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Муниципальный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Региональный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Всероссийский этап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 случае результативного участия обучающегося в различных этапах одного и того же конкурса, баллы в</w:t>
            </w:r>
            <w:r w:rsidRPr="007D6E84">
              <w:rPr>
                <w:rFonts w:ascii="Arial Narrow" w:hAnsi="Arial Narrow"/>
                <w:sz w:val="18"/>
                <w:szCs w:val="18"/>
              </w:rPr>
              <w:t>ы</w:t>
            </w:r>
            <w:r w:rsidRPr="007D6E84">
              <w:rPr>
                <w:rFonts w:ascii="Arial Narrow" w:hAnsi="Arial Narrow"/>
                <w:sz w:val="18"/>
                <w:szCs w:val="18"/>
              </w:rPr>
              <w:t>ставляются по последнему (наивы</w:t>
            </w:r>
            <w:r w:rsidRPr="007D6E84">
              <w:rPr>
                <w:rFonts w:ascii="Arial Narrow" w:hAnsi="Arial Narrow"/>
                <w:sz w:val="18"/>
                <w:szCs w:val="18"/>
              </w:rPr>
              <w:t>с</w:t>
            </w:r>
            <w:r w:rsidRPr="007D6E84">
              <w:rPr>
                <w:rFonts w:ascii="Arial Narrow" w:hAnsi="Arial Narrow"/>
                <w:sz w:val="18"/>
                <w:szCs w:val="18"/>
              </w:rPr>
              <w:t>шему) результату.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 случае результативного участия разных детей, в одном и том же ко</w:t>
            </w:r>
            <w:r w:rsidRPr="007D6E84">
              <w:rPr>
                <w:rFonts w:ascii="Arial Narrow" w:hAnsi="Arial Narrow"/>
                <w:sz w:val="18"/>
                <w:szCs w:val="18"/>
              </w:rPr>
              <w:t>н</w:t>
            </w:r>
            <w:r w:rsidRPr="007D6E84">
              <w:rPr>
                <w:rFonts w:ascii="Arial Narrow" w:hAnsi="Arial Narrow"/>
                <w:sz w:val="18"/>
                <w:szCs w:val="18"/>
              </w:rPr>
              <w:t>курсе, баллы выставляются за каждого учащегося по последнему (наивысш</w:t>
            </w:r>
            <w:r w:rsidRPr="007D6E84">
              <w:rPr>
                <w:rFonts w:ascii="Arial Narrow" w:hAnsi="Arial Narrow"/>
                <w:sz w:val="18"/>
                <w:szCs w:val="18"/>
              </w:rPr>
              <w:t>е</w:t>
            </w:r>
            <w:r w:rsidRPr="007D6E84">
              <w:rPr>
                <w:rFonts w:ascii="Arial Narrow" w:hAnsi="Arial Narrow"/>
                <w:sz w:val="18"/>
                <w:szCs w:val="18"/>
              </w:rPr>
              <w:lastRenderedPageBreak/>
              <w:t>му) результату.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 случае результативного участия одного и того же учащегося в разли</w:t>
            </w:r>
            <w:r w:rsidRPr="007D6E84">
              <w:rPr>
                <w:rFonts w:ascii="Arial Narrow" w:hAnsi="Arial Narrow"/>
                <w:sz w:val="18"/>
                <w:szCs w:val="18"/>
              </w:rPr>
              <w:t>ч</w:t>
            </w:r>
            <w:r w:rsidRPr="007D6E84">
              <w:rPr>
                <w:rFonts w:ascii="Arial Narrow" w:hAnsi="Arial Narrow"/>
                <w:sz w:val="18"/>
                <w:szCs w:val="18"/>
              </w:rPr>
              <w:t>ных конкурсах, баллы выставляются за каждый конкурс по наивысшему р</w:t>
            </w:r>
            <w:r w:rsidRPr="007D6E84">
              <w:rPr>
                <w:rFonts w:ascii="Arial Narrow" w:hAnsi="Arial Narrow"/>
                <w:sz w:val="18"/>
                <w:szCs w:val="18"/>
              </w:rPr>
              <w:t>е</w:t>
            </w:r>
            <w:r w:rsidRPr="007D6E84">
              <w:rPr>
                <w:rFonts w:ascii="Arial Narrow" w:hAnsi="Arial Narrow"/>
                <w:sz w:val="18"/>
                <w:szCs w:val="18"/>
              </w:rPr>
              <w:t>зультату..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lastRenderedPageBreak/>
              <w:t>2.5</w:t>
            </w:r>
          </w:p>
        </w:tc>
        <w:tc>
          <w:tcPr>
            <w:tcW w:w="2296" w:type="dxa"/>
            <w:vMerge/>
            <w:tcBorders>
              <w:top w:val="single" w:sz="4" w:space="0" w:color="auto"/>
            </w:tcBorders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 xml:space="preserve">Проектная </w:t>
            </w:r>
            <w:r w:rsidRPr="007D6E84">
              <w:rPr>
                <w:rFonts w:ascii="Arial Narrow" w:hAnsi="Arial Narrow"/>
                <w:sz w:val="18"/>
                <w:szCs w:val="18"/>
              </w:rPr>
              <w:t>деятельность учащихся:</w:t>
            </w:r>
          </w:p>
          <w:p w:rsidR="00943D5F" w:rsidRPr="007D6E84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7D6E84">
              <w:rPr>
                <w:rFonts w:ascii="Arial Narrow" w:hAnsi="Arial Narrow"/>
                <w:i/>
                <w:sz w:val="18"/>
                <w:szCs w:val="18"/>
                <w:u w:val="single"/>
              </w:rPr>
              <w:t>Победители и призеры очных научно-практических конференций, конкурсов пр</w:t>
            </w:r>
            <w:r w:rsidRPr="007D6E84">
              <w:rPr>
                <w:rFonts w:ascii="Arial Narrow" w:hAnsi="Arial Narrow"/>
                <w:i/>
                <w:sz w:val="18"/>
                <w:szCs w:val="18"/>
                <w:u w:val="single"/>
              </w:rPr>
              <w:t>о</w:t>
            </w:r>
            <w:r w:rsidRPr="007D6E84">
              <w:rPr>
                <w:rFonts w:ascii="Arial Narrow" w:hAnsi="Arial Narrow"/>
                <w:i/>
                <w:sz w:val="18"/>
                <w:szCs w:val="18"/>
                <w:u w:val="single"/>
              </w:rPr>
              <w:t>ектов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Муниципальный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Региональный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Всероссийский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7D6E84">
              <w:rPr>
                <w:rFonts w:ascii="Arial Narrow" w:hAnsi="Arial Narrow"/>
                <w:i/>
                <w:sz w:val="18"/>
                <w:szCs w:val="18"/>
                <w:u w:val="single"/>
              </w:rPr>
              <w:t>Победители и призеры заочных научно-практических конференций, конкурсов проектов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Муниципальный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Региональный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Всероссийский этап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 случае результативного участия обучающегося в различных этапах одного и того же конкурса, баллы в</w:t>
            </w:r>
            <w:r w:rsidRPr="007D6E84">
              <w:rPr>
                <w:rFonts w:ascii="Arial Narrow" w:hAnsi="Arial Narrow"/>
                <w:sz w:val="18"/>
                <w:szCs w:val="18"/>
              </w:rPr>
              <w:t>ы</w:t>
            </w:r>
            <w:r w:rsidRPr="007D6E84">
              <w:rPr>
                <w:rFonts w:ascii="Arial Narrow" w:hAnsi="Arial Narrow"/>
                <w:sz w:val="18"/>
                <w:szCs w:val="18"/>
              </w:rPr>
              <w:t>ставляются по последнему (наивы</w:t>
            </w:r>
            <w:r w:rsidRPr="007D6E84">
              <w:rPr>
                <w:rFonts w:ascii="Arial Narrow" w:hAnsi="Arial Narrow"/>
                <w:sz w:val="18"/>
                <w:szCs w:val="18"/>
              </w:rPr>
              <w:t>с</w:t>
            </w:r>
            <w:r w:rsidRPr="007D6E84">
              <w:rPr>
                <w:rFonts w:ascii="Arial Narrow" w:hAnsi="Arial Narrow"/>
                <w:sz w:val="18"/>
                <w:szCs w:val="18"/>
              </w:rPr>
              <w:t>шему) результату.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 случае результативного участия разных детей, в одном и том же ко</w:t>
            </w:r>
            <w:r w:rsidRPr="007D6E84">
              <w:rPr>
                <w:rFonts w:ascii="Arial Narrow" w:hAnsi="Arial Narrow"/>
                <w:sz w:val="18"/>
                <w:szCs w:val="18"/>
              </w:rPr>
              <w:t>н</w:t>
            </w:r>
            <w:r w:rsidRPr="007D6E84">
              <w:rPr>
                <w:rFonts w:ascii="Arial Narrow" w:hAnsi="Arial Narrow"/>
                <w:sz w:val="18"/>
                <w:szCs w:val="18"/>
              </w:rPr>
              <w:t>курсе, баллы выставляются за каждого учащегося по последнему (наивысш</w:t>
            </w:r>
            <w:r w:rsidRPr="007D6E84">
              <w:rPr>
                <w:rFonts w:ascii="Arial Narrow" w:hAnsi="Arial Narrow"/>
                <w:sz w:val="18"/>
                <w:szCs w:val="18"/>
              </w:rPr>
              <w:t>е</w:t>
            </w:r>
            <w:r w:rsidRPr="007D6E84">
              <w:rPr>
                <w:rFonts w:ascii="Arial Narrow" w:hAnsi="Arial Narrow"/>
                <w:sz w:val="18"/>
                <w:szCs w:val="18"/>
              </w:rPr>
              <w:t>му) результату.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 случае результативного участия одного и того же учащегося в разли</w:t>
            </w:r>
            <w:r w:rsidRPr="007D6E84">
              <w:rPr>
                <w:rFonts w:ascii="Arial Narrow" w:hAnsi="Arial Narrow"/>
                <w:sz w:val="18"/>
                <w:szCs w:val="18"/>
              </w:rPr>
              <w:t>ч</w:t>
            </w:r>
            <w:r w:rsidRPr="007D6E84">
              <w:rPr>
                <w:rFonts w:ascii="Arial Narrow" w:hAnsi="Arial Narrow"/>
                <w:sz w:val="18"/>
                <w:szCs w:val="18"/>
              </w:rPr>
              <w:t>ных конкурсах, баллы выставляются за каждый конкурс по наивысшему р</w:t>
            </w:r>
            <w:r w:rsidRPr="007D6E84">
              <w:rPr>
                <w:rFonts w:ascii="Arial Narrow" w:hAnsi="Arial Narrow"/>
                <w:sz w:val="18"/>
                <w:szCs w:val="18"/>
              </w:rPr>
              <w:t>е</w:t>
            </w:r>
            <w:r w:rsidRPr="007D6E84">
              <w:rPr>
                <w:rFonts w:ascii="Arial Narrow" w:hAnsi="Arial Narrow"/>
                <w:sz w:val="18"/>
                <w:szCs w:val="18"/>
              </w:rPr>
              <w:t>зультату.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2.6</w:t>
            </w:r>
          </w:p>
        </w:tc>
        <w:tc>
          <w:tcPr>
            <w:tcW w:w="2296" w:type="dxa"/>
            <w:vMerge/>
            <w:tcBorders>
              <w:top w:val="single" w:sz="4" w:space="0" w:color="auto"/>
              <w:bottom w:val="nil"/>
            </w:tcBorders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60073E" w:rsidRDefault="00943D5F" w:rsidP="00A22086">
            <w:pPr>
              <w:jc w:val="both"/>
              <w:rPr>
                <w:sz w:val="18"/>
                <w:szCs w:val="18"/>
              </w:rPr>
            </w:pPr>
            <w:r w:rsidRPr="0060073E">
              <w:rPr>
                <w:sz w:val="18"/>
                <w:szCs w:val="18"/>
              </w:rPr>
              <w:t xml:space="preserve">Зафиксированное участие обучающихся </w:t>
            </w:r>
            <w:r>
              <w:rPr>
                <w:sz w:val="18"/>
                <w:szCs w:val="18"/>
              </w:rPr>
              <w:t xml:space="preserve">«группы риска» </w:t>
            </w:r>
            <w:r w:rsidRPr="0060073E">
              <w:rPr>
                <w:sz w:val="18"/>
                <w:szCs w:val="18"/>
              </w:rPr>
              <w:t>в социально зн</w:t>
            </w:r>
            <w:r w:rsidRPr="0060073E">
              <w:rPr>
                <w:sz w:val="18"/>
                <w:szCs w:val="18"/>
              </w:rPr>
              <w:t>а</w:t>
            </w:r>
            <w:r w:rsidRPr="0060073E">
              <w:rPr>
                <w:sz w:val="18"/>
                <w:szCs w:val="18"/>
              </w:rPr>
              <w:t>чимых проектах, акциях</w:t>
            </w:r>
            <w:r>
              <w:rPr>
                <w:sz w:val="18"/>
                <w:szCs w:val="18"/>
              </w:rPr>
              <w:t>, творческих концертах</w:t>
            </w:r>
            <w:r w:rsidRPr="0060073E">
              <w:rPr>
                <w:sz w:val="18"/>
                <w:szCs w:val="18"/>
              </w:rPr>
              <w:t xml:space="preserve"> и др.</w:t>
            </w:r>
          </w:p>
          <w:p w:rsidR="00943D5F" w:rsidRPr="00E72DA5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943D5F" w:rsidRDefault="00943D5F" w:rsidP="00A2208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943D5F" w:rsidRDefault="00943D5F" w:rsidP="00A2208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Pr="0060073E" w:rsidRDefault="00943D5F" w:rsidP="00A2208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43D5F" w:rsidRPr="0060073E" w:rsidRDefault="00943D5F" w:rsidP="00A220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0073E">
              <w:rPr>
                <w:sz w:val="18"/>
                <w:szCs w:val="18"/>
              </w:rPr>
              <w:t xml:space="preserve">  баллов – региональный уровень;</w:t>
            </w:r>
          </w:p>
          <w:p w:rsidR="00943D5F" w:rsidRPr="0060073E" w:rsidRDefault="00943D5F" w:rsidP="00A220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0073E">
              <w:rPr>
                <w:sz w:val="18"/>
                <w:szCs w:val="18"/>
              </w:rPr>
              <w:t xml:space="preserve"> балла – муниципальный уровень;</w:t>
            </w:r>
          </w:p>
          <w:p w:rsidR="00943D5F" w:rsidRPr="0060073E" w:rsidRDefault="00943D5F" w:rsidP="00A220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0073E">
              <w:rPr>
                <w:sz w:val="18"/>
                <w:szCs w:val="18"/>
              </w:rPr>
              <w:t xml:space="preserve"> балл – уровень ОУ;</w:t>
            </w:r>
          </w:p>
          <w:p w:rsidR="00943D5F" w:rsidRDefault="00943D5F" w:rsidP="00A22086">
            <w:pPr>
              <w:jc w:val="both"/>
              <w:rPr>
                <w:sz w:val="18"/>
                <w:szCs w:val="18"/>
              </w:rPr>
            </w:pPr>
            <w:r w:rsidRPr="0060073E">
              <w:rPr>
                <w:sz w:val="18"/>
                <w:szCs w:val="18"/>
              </w:rPr>
              <w:t>0 баллов – отсутствие достижений</w:t>
            </w:r>
          </w:p>
          <w:p w:rsidR="00943D5F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(диплом участника, приказ ОУ)</w:t>
            </w:r>
          </w:p>
          <w:p w:rsidR="00943D5F" w:rsidRPr="00FD74B6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 xml:space="preserve"> Баллы начисляются за каждое </w:t>
            </w:r>
            <w:r>
              <w:rPr>
                <w:rFonts w:ascii="Arial Narrow" w:hAnsi="Arial Narrow"/>
                <w:sz w:val="18"/>
                <w:szCs w:val="18"/>
              </w:rPr>
              <w:t>уч</w:t>
            </w:r>
            <w:r>
              <w:rPr>
                <w:rFonts w:ascii="Arial Narrow" w:hAnsi="Arial Narrow"/>
                <w:sz w:val="18"/>
                <w:szCs w:val="18"/>
              </w:rPr>
              <w:t>а</w:t>
            </w:r>
            <w:r>
              <w:rPr>
                <w:rFonts w:ascii="Arial Narrow" w:hAnsi="Arial Narrow"/>
                <w:sz w:val="18"/>
                <w:szCs w:val="18"/>
              </w:rPr>
              <w:t>стие.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3.1.</w:t>
            </w:r>
          </w:p>
        </w:tc>
        <w:tc>
          <w:tcPr>
            <w:tcW w:w="2296" w:type="dxa"/>
            <w:vMerge w:val="restart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Методическая и ин</w:t>
            </w:r>
            <w:r>
              <w:rPr>
                <w:rFonts w:ascii="Arial Narrow" w:hAnsi="Arial Narrow"/>
                <w:b/>
                <w:sz w:val="18"/>
                <w:szCs w:val="18"/>
              </w:rPr>
              <w:t>новац</w:t>
            </w:r>
            <w:r>
              <w:rPr>
                <w:rFonts w:ascii="Arial Narrow" w:hAnsi="Arial Narrow"/>
                <w:b/>
                <w:sz w:val="18"/>
                <w:szCs w:val="18"/>
              </w:rPr>
              <w:t>и</w:t>
            </w:r>
            <w:r>
              <w:rPr>
                <w:rFonts w:ascii="Arial Narrow" w:hAnsi="Arial Narrow"/>
                <w:b/>
                <w:sz w:val="18"/>
                <w:szCs w:val="18"/>
              </w:rPr>
              <w:t>онная деятельность соц</w:t>
            </w:r>
            <w:r>
              <w:rPr>
                <w:rFonts w:ascii="Arial Narrow" w:hAnsi="Arial Narrow"/>
                <w:b/>
                <w:sz w:val="18"/>
                <w:szCs w:val="18"/>
              </w:rPr>
              <w:t>и</w:t>
            </w:r>
            <w:r>
              <w:rPr>
                <w:rFonts w:ascii="Arial Narrow" w:hAnsi="Arial Narrow"/>
                <w:b/>
                <w:sz w:val="18"/>
                <w:szCs w:val="18"/>
              </w:rPr>
              <w:t>ального педагога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Обобщение актуального педагогического опыта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Школьный уровень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Муниципальный уровень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Региональный уровень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На основании сертификатов, проток</w:t>
            </w:r>
            <w:r w:rsidRPr="007D6E84">
              <w:rPr>
                <w:rFonts w:ascii="Arial Narrow" w:hAnsi="Arial Narrow"/>
                <w:sz w:val="18"/>
                <w:szCs w:val="18"/>
              </w:rPr>
              <w:t>о</w:t>
            </w:r>
            <w:r w:rsidRPr="007D6E84">
              <w:rPr>
                <w:rFonts w:ascii="Arial Narrow" w:hAnsi="Arial Narrow"/>
                <w:sz w:val="18"/>
                <w:szCs w:val="18"/>
              </w:rPr>
              <w:t>лов педсовета.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3.2</w:t>
            </w: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Популяризация  педагогического опыта: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Мастер-классы, открытые уроки. Внеурочные мероприятия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Результативное участие в семинарах, конференциях,  работе РМО, ШМО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Выступления на заседания педагогического совета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Зафиксированные выступления ( се</w:t>
            </w:r>
            <w:r w:rsidRPr="007D6E84">
              <w:rPr>
                <w:rFonts w:ascii="Arial Narrow" w:hAnsi="Arial Narrow"/>
                <w:sz w:val="18"/>
                <w:szCs w:val="18"/>
              </w:rPr>
              <w:t>р</w:t>
            </w:r>
            <w:r w:rsidRPr="007D6E84">
              <w:rPr>
                <w:rFonts w:ascii="Arial Narrow" w:hAnsi="Arial Narrow"/>
                <w:sz w:val="18"/>
                <w:szCs w:val="18"/>
              </w:rPr>
              <w:t>тификаты, приказы, протоколы). Баллы начисляются за каждое выступление.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3.3</w:t>
            </w: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Экспертно-аналитическая деятельность учителя (участие в экспертных комиссиях, апелляционных комиссиях, предметных комиссиях по проверке ГИА, в жюри конку</w:t>
            </w:r>
            <w:r w:rsidRPr="007D6E84">
              <w:rPr>
                <w:rFonts w:ascii="Arial Narrow" w:hAnsi="Arial Narrow"/>
                <w:sz w:val="18"/>
                <w:szCs w:val="18"/>
              </w:rPr>
              <w:t>р</w:t>
            </w:r>
            <w:r w:rsidRPr="007D6E84">
              <w:rPr>
                <w:rFonts w:ascii="Arial Narrow" w:hAnsi="Arial Narrow"/>
                <w:sz w:val="18"/>
                <w:szCs w:val="18"/>
              </w:rPr>
              <w:t>сов, олимпиад)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За каждое участие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3.4</w:t>
            </w: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Наличие публикаций ( кроме интернет –публикаций)</w:t>
            </w:r>
          </w:p>
          <w:p w:rsidR="00943D5F" w:rsidRPr="007D6E84" w:rsidRDefault="00943D5F" w:rsidP="00A22086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D6E84">
              <w:rPr>
                <w:rFonts w:ascii="Arial Narrow" w:hAnsi="Arial Narrow"/>
                <w:i/>
                <w:sz w:val="18"/>
                <w:szCs w:val="18"/>
              </w:rPr>
              <w:t>Региональный уровень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i/>
                <w:sz w:val="18"/>
                <w:szCs w:val="18"/>
              </w:rPr>
              <w:t>Муниципальный уровень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За каждую публикацию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3.5</w:t>
            </w: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Разработка и внедрение авторских программ, прошедших экспертизу и допущенных на муниципальном, региональном уровнях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На основании приказа. За каждую ра</w:t>
            </w:r>
            <w:r w:rsidRPr="007D6E84">
              <w:rPr>
                <w:rFonts w:ascii="Arial Narrow" w:hAnsi="Arial Narrow"/>
                <w:sz w:val="18"/>
                <w:szCs w:val="18"/>
              </w:rPr>
              <w:t>з</w:t>
            </w:r>
            <w:r w:rsidRPr="007D6E84">
              <w:rPr>
                <w:rFonts w:ascii="Arial Narrow" w:hAnsi="Arial Narrow"/>
                <w:sz w:val="18"/>
                <w:szCs w:val="18"/>
              </w:rPr>
              <w:t>работку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3.6</w:t>
            </w: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Руководство школьным методическим объединением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На основании приказа директора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lastRenderedPageBreak/>
              <w:t>3.7</w:t>
            </w: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vMerge w:val="restart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Система работы социального педагога</w:t>
            </w:r>
            <w:r w:rsidRPr="007D6E84">
              <w:rPr>
                <w:rFonts w:ascii="Arial Narrow" w:hAnsi="Arial Narrow"/>
                <w:sz w:val="18"/>
                <w:szCs w:val="18"/>
              </w:rPr>
              <w:t xml:space="preserve"> в информационном пространстве: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1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Наличие личного сайта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1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Результативное участие в работе интернет –сообществ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1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Разработка урока, внеклассного мероприятия и т.д. на школьном сайте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1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Статья, информация на школьном сайте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1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Интернет -публикации</w:t>
            </w:r>
          </w:p>
        </w:tc>
        <w:tc>
          <w:tcPr>
            <w:tcW w:w="992" w:type="dxa"/>
            <w:vMerge w:val="restart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restart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За каждую разработку или информ</w:t>
            </w:r>
            <w:r w:rsidRPr="007D6E84">
              <w:rPr>
                <w:rFonts w:ascii="Arial Narrow" w:hAnsi="Arial Narrow"/>
                <w:sz w:val="18"/>
                <w:szCs w:val="18"/>
              </w:rPr>
              <w:t>а</w:t>
            </w:r>
            <w:r w:rsidRPr="007D6E84">
              <w:rPr>
                <w:rFonts w:ascii="Arial Narrow" w:hAnsi="Arial Narrow"/>
                <w:sz w:val="18"/>
                <w:szCs w:val="18"/>
              </w:rPr>
              <w:t>цию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3.8</w:t>
            </w: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3.9</w:t>
            </w: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Участие в очных профессиональных конкурсах. (Учитель года, самый классный классный, Сердце отдаю детям. Воспитатель года ,Воспитать человека, ПНПО)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Участник муниципального этапа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Призер муниципального этапа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Участник регионального этапа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Призер регионального этапа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Участник всероссийского этапа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Призер всероссийского этапа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 xml:space="preserve">Победитель всероссийского этапа 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За каждое участие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3.10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Участие в заочных (бесплатных)  профессиональных конкурсах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3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Призер муниципального этапа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3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Победитель муниципального этапа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3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Призер регионального этапа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3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Победитель регионального этапа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За каждый конкурс по наивысшему результату.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3.11</w:t>
            </w:r>
          </w:p>
        </w:tc>
        <w:tc>
          <w:tcPr>
            <w:tcW w:w="2296" w:type="dxa"/>
            <w:tcBorders>
              <w:top w:val="nil"/>
            </w:tcBorders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Использование дистанционных образовательных технологий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7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Наличие сертификата  сетевого класса Белогорья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7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Надомное обучение с дистанционной поддержкой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7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Наличие сертификата участника онлайн- тестирования, интернет- уроков, видеоконференций, вебинаров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4.1</w:t>
            </w:r>
          </w:p>
        </w:tc>
        <w:tc>
          <w:tcPr>
            <w:tcW w:w="2296" w:type="dxa"/>
            <w:vMerge w:val="restart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Сотрудничество с соци</w:t>
            </w:r>
            <w:r w:rsidRPr="007D6E84">
              <w:rPr>
                <w:rFonts w:ascii="Arial Narrow" w:hAnsi="Arial Narrow"/>
                <w:b/>
                <w:sz w:val="18"/>
                <w:szCs w:val="18"/>
              </w:rPr>
              <w:t>у</w:t>
            </w:r>
            <w:r w:rsidRPr="007D6E84">
              <w:rPr>
                <w:rFonts w:ascii="Arial Narrow" w:hAnsi="Arial Narrow"/>
                <w:b/>
                <w:sz w:val="18"/>
                <w:szCs w:val="18"/>
              </w:rPr>
              <w:t>мом</w:t>
            </w:r>
          </w:p>
        </w:tc>
        <w:tc>
          <w:tcPr>
            <w:tcW w:w="6096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Организация и проведение занятий в «Школе будущих первоклассников»</w:t>
            </w:r>
          </w:p>
        </w:tc>
        <w:tc>
          <w:tcPr>
            <w:tcW w:w="992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На основании приказа директора.</w:t>
            </w:r>
          </w:p>
        </w:tc>
        <w:tc>
          <w:tcPr>
            <w:tcW w:w="1134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4.2</w:t>
            </w: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Председатель профсоюзной  организации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На основании приказа директора.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4.3</w:t>
            </w: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Участие в региональных, федеральных программах, не связанных с професси</w:t>
            </w:r>
            <w:r w:rsidRPr="007D6E84">
              <w:rPr>
                <w:rFonts w:ascii="Arial Narrow" w:hAnsi="Arial Narrow"/>
                <w:sz w:val="18"/>
                <w:szCs w:val="18"/>
              </w:rPr>
              <w:t>о</w:t>
            </w:r>
            <w:r w:rsidRPr="007D6E84">
              <w:rPr>
                <w:rFonts w:ascii="Arial Narrow" w:hAnsi="Arial Narrow"/>
                <w:sz w:val="18"/>
                <w:szCs w:val="18"/>
              </w:rPr>
              <w:t>нальной деятельностью ( хор, КВН, спартакиада и т.п).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 xml:space="preserve">Личное участие в сдаче норм ГТО 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8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«золотой» значок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8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«серебряный» значок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34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«зачет»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По факту.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5.1</w:t>
            </w:r>
          </w:p>
        </w:tc>
        <w:tc>
          <w:tcPr>
            <w:tcW w:w="2296" w:type="dxa"/>
            <w:vMerge w:val="restart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Результаты внешней эк</w:t>
            </w:r>
            <w:r w:rsidRPr="007D6E84">
              <w:rPr>
                <w:rFonts w:ascii="Arial Narrow" w:hAnsi="Arial Narrow"/>
                <w:b/>
                <w:sz w:val="18"/>
                <w:szCs w:val="18"/>
              </w:rPr>
              <w:t>с</w:t>
            </w:r>
            <w:r w:rsidRPr="007D6E84">
              <w:rPr>
                <w:rFonts w:ascii="Arial Narrow" w:hAnsi="Arial Narrow"/>
                <w:b/>
                <w:sz w:val="18"/>
                <w:szCs w:val="18"/>
              </w:rPr>
              <w:t xml:space="preserve">пертизы 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Зафиксированные позитивные отзывы в адрес учителя, высокая оценка профе</w:t>
            </w:r>
            <w:r w:rsidRPr="007D6E84">
              <w:rPr>
                <w:rFonts w:ascii="Arial Narrow" w:hAnsi="Arial Narrow"/>
                <w:sz w:val="18"/>
                <w:szCs w:val="18"/>
              </w:rPr>
              <w:t>с</w:t>
            </w:r>
            <w:r w:rsidRPr="007D6E84">
              <w:rPr>
                <w:rFonts w:ascii="Arial Narrow" w:hAnsi="Arial Narrow"/>
                <w:sz w:val="18"/>
                <w:szCs w:val="18"/>
              </w:rPr>
              <w:t>сиональной деятельности учителя внешних экспертов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По итогам работы экспертных коми</w:t>
            </w:r>
            <w:r w:rsidRPr="007D6E84">
              <w:rPr>
                <w:rFonts w:ascii="Arial Narrow" w:hAnsi="Arial Narrow"/>
                <w:sz w:val="18"/>
                <w:szCs w:val="18"/>
              </w:rPr>
              <w:t>с</w:t>
            </w:r>
            <w:r w:rsidRPr="007D6E84">
              <w:rPr>
                <w:rFonts w:ascii="Arial Narrow" w:hAnsi="Arial Narrow"/>
                <w:sz w:val="18"/>
                <w:szCs w:val="18"/>
              </w:rPr>
              <w:t>сий.</w:t>
            </w:r>
          </w:p>
        </w:tc>
        <w:tc>
          <w:tcPr>
            <w:tcW w:w="1134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  <w:tcBorders>
              <w:bottom w:val="single" w:sz="4" w:space="0" w:color="auto"/>
            </w:tcBorders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5.2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Наличие грамот, благодарственных писем, похвальных листов, занесение в Книгу почета в отчетный период.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Грамоты, благодарственные письма, похвальные листы, не связанные с участием в конкурсах за отчетный п</w:t>
            </w:r>
            <w:r w:rsidRPr="007D6E84">
              <w:rPr>
                <w:rFonts w:ascii="Arial Narrow" w:hAnsi="Arial Narrow"/>
                <w:sz w:val="18"/>
                <w:szCs w:val="18"/>
              </w:rPr>
              <w:t>е</w:t>
            </w:r>
            <w:r w:rsidRPr="007D6E84">
              <w:rPr>
                <w:rFonts w:ascii="Arial Narrow" w:hAnsi="Arial Narrow"/>
                <w:sz w:val="18"/>
                <w:szCs w:val="18"/>
              </w:rPr>
              <w:t>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AE44D8" w:rsidRPr="00943D5F" w:rsidRDefault="00AE44D8" w:rsidP="00DA3181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943D5F" w:rsidRPr="00943D5F" w:rsidRDefault="00A9271A" w:rsidP="00943D5F">
      <w:pPr>
        <w:jc w:val="center"/>
        <w:rPr>
          <w:rFonts w:ascii="Arial Narrow" w:hAnsi="Arial Narrow"/>
          <w:sz w:val="20"/>
          <w:szCs w:val="20"/>
          <w:u w:val="single"/>
        </w:rPr>
      </w:pPr>
      <w:r w:rsidRPr="00943D5F">
        <w:rPr>
          <w:rStyle w:val="a9"/>
          <w:rFonts w:ascii="Arial Narrow" w:hAnsi="Arial Narrow"/>
          <w:b w:val="0"/>
          <w:color w:val="000000"/>
          <w:sz w:val="20"/>
          <w:szCs w:val="20"/>
        </w:rPr>
        <w:t xml:space="preserve">      </w:t>
      </w:r>
      <w:r w:rsidR="00943D5F" w:rsidRPr="00943D5F">
        <w:rPr>
          <w:rFonts w:ascii="Arial Narrow" w:hAnsi="Arial Narrow"/>
          <w:sz w:val="20"/>
          <w:szCs w:val="20"/>
          <w:u w:val="single"/>
        </w:rPr>
        <w:t>Критерии  оценки результативности профессиональной деятельности классного руководителя</w:t>
      </w:r>
      <w:r w:rsidR="00943D5F">
        <w:rPr>
          <w:rFonts w:ascii="Arial Narrow" w:hAnsi="Arial Narrow"/>
          <w:sz w:val="20"/>
          <w:szCs w:val="20"/>
          <w:u w:val="single"/>
        </w:rPr>
        <w:t xml:space="preserve">  </w:t>
      </w:r>
    </w:p>
    <w:p w:rsidR="00943D5F" w:rsidRPr="00943D5F" w:rsidRDefault="00943D5F" w:rsidP="00943D5F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2296"/>
        <w:gridCol w:w="6096"/>
        <w:gridCol w:w="992"/>
        <w:gridCol w:w="3260"/>
        <w:gridCol w:w="1134"/>
        <w:gridCol w:w="992"/>
      </w:tblGrid>
      <w:tr w:rsidR="00943D5F" w:rsidRPr="00943D5F" w:rsidTr="00A22086">
        <w:trPr>
          <w:trHeight w:val="371"/>
        </w:trPr>
        <w:tc>
          <w:tcPr>
            <w:tcW w:w="823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lastRenderedPageBreak/>
              <w:t>№ п\п</w:t>
            </w:r>
          </w:p>
        </w:tc>
        <w:tc>
          <w:tcPr>
            <w:tcW w:w="2296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Критерии</w:t>
            </w:r>
          </w:p>
        </w:tc>
        <w:tc>
          <w:tcPr>
            <w:tcW w:w="6096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Показатели критериев</w:t>
            </w: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 xml:space="preserve">Кол-во баллов </w:t>
            </w:r>
          </w:p>
        </w:tc>
        <w:tc>
          <w:tcPr>
            <w:tcW w:w="3260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разъяснения</w:t>
            </w:r>
          </w:p>
        </w:tc>
        <w:tc>
          <w:tcPr>
            <w:tcW w:w="1134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Самооце</w:t>
            </w:r>
            <w:r w:rsidRPr="00943D5F">
              <w:rPr>
                <w:rFonts w:ascii="Arial Narrow" w:hAnsi="Arial Narrow"/>
                <w:sz w:val="20"/>
                <w:szCs w:val="20"/>
              </w:rPr>
              <w:t>н</w:t>
            </w:r>
            <w:r w:rsidRPr="00943D5F">
              <w:rPr>
                <w:rFonts w:ascii="Arial Narrow" w:hAnsi="Arial Narrow"/>
                <w:sz w:val="20"/>
                <w:szCs w:val="20"/>
              </w:rPr>
              <w:t>ка</w:t>
            </w: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Оценка комиссии</w:t>
            </w:r>
          </w:p>
        </w:tc>
      </w:tr>
      <w:tr w:rsidR="00943D5F" w:rsidRPr="00943D5F" w:rsidTr="00A22086">
        <w:trPr>
          <w:trHeight w:val="371"/>
        </w:trPr>
        <w:tc>
          <w:tcPr>
            <w:tcW w:w="823" w:type="dxa"/>
            <w:vMerge w:val="restart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1.1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Критерии деятельности</w:t>
            </w:r>
            <w:r w:rsidRPr="00943D5F">
              <w:rPr>
                <w:rFonts w:ascii="Arial Narrow" w:hAnsi="Arial Narrow"/>
                <w:bCs/>
                <w:sz w:val="20"/>
                <w:szCs w:val="20"/>
              </w:rPr>
              <w:t xml:space="preserve"> Организация жизнеде</w:t>
            </w:r>
            <w:r w:rsidRPr="00943D5F">
              <w:rPr>
                <w:rFonts w:ascii="Arial Narrow" w:hAnsi="Arial Narrow"/>
                <w:bCs/>
                <w:sz w:val="20"/>
                <w:szCs w:val="20"/>
              </w:rPr>
              <w:t>я</w:t>
            </w:r>
            <w:r w:rsidRPr="00943D5F">
              <w:rPr>
                <w:rFonts w:ascii="Arial Narrow" w:hAnsi="Arial Narrow"/>
                <w:bCs/>
                <w:sz w:val="20"/>
                <w:szCs w:val="20"/>
              </w:rPr>
              <w:t>тельности класса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943D5F" w:rsidRPr="00943D5F" w:rsidRDefault="00943D5F" w:rsidP="00A22086">
            <w:pPr>
              <w:jc w:val="both"/>
              <w:rPr>
                <w:rStyle w:val="c9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943D5F">
              <w:rPr>
                <w:rStyle w:val="c9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Система работы по формированию здорового образа жизни</w:t>
            </w:r>
          </w:p>
          <w:p w:rsidR="00943D5F" w:rsidRPr="00943D5F" w:rsidRDefault="00943D5F" w:rsidP="00A220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● 1 мероприятие в месяц при активности 80% учащихся класса</w:t>
            </w:r>
          </w:p>
          <w:p w:rsidR="00943D5F" w:rsidRPr="00943D5F" w:rsidRDefault="00943D5F" w:rsidP="00A220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● мероприятия проводятся чаще, чем 1мероприятие в месяц, при активн</w:t>
            </w:r>
            <w:r w:rsidRPr="00943D5F">
              <w:rPr>
                <w:rFonts w:ascii="Arial Narrow" w:hAnsi="Arial Narrow"/>
                <w:sz w:val="20"/>
                <w:szCs w:val="20"/>
              </w:rPr>
              <w:t>о</w:t>
            </w:r>
            <w:r w:rsidRPr="00943D5F">
              <w:rPr>
                <w:rFonts w:ascii="Arial Narrow" w:hAnsi="Arial Narrow"/>
                <w:sz w:val="20"/>
                <w:szCs w:val="20"/>
              </w:rPr>
              <w:t>сти 80 % учащихся класса.</w:t>
            </w:r>
          </w:p>
          <w:p w:rsidR="00943D5F" w:rsidRPr="00943D5F" w:rsidRDefault="00943D5F" w:rsidP="00A220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943D5F" w:rsidRPr="00943D5F" w:rsidRDefault="00943D5F" w:rsidP="00A220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Показатель: информация и фотомат</w:t>
            </w:r>
            <w:r w:rsidRPr="00943D5F">
              <w:rPr>
                <w:rFonts w:ascii="Arial Narrow" w:hAnsi="Arial Narrow"/>
                <w:sz w:val="20"/>
                <w:szCs w:val="20"/>
              </w:rPr>
              <w:t>е</w:t>
            </w:r>
            <w:r w:rsidRPr="00943D5F">
              <w:rPr>
                <w:rFonts w:ascii="Arial Narrow" w:hAnsi="Arial Narrow"/>
                <w:sz w:val="20"/>
                <w:szCs w:val="20"/>
              </w:rPr>
              <w:t>риалы на школьном сайте, карты п</w:t>
            </w:r>
            <w:r w:rsidRPr="00943D5F">
              <w:rPr>
                <w:rFonts w:ascii="Arial Narrow" w:hAnsi="Arial Narrow"/>
                <w:sz w:val="20"/>
                <w:szCs w:val="20"/>
              </w:rPr>
              <w:t>о</w:t>
            </w:r>
            <w:r w:rsidRPr="00943D5F">
              <w:rPr>
                <w:rFonts w:ascii="Arial Narrow" w:hAnsi="Arial Narrow"/>
                <w:sz w:val="20"/>
                <w:szCs w:val="20"/>
              </w:rPr>
              <w:t>сещения мероприятий.</w:t>
            </w:r>
          </w:p>
        </w:tc>
        <w:tc>
          <w:tcPr>
            <w:tcW w:w="1134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5F" w:rsidRPr="00943D5F" w:rsidTr="00A22086">
        <w:trPr>
          <w:trHeight w:val="371"/>
        </w:trPr>
        <w:tc>
          <w:tcPr>
            <w:tcW w:w="823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6" w:type="dxa"/>
          </w:tcPr>
          <w:p w:rsidR="00943D5F" w:rsidRPr="00943D5F" w:rsidRDefault="00943D5F" w:rsidP="00A220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Зафиксированное участие обучающихся класса в социально значимых пр</w:t>
            </w:r>
            <w:r w:rsidRPr="00943D5F">
              <w:rPr>
                <w:rFonts w:ascii="Arial Narrow" w:hAnsi="Arial Narrow"/>
                <w:sz w:val="20"/>
                <w:szCs w:val="20"/>
              </w:rPr>
              <w:t>о</w:t>
            </w:r>
            <w:r w:rsidRPr="00943D5F">
              <w:rPr>
                <w:rFonts w:ascii="Arial Narrow" w:hAnsi="Arial Narrow"/>
                <w:sz w:val="20"/>
                <w:szCs w:val="20"/>
              </w:rPr>
              <w:t>ектах, акциях, творческих концертах и др.</w:t>
            </w:r>
          </w:p>
          <w:p w:rsidR="00943D5F" w:rsidRPr="00943D5F" w:rsidRDefault="00943D5F" w:rsidP="00A220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– региональный уровень;</w:t>
            </w:r>
          </w:p>
          <w:p w:rsidR="00943D5F" w:rsidRPr="00943D5F" w:rsidRDefault="00943D5F" w:rsidP="00A220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– муниципальный уровень;</w:t>
            </w:r>
          </w:p>
          <w:p w:rsidR="00943D5F" w:rsidRPr="00943D5F" w:rsidRDefault="00943D5F" w:rsidP="00A220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– уровень ОУ;</w:t>
            </w:r>
          </w:p>
          <w:p w:rsidR="00943D5F" w:rsidRPr="00943D5F" w:rsidRDefault="00943D5F" w:rsidP="00A220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0 баллов – отсутствие достижений</w:t>
            </w:r>
          </w:p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Баллы начисляются за каждое уч</w:t>
            </w:r>
            <w:r w:rsidRPr="00943D5F">
              <w:rPr>
                <w:rFonts w:ascii="Arial Narrow" w:hAnsi="Arial Narrow"/>
                <w:sz w:val="20"/>
                <w:szCs w:val="20"/>
              </w:rPr>
              <w:t>а</w:t>
            </w:r>
            <w:r w:rsidRPr="00943D5F">
              <w:rPr>
                <w:rFonts w:ascii="Arial Narrow" w:hAnsi="Arial Narrow"/>
                <w:sz w:val="20"/>
                <w:szCs w:val="20"/>
              </w:rPr>
              <w:t>стие.</w:t>
            </w:r>
          </w:p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диплом участника, приказ ОУ</w:t>
            </w:r>
          </w:p>
          <w:p w:rsidR="00943D5F" w:rsidRPr="00943D5F" w:rsidRDefault="00943D5F" w:rsidP="00A220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5F" w:rsidRPr="00943D5F" w:rsidTr="00A22086">
        <w:trPr>
          <w:trHeight w:val="371"/>
        </w:trPr>
        <w:tc>
          <w:tcPr>
            <w:tcW w:w="823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6" w:type="dxa"/>
          </w:tcPr>
          <w:tbl>
            <w:tblPr>
              <w:tblW w:w="59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88"/>
            </w:tblGrid>
            <w:tr w:rsidR="00943D5F" w:rsidRPr="00943D5F" w:rsidTr="00A22086">
              <w:trPr>
                <w:trHeight w:val="799"/>
              </w:trPr>
              <w:tc>
                <w:tcPr>
                  <w:tcW w:w="5988" w:type="dxa"/>
                </w:tcPr>
                <w:p w:rsidR="00943D5F" w:rsidRPr="00943D5F" w:rsidRDefault="00943D5F" w:rsidP="00A22086">
                  <w:pPr>
                    <w:pStyle w:val="Defaul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43D5F">
                    <w:rPr>
                      <w:rFonts w:ascii="Arial Narrow" w:hAnsi="Arial Narrow"/>
                      <w:sz w:val="20"/>
                      <w:szCs w:val="20"/>
                    </w:rPr>
                    <w:t>Зафиксированное проведение открытых классных часов</w:t>
                  </w:r>
                </w:p>
              </w:tc>
            </w:tr>
          </w:tbl>
          <w:p w:rsidR="00943D5F" w:rsidRPr="00943D5F" w:rsidRDefault="00943D5F" w:rsidP="00A220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943D5F" w:rsidRPr="00943D5F" w:rsidRDefault="00943D5F" w:rsidP="00A220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 xml:space="preserve">2 открытых классных часа в год </w:t>
            </w:r>
          </w:p>
        </w:tc>
        <w:tc>
          <w:tcPr>
            <w:tcW w:w="1134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5F" w:rsidRPr="00943D5F" w:rsidTr="00A22086">
        <w:trPr>
          <w:trHeight w:val="371"/>
        </w:trPr>
        <w:tc>
          <w:tcPr>
            <w:tcW w:w="823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6" w:type="dxa"/>
          </w:tcPr>
          <w:p w:rsidR="00943D5F" w:rsidRPr="00943D5F" w:rsidRDefault="00943D5F" w:rsidP="00A22086">
            <w:pPr>
              <w:pStyle w:val="a8"/>
              <w:spacing w:after="0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Охват учащихся класса  кружковой работой (кружки, студии, секции, тво</w:t>
            </w:r>
            <w:r w:rsidRPr="00943D5F">
              <w:rPr>
                <w:rFonts w:ascii="Arial Narrow" w:hAnsi="Arial Narrow"/>
                <w:sz w:val="20"/>
                <w:szCs w:val="20"/>
              </w:rPr>
              <w:t>р</w:t>
            </w:r>
            <w:r w:rsidRPr="00943D5F">
              <w:rPr>
                <w:rFonts w:ascii="Arial Narrow" w:hAnsi="Arial Narrow"/>
                <w:sz w:val="20"/>
                <w:szCs w:val="20"/>
              </w:rPr>
              <w:t>ческие объединения и др.)</w:t>
            </w:r>
          </w:p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 xml:space="preserve">  ●  96 – 100%;  </w:t>
            </w:r>
          </w:p>
          <w:p w:rsidR="00943D5F" w:rsidRPr="00943D5F" w:rsidRDefault="00943D5F" w:rsidP="00A22086">
            <w:pPr>
              <w:pStyle w:val="a8"/>
              <w:spacing w:after="0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 xml:space="preserve">   ● 90 –  95%;   </w:t>
            </w:r>
          </w:p>
          <w:p w:rsidR="00943D5F" w:rsidRPr="00943D5F" w:rsidRDefault="00943D5F" w:rsidP="00A22086">
            <w:pPr>
              <w:pStyle w:val="a8"/>
              <w:spacing w:after="0"/>
              <w:ind w:left="34"/>
              <w:rPr>
                <w:rFonts w:ascii="Arial Narrow" w:hAnsi="Arial Narrow"/>
                <w:i/>
                <w:sz w:val="20"/>
                <w:szCs w:val="20"/>
                <w:u w:val="single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 xml:space="preserve"> ●  75 - 89%</w:t>
            </w: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5F" w:rsidRPr="00943D5F" w:rsidTr="00A22086">
        <w:trPr>
          <w:trHeight w:val="371"/>
        </w:trPr>
        <w:tc>
          <w:tcPr>
            <w:tcW w:w="823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6" w:type="dxa"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Организация учебно-тематических экскурсий, посещение музеев</w:t>
            </w:r>
          </w:p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● 1 экскурсия в четверть</w:t>
            </w:r>
          </w:p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● 2 экскурсии в четверть</w:t>
            </w: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 xml:space="preserve">На основании приказов </w:t>
            </w:r>
          </w:p>
        </w:tc>
        <w:tc>
          <w:tcPr>
            <w:tcW w:w="1134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5F" w:rsidRPr="00943D5F" w:rsidTr="00A22086">
        <w:trPr>
          <w:trHeight w:val="371"/>
        </w:trPr>
        <w:tc>
          <w:tcPr>
            <w:tcW w:w="823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6" w:type="dxa"/>
          </w:tcPr>
          <w:p w:rsidR="00943D5F" w:rsidRPr="00943D5F" w:rsidRDefault="00943D5F" w:rsidP="00A22086">
            <w:pPr>
              <w:spacing w:after="121"/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 w:cs="Arial"/>
                <w:sz w:val="20"/>
                <w:szCs w:val="20"/>
              </w:rPr>
              <w:t>Наличие органа ученического самоуправления</w:t>
            </w:r>
          </w:p>
          <w:p w:rsidR="00943D5F" w:rsidRPr="00943D5F" w:rsidRDefault="00943D5F" w:rsidP="00A22086">
            <w:pPr>
              <w:spacing w:after="121"/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 xml:space="preserve">● 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Кл. руководитель диктует, что делать  учащимся</w:t>
            </w:r>
          </w:p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 xml:space="preserve">● 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Дети-инициаторы всех классных дел</w:t>
            </w:r>
          </w:p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 xml:space="preserve">● 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Активное участие обучающихся в органах самоуправления школы и др.</w:t>
            </w:r>
          </w:p>
          <w:p w:rsidR="00943D5F" w:rsidRPr="00943D5F" w:rsidRDefault="00943D5F" w:rsidP="00A22086">
            <w:pPr>
              <w:spacing w:after="12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 w:cs="Arial"/>
                <w:sz w:val="20"/>
                <w:szCs w:val="20"/>
              </w:rPr>
              <w:t xml:space="preserve"> На основе результатов анкетирования</w:t>
            </w:r>
          </w:p>
        </w:tc>
        <w:tc>
          <w:tcPr>
            <w:tcW w:w="1134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5F" w:rsidRPr="00943D5F" w:rsidTr="00A22086">
        <w:trPr>
          <w:trHeight w:val="371"/>
        </w:trPr>
        <w:tc>
          <w:tcPr>
            <w:tcW w:w="823" w:type="dxa"/>
            <w:vMerge w:val="restart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1.2.</w:t>
            </w:r>
          </w:p>
        </w:tc>
        <w:tc>
          <w:tcPr>
            <w:tcW w:w="2296" w:type="dxa"/>
            <w:tcBorders>
              <w:bottom w:val="nil"/>
            </w:tcBorders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6" w:type="dxa"/>
            <w:vMerge w:val="restart"/>
          </w:tcPr>
          <w:p w:rsidR="00943D5F" w:rsidRPr="00943D5F" w:rsidRDefault="00943D5F" w:rsidP="00A22086">
            <w:pPr>
              <w:spacing w:after="121"/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 w:cs="Arial"/>
                <w:sz w:val="20"/>
                <w:szCs w:val="20"/>
              </w:rPr>
              <w:t>Участие родителей в классных и школьных мероприятиях</w:t>
            </w:r>
          </w:p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●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 xml:space="preserve"> Родители принимают участие в делах и жизни класса:посещают род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и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тельские собрания, не оказывают помощи классному руководителю в, пр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о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ведении классных</w:t>
            </w:r>
          </w:p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 w:cs="Arial"/>
                <w:sz w:val="20"/>
                <w:szCs w:val="20"/>
              </w:rPr>
              <w:t>и школьных мероприятий</w:t>
            </w:r>
          </w:p>
          <w:p w:rsidR="00943D5F" w:rsidRPr="00943D5F" w:rsidRDefault="00943D5F" w:rsidP="00A22086">
            <w:pPr>
              <w:spacing w:after="121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●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 xml:space="preserve"> Родители принимают участие в  делах и жизни класса: посещают</w:t>
            </w:r>
          </w:p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 w:cs="Arial"/>
                <w:sz w:val="20"/>
                <w:szCs w:val="20"/>
              </w:rPr>
              <w:t>родительские собрания, иногда оказывают помощь классному руководит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лю в  проведении классных и школьных мероприятий</w:t>
            </w:r>
          </w:p>
          <w:p w:rsidR="00943D5F" w:rsidRPr="00943D5F" w:rsidRDefault="00943D5F" w:rsidP="00A22086">
            <w:pPr>
              <w:spacing w:after="121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●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- Родители принимают активное участие в делах и жизни кла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са: регулярно посещают родительские собрания (выступают на них), ок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а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зывают</w:t>
            </w:r>
          </w:p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 w:cs="Arial"/>
                <w:sz w:val="20"/>
                <w:szCs w:val="20"/>
              </w:rPr>
              <w:t>помощь классному руководителю в проведении классных и школ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ь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ных мероприятий</w:t>
            </w:r>
          </w:p>
        </w:tc>
        <w:tc>
          <w:tcPr>
            <w:tcW w:w="992" w:type="dxa"/>
            <w:vMerge w:val="restart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lastRenderedPageBreak/>
              <w:t>Протоколы , явочные листы РС, карты взаимопосещений  мероприятий</w:t>
            </w:r>
          </w:p>
        </w:tc>
        <w:tc>
          <w:tcPr>
            <w:tcW w:w="1134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5F" w:rsidRPr="00943D5F" w:rsidTr="00A22086">
        <w:trPr>
          <w:trHeight w:val="371"/>
        </w:trPr>
        <w:tc>
          <w:tcPr>
            <w:tcW w:w="823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top w:val="nil"/>
            </w:tcBorders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bCs/>
                <w:sz w:val="20"/>
                <w:szCs w:val="20"/>
              </w:rPr>
              <w:t>Взаимодействие с род</w:t>
            </w:r>
            <w:r w:rsidRPr="00943D5F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943D5F">
              <w:rPr>
                <w:rFonts w:ascii="Arial Narrow" w:hAnsi="Arial Narrow"/>
                <w:bCs/>
                <w:sz w:val="20"/>
                <w:szCs w:val="20"/>
              </w:rPr>
              <w:t>телями</w:t>
            </w:r>
          </w:p>
        </w:tc>
        <w:tc>
          <w:tcPr>
            <w:tcW w:w="6096" w:type="dxa"/>
            <w:vMerge/>
            <w:shd w:val="clear" w:color="auto" w:fill="FFFFFF" w:themeFill="background1"/>
          </w:tcPr>
          <w:p w:rsidR="00943D5F" w:rsidRPr="00943D5F" w:rsidRDefault="00943D5F" w:rsidP="00A22086">
            <w:pPr>
              <w:spacing w:after="12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5F" w:rsidRPr="00943D5F" w:rsidTr="00A22086">
        <w:trPr>
          <w:trHeight w:val="371"/>
        </w:trPr>
        <w:tc>
          <w:tcPr>
            <w:tcW w:w="823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6" w:type="dxa"/>
            <w:vMerge/>
            <w:shd w:val="clear" w:color="auto" w:fill="FFFFFF" w:themeFill="background1"/>
          </w:tcPr>
          <w:p w:rsidR="00943D5F" w:rsidRPr="00943D5F" w:rsidRDefault="00943D5F" w:rsidP="00A22086">
            <w:pPr>
              <w:spacing w:after="12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5F" w:rsidRPr="00943D5F" w:rsidTr="00A22086">
        <w:trPr>
          <w:trHeight w:val="371"/>
        </w:trPr>
        <w:tc>
          <w:tcPr>
            <w:tcW w:w="823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943D5F" w:rsidRPr="00943D5F" w:rsidRDefault="00943D5F" w:rsidP="00A2208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Отсутствие или положительная динамика в сторону  уменьшения  колич</w:t>
            </w:r>
            <w:r w:rsidRPr="00943D5F">
              <w:rPr>
                <w:rFonts w:ascii="Arial Narrow" w:hAnsi="Arial Narrow"/>
                <w:sz w:val="20"/>
                <w:szCs w:val="20"/>
              </w:rPr>
              <w:t>е</w:t>
            </w:r>
            <w:r w:rsidRPr="00943D5F">
              <w:rPr>
                <w:rFonts w:ascii="Arial Narrow" w:hAnsi="Arial Narrow"/>
                <w:sz w:val="20"/>
                <w:szCs w:val="20"/>
              </w:rPr>
              <w:t>ства неблагополучных семей</w:t>
            </w:r>
          </w:p>
        </w:tc>
        <w:tc>
          <w:tcPr>
            <w:tcW w:w="992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5F" w:rsidRPr="00943D5F" w:rsidTr="00A22086">
        <w:trPr>
          <w:trHeight w:val="371"/>
        </w:trPr>
        <w:tc>
          <w:tcPr>
            <w:tcW w:w="823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943D5F" w:rsidRPr="00943D5F" w:rsidRDefault="00943D5F" w:rsidP="00A22086">
            <w:pPr>
              <w:spacing w:after="121"/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 w:cs="Arial"/>
                <w:sz w:val="20"/>
                <w:szCs w:val="20"/>
              </w:rPr>
              <w:t>Работа с неблагополучными семьями</w:t>
            </w:r>
          </w:p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 xml:space="preserve">● 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Работа проводится по требованию  Администрации</w:t>
            </w:r>
          </w:p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 xml:space="preserve">● 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Работа проводится периодически, посещение семьи не реже 2 раз в год, составляют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softHyphen/>
              <w:t>ся акты обследо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softHyphen/>
              <w:t>вания семьи</w:t>
            </w:r>
          </w:p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●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 xml:space="preserve"> Работа проводится систематически, составляются акты обследования семьи, поддерживается связь с социально –психологической службой, п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о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се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softHyphen/>
              <w:t>щение семьи не реже 1 раза в четверть</w:t>
            </w:r>
          </w:p>
          <w:p w:rsidR="00943D5F" w:rsidRPr="00943D5F" w:rsidRDefault="00943D5F" w:rsidP="00A22086">
            <w:pPr>
              <w:spacing w:after="12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5F" w:rsidRPr="00943D5F" w:rsidTr="00A22086">
        <w:trPr>
          <w:trHeight w:val="371"/>
        </w:trPr>
        <w:tc>
          <w:tcPr>
            <w:tcW w:w="823" w:type="dxa"/>
            <w:vMerge w:val="restart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1.3.</w:t>
            </w:r>
          </w:p>
        </w:tc>
        <w:tc>
          <w:tcPr>
            <w:tcW w:w="2296" w:type="dxa"/>
            <w:vMerge w:val="restart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Работа с учащимися «группы риска»</w:t>
            </w:r>
          </w:p>
        </w:tc>
        <w:tc>
          <w:tcPr>
            <w:tcW w:w="6096" w:type="dxa"/>
            <w:shd w:val="clear" w:color="auto" w:fill="FFFFFF" w:themeFill="background1"/>
          </w:tcPr>
          <w:p w:rsidR="00943D5F" w:rsidRPr="00943D5F" w:rsidRDefault="00943D5F" w:rsidP="00A220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Отсутствие или положительная динамика в сторону  уменьшения  колич</w:t>
            </w:r>
            <w:r w:rsidRPr="00943D5F">
              <w:rPr>
                <w:rFonts w:ascii="Arial Narrow" w:hAnsi="Arial Narrow"/>
                <w:sz w:val="20"/>
                <w:szCs w:val="20"/>
              </w:rPr>
              <w:t>е</w:t>
            </w:r>
            <w:r w:rsidRPr="00943D5F">
              <w:rPr>
                <w:rFonts w:ascii="Arial Narrow" w:hAnsi="Arial Narrow"/>
                <w:sz w:val="20"/>
                <w:szCs w:val="20"/>
              </w:rPr>
              <w:t>ства правонарушений и нарушений общественного порядка учащимися класса</w:t>
            </w:r>
          </w:p>
          <w:p w:rsidR="00943D5F" w:rsidRPr="00943D5F" w:rsidRDefault="00943D5F" w:rsidP="00A22086">
            <w:pPr>
              <w:spacing w:after="12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5F" w:rsidRPr="00943D5F" w:rsidTr="00A22086">
        <w:trPr>
          <w:trHeight w:val="371"/>
        </w:trPr>
        <w:tc>
          <w:tcPr>
            <w:tcW w:w="823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943D5F" w:rsidRPr="00943D5F" w:rsidRDefault="00943D5F" w:rsidP="00A22086">
            <w:pPr>
              <w:spacing w:after="121"/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 w:cs="Arial"/>
                <w:sz w:val="20"/>
                <w:szCs w:val="20"/>
              </w:rPr>
              <w:t xml:space="preserve">Индивидуальная  работа с учащимися  из группы риска </w:t>
            </w:r>
          </w:p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 xml:space="preserve">● 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Выявление учащихся группы риска.Единичное вовлечение их во вн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урочную деятельность класса и посещение кружков и секций, отсутствие постоянной связи с родителями (законными представителями) таких уч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а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щихся.</w:t>
            </w:r>
          </w:p>
          <w:p w:rsidR="00943D5F" w:rsidRPr="00943D5F" w:rsidRDefault="00943D5F" w:rsidP="00A220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 xml:space="preserve">● 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Выявление учащихся группы риска.Не достаточно частое вовлечение их</w:t>
            </w:r>
          </w:p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 w:cs="Arial"/>
                <w:sz w:val="20"/>
                <w:szCs w:val="20"/>
              </w:rPr>
              <w:t>во внеурочную деятельность класса, в работу кружков и секций, не рег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у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лярное поддержание связи с родителями (законными представител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ми) таких учащихся</w:t>
            </w:r>
          </w:p>
          <w:p w:rsidR="00943D5F" w:rsidRPr="00943D5F" w:rsidRDefault="00943D5F" w:rsidP="00A220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 xml:space="preserve">● 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Выявление учащихся группы риска. Активное вовлечение их во</w:t>
            </w:r>
          </w:p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 w:cs="Arial"/>
                <w:sz w:val="20"/>
                <w:szCs w:val="20"/>
              </w:rPr>
              <w:t>внеурочную деятельность класса, в работу кружков и секций, постоянное поддержание связи с родителями (законными представителями)таких уч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а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щихся.</w:t>
            </w:r>
          </w:p>
        </w:tc>
        <w:tc>
          <w:tcPr>
            <w:tcW w:w="992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5F" w:rsidRPr="00943D5F" w:rsidTr="00A22086">
        <w:trPr>
          <w:trHeight w:val="371"/>
        </w:trPr>
        <w:tc>
          <w:tcPr>
            <w:tcW w:w="823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2296" w:type="dxa"/>
          </w:tcPr>
          <w:p w:rsidR="00943D5F" w:rsidRPr="00943D5F" w:rsidRDefault="00943D5F" w:rsidP="00A22086">
            <w:pPr>
              <w:pStyle w:val="ab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3D5F">
              <w:rPr>
                <w:rFonts w:ascii="Arial Narrow" w:hAnsi="Arial Narrow"/>
                <w:color w:val="000000"/>
                <w:sz w:val="20"/>
                <w:szCs w:val="20"/>
              </w:rPr>
              <w:t>Критерии результативн</w:t>
            </w:r>
            <w:r w:rsidRPr="00943D5F">
              <w:rPr>
                <w:rFonts w:ascii="Arial Narrow" w:hAnsi="Arial Narrow"/>
                <w:color w:val="000000"/>
                <w:sz w:val="20"/>
                <w:szCs w:val="20"/>
              </w:rPr>
              <w:t>о</w:t>
            </w:r>
            <w:r w:rsidRPr="00943D5F">
              <w:rPr>
                <w:rFonts w:ascii="Arial Narrow" w:hAnsi="Arial Narrow"/>
                <w:color w:val="000000"/>
                <w:sz w:val="20"/>
                <w:szCs w:val="20"/>
              </w:rPr>
              <w:t>сти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 w:cs="Arial"/>
                <w:sz w:val="20"/>
                <w:szCs w:val="20"/>
              </w:rPr>
              <w:t>Количество учащихся,</w:t>
            </w:r>
          </w:p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 w:cs="Arial"/>
                <w:sz w:val="20"/>
                <w:szCs w:val="20"/>
              </w:rPr>
              <w:t>удовлетворенных жизнедеятельностью класса</w:t>
            </w:r>
          </w:p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 xml:space="preserve">● 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21-50%</w:t>
            </w:r>
          </w:p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 xml:space="preserve">● 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51-80%</w:t>
            </w:r>
          </w:p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●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81-100%</w:t>
            </w:r>
          </w:p>
        </w:tc>
        <w:tc>
          <w:tcPr>
            <w:tcW w:w="992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 w:cs="Arial"/>
                <w:sz w:val="20"/>
                <w:szCs w:val="20"/>
              </w:rPr>
              <w:t xml:space="preserve"> По результатам анкетирования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5F" w:rsidRPr="00943D5F" w:rsidTr="00A22086">
        <w:trPr>
          <w:trHeight w:val="371"/>
        </w:trPr>
        <w:tc>
          <w:tcPr>
            <w:tcW w:w="823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296" w:type="dxa"/>
          </w:tcPr>
          <w:p w:rsidR="00943D5F" w:rsidRPr="00943D5F" w:rsidRDefault="00943D5F" w:rsidP="00A22086">
            <w:pPr>
              <w:pStyle w:val="ab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 w:cs="Arial"/>
                <w:sz w:val="20"/>
                <w:szCs w:val="20"/>
              </w:rPr>
              <w:t>Уровень воспитанности</w:t>
            </w:r>
          </w:p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Высокий уровень воспитанности</w:t>
            </w:r>
          </w:p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 xml:space="preserve">● 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21-50%</w:t>
            </w:r>
          </w:p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 xml:space="preserve">● 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51-80%</w:t>
            </w:r>
          </w:p>
          <w:p w:rsidR="00943D5F" w:rsidRPr="00943D5F" w:rsidRDefault="00943D5F" w:rsidP="00A22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 xml:space="preserve">● </w:t>
            </w:r>
            <w:r w:rsidRPr="00943D5F">
              <w:rPr>
                <w:rFonts w:ascii="Arial Narrow" w:hAnsi="Arial Narrow" w:cs="Arial"/>
                <w:sz w:val="20"/>
                <w:szCs w:val="20"/>
              </w:rPr>
              <w:t>81-100%</w:t>
            </w:r>
          </w:p>
        </w:tc>
        <w:tc>
          <w:tcPr>
            <w:tcW w:w="992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5F" w:rsidRPr="00943D5F" w:rsidTr="00A22086">
        <w:trPr>
          <w:trHeight w:val="371"/>
        </w:trPr>
        <w:tc>
          <w:tcPr>
            <w:tcW w:w="823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3.1.</w:t>
            </w:r>
          </w:p>
        </w:tc>
        <w:tc>
          <w:tcPr>
            <w:tcW w:w="2296" w:type="dxa"/>
            <w:vMerge w:val="restart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Методическая и иннов</w:t>
            </w:r>
            <w:r w:rsidRPr="00943D5F">
              <w:rPr>
                <w:rFonts w:ascii="Arial Narrow" w:hAnsi="Arial Narrow"/>
                <w:sz w:val="20"/>
                <w:szCs w:val="20"/>
              </w:rPr>
              <w:t>а</w:t>
            </w:r>
            <w:r w:rsidRPr="00943D5F">
              <w:rPr>
                <w:rFonts w:ascii="Arial Narrow" w:hAnsi="Arial Narrow"/>
                <w:sz w:val="20"/>
                <w:szCs w:val="20"/>
              </w:rPr>
              <w:t>ционная деятельность классного руководителя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6" w:type="dxa"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Обобщение актуального педагогического опыта</w:t>
            </w:r>
          </w:p>
          <w:p w:rsidR="00943D5F" w:rsidRPr="00943D5F" w:rsidRDefault="00943D5F" w:rsidP="00943D5F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Школьный уровень</w:t>
            </w:r>
          </w:p>
          <w:p w:rsidR="00943D5F" w:rsidRPr="00943D5F" w:rsidRDefault="00943D5F" w:rsidP="00943D5F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Муниципальный уровень</w:t>
            </w:r>
          </w:p>
          <w:p w:rsidR="00943D5F" w:rsidRPr="00943D5F" w:rsidRDefault="00943D5F" w:rsidP="00943D5F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Региональный уровень</w:t>
            </w: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На основании сертификатов, проток</w:t>
            </w:r>
            <w:r w:rsidRPr="00943D5F">
              <w:rPr>
                <w:rFonts w:ascii="Arial Narrow" w:hAnsi="Arial Narrow"/>
                <w:sz w:val="20"/>
                <w:szCs w:val="20"/>
              </w:rPr>
              <w:t>о</w:t>
            </w:r>
            <w:r w:rsidRPr="00943D5F">
              <w:rPr>
                <w:rFonts w:ascii="Arial Narrow" w:hAnsi="Arial Narrow"/>
                <w:sz w:val="20"/>
                <w:szCs w:val="20"/>
              </w:rPr>
              <w:t>лов педсовета.</w:t>
            </w:r>
          </w:p>
        </w:tc>
        <w:tc>
          <w:tcPr>
            <w:tcW w:w="1134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5F" w:rsidRPr="00943D5F" w:rsidTr="00A22086">
        <w:trPr>
          <w:trHeight w:val="371"/>
        </w:trPr>
        <w:tc>
          <w:tcPr>
            <w:tcW w:w="823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3.2</w:t>
            </w:r>
          </w:p>
        </w:tc>
        <w:tc>
          <w:tcPr>
            <w:tcW w:w="2296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6" w:type="dxa"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Популяризация  педагогического опыта:</w:t>
            </w:r>
          </w:p>
          <w:p w:rsidR="00943D5F" w:rsidRPr="00943D5F" w:rsidRDefault="00943D5F" w:rsidP="00943D5F">
            <w:pPr>
              <w:pStyle w:val="a8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Мастер-классы,. Внеурочные мероприятия</w:t>
            </w:r>
          </w:p>
          <w:p w:rsidR="00943D5F" w:rsidRPr="00943D5F" w:rsidRDefault="00943D5F" w:rsidP="00943D5F">
            <w:pPr>
              <w:pStyle w:val="a8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Результативное участие в семинарах, конференциях,  работе РМО, ШМО</w:t>
            </w:r>
          </w:p>
          <w:p w:rsidR="00943D5F" w:rsidRPr="00943D5F" w:rsidRDefault="00943D5F" w:rsidP="00943D5F">
            <w:pPr>
              <w:pStyle w:val="a8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Выступления на заседания педагогического совета</w:t>
            </w: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Зафиксированные выступления ( се</w:t>
            </w:r>
            <w:r w:rsidRPr="00943D5F">
              <w:rPr>
                <w:rFonts w:ascii="Arial Narrow" w:hAnsi="Arial Narrow"/>
                <w:sz w:val="20"/>
                <w:szCs w:val="20"/>
              </w:rPr>
              <w:t>р</w:t>
            </w:r>
            <w:r w:rsidRPr="00943D5F">
              <w:rPr>
                <w:rFonts w:ascii="Arial Narrow" w:hAnsi="Arial Narrow"/>
                <w:sz w:val="20"/>
                <w:szCs w:val="20"/>
              </w:rPr>
              <w:t>тификаты, приказы, протоколы). Баллы начисляются за каждое выступление.</w:t>
            </w:r>
          </w:p>
        </w:tc>
        <w:tc>
          <w:tcPr>
            <w:tcW w:w="1134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5F" w:rsidRPr="00943D5F" w:rsidTr="00A22086">
        <w:trPr>
          <w:trHeight w:val="371"/>
        </w:trPr>
        <w:tc>
          <w:tcPr>
            <w:tcW w:w="823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3.3</w:t>
            </w:r>
          </w:p>
        </w:tc>
        <w:tc>
          <w:tcPr>
            <w:tcW w:w="2296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6" w:type="dxa"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Экспертно-аналитическая деятельность классного руководителя  (участие в экспертных комиссиях, апелляционных комиссиях, предметных комиссиях по проверке ГИА, в жюри конкурсов, олимпиад)</w:t>
            </w: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За каждое участие ( если не учитыв</w:t>
            </w:r>
            <w:r w:rsidRPr="00943D5F">
              <w:rPr>
                <w:rFonts w:ascii="Arial Narrow" w:hAnsi="Arial Narrow"/>
                <w:sz w:val="20"/>
                <w:szCs w:val="20"/>
              </w:rPr>
              <w:t>а</w:t>
            </w:r>
            <w:r w:rsidRPr="00943D5F">
              <w:rPr>
                <w:rFonts w:ascii="Arial Narrow" w:hAnsi="Arial Narrow"/>
                <w:sz w:val="20"/>
                <w:szCs w:val="20"/>
              </w:rPr>
              <w:t>лось в учительском листе)</w:t>
            </w:r>
          </w:p>
        </w:tc>
        <w:tc>
          <w:tcPr>
            <w:tcW w:w="1134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5F" w:rsidRPr="00943D5F" w:rsidTr="00A22086">
        <w:trPr>
          <w:trHeight w:val="371"/>
        </w:trPr>
        <w:tc>
          <w:tcPr>
            <w:tcW w:w="823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3.4</w:t>
            </w:r>
          </w:p>
        </w:tc>
        <w:tc>
          <w:tcPr>
            <w:tcW w:w="2296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6" w:type="dxa"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Наличие публикаций ( кроме интернет –публикаций)</w:t>
            </w:r>
          </w:p>
          <w:p w:rsidR="00943D5F" w:rsidRPr="00943D5F" w:rsidRDefault="00943D5F" w:rsidP="00A22086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943D5F">
              <w:rPr>
                <w:rFonts w:ascii="Arial Narrow" w:hAnsi="Arial Narrow"/>
                <w:i/>
                <w:sz w:val="20"/>
                <w:szCs w:val="20"/>
              </w:rPr>
              <w:t>Региональный уровень</w:t>
            </w:r>
          </w:p>
          <w:p w:rsidR="00943D5F" w:rsidRPr="00943D5F" w:rsidRDefault="00943D5F" w:rsidP="00A2208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i/>
                <w:sz w:val="20"/>
                <w:szCs w:val="20"/>
              </w:rPr>
              <w:t>Муниципальный уровень</w:t>
            </w: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За каждую публикацию</w:t>
            </w:r>
          </w:p>
        </w:tc>
        <w:tc>
          <w:tcPr>
            <w:tcW w:w="1134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5F" w:rsidRPr="00943D5F" w:rsidTr="00A22086">
        <w:trPr>
          <w:trHeight w:val="371"/>
        </w:trPr>
        <w:tc>
          <w:tcPr>
            <w:tcW w:w="823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3.5</w:t>
            </w:r>
          </w:p>
        </w:tc>
        <w:tc>
          <w:tcPr>
            <w:tcW w:w="2296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6" w:type="dxa"/>
            <w:vMerge w:val="restart"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Разработка и внедрение авторских программ, прошедших экспертизу и допущенных на муниципальном, региональном уровнях</w:t>
            </w:r>
          </w:p>
        </w:tc>
        <w:tc>
          <w:tcPr>
            <w:tcW w:w="992" w:type="dxa"/>
            <w:vMerge w:val="restart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На основании приказа. За каждую ра</w:t>
            </w:r>
            <w:r w:rsidRPr="00943D5F">
              <w:rPr>
                <w:rFonts w:ascii="Arial Narrow" w:hAnsi="Arial Narrow"/>
                <w:sz w:val="20"/>
                <w:szCs w:val="20"/>
              </w:rPr>
              <w:t>з</w:t>
            </w:r>
            <w:r w:rsidRPr="00943D5F">
              <w:rPr>
                <w:rFonts w:ascii="Arial Narrow" w:hAnsi="Arial Narrow"/>
                <w:sz w:val="20"/>
                <w:szCs w:val="20"/>
              </w:rPr>
              <w:t>работку</w:t>
            </w:r>
          </w:p>
        </w:tc>
        <w:tc>
          <w:tcPr>
            <w:tcW w:w="1134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5F" w:rsidRPr="00943D5F" w:rsidTr="00A22086">
        <w:trPr>
          <w:trHeight w:val="371"/>
        </w:trPr>
        <w:tc>
          <w:tcPr>
            <w:tcW w:w="823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3.6</w:t>
            </w:r>
          </w:p>
        </w:tc>
        <w:tc>
          <w:tcPr>
            <w:tcW w:w="2296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5F" w:rsidRPr="00943D5F" w:rsidTr="00A22086">
        <w:trPr>
          <w:trHeight w:val="371"/>
        </w:trPr>
        <w:tc>
          <w:tcPr>
            <w:tcW w:w="823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3.7</w:t>
            </w:r>
          </w:p>
        </w:tc>
        <w:tc>
          <w:tcPr>
            <w:tcW w:w="2296" w:type="dxa"/>
            <w:vMerge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6" w:type="dxa"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Система работы классного руководителя в информационном пространстве:</w:t>
            </w:r>
          </w:p>
          <w:p w:rsidR="00943D5F" w:rsidRPr="00943D5F" w:rsidRDefault="00943D5F" w:rsidP="00943D5F">
            <w:pPr>
              <w:pStyle w:val="a8"/>
              <w:numPr>
                <w:ilvl w:val="0"/>
                <w:numId w:val="2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Наличие личного сайта</w:t>
            </w:r>
          </w:p>
          <w:p w:rsidR="00943D5F" w:rsidRPr="00943D5F" w:rsidRDefault="00943D5F" w:rsidP="00943D5F">
            <w:pPr>
              <w:pStyle w:val="a8"/>
              <w:numPr>
                <w:ilvl w:val="0"/>
                <w:numId w:val="2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Результативное участие в работе интернет –сообществ</w:t>
            </w:r>
          </w:p>
          <w:p w:rsidR="00943D5F" w:rsidRPr="00943D5F" w:rsidRDefault="00943D5F" w:rsidP="00943D5F">
            <w:pPr>
              <w:pStyle w:val="a8"/>
              <w:numPr>
                <w:ilvl w:val="0"/>
                <w:numId w:val="21"/>
              </w:num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Разработка урока, внеклассного мероприятия и т.д. на школьном сайте</w:t>
            </w:r>
          </w:p>
          <w:p w:rsidR="00943D5F" w:rsidRPr="00943D5F" w:rsidRDefault="00943D5F" w:rsidP="00943D5F">
            <w:pPr>
              <w:pStyle w:val="a8"/>
              <w:numPr>
                <w:ilvl w:val="0"/>
                <w:numId w:val="2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Статья, информация на школьном сайте</w:t>
            </w:r>
          </w:p>
          <w:p w:rsidR="00943D5F" w:rsidRPr="00943D5F" w:rsidRDefault="00943D5F" w:rsidP="00943D5F">
            <w:pPr>
              <w:pStyle w:val="a8"/>
              <w:numPr>
                <w:ilvl w:val="0"/>
                <w:numId w:val="2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Интернет -публикации</w:t>
            </w: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43D5F" w:rsidRPr="00943D5F" w:rsidRDefault="00943D5F" w:rsidP="00A22086">
            <w:pPr>
              <w:rPr>
                <w:rFonts w:ascii="Arial Narrow" w:hAnsi="Arial Narrow"/>
                <w:sz w:val="20"/>
                <w:szCs w:val="20"/>
              </w:rPr>
            </w:pPr>
            <w:r w:rsidRPr="00943D5F">
              <w:rPr>
                <w:rFonts w:ascii="Arial Narrow" w:hAnsi="Arial Narrow"/>
                <w:sz w:val="20"/>
                <w:szCs w:val="20"/>
              </w:rPr>
              <w:t>За каждую разработку или информ</w:t>
            </w:r>
            <w:r w:rsidRPr="00943D5F">
              <w:rPr>
                <w:rFonts w:ascii="Arial Narrow" w:hAnsi="Arial Narrow"/>
                <w:sz w:val="20"/>
                <w:szCs w:val="20"/>
              </w:rPr>
              <w:t>а</w:t>
            </w:r>
            <w:r w:rsidRPr="00943D5F">
              <w:rPr>
                <w:rFonts w:ascii="Arial Narrow" w:hAnsi="Arial Narrow"/>
                <w:sz w:val="20"/>
                <w:szCs w:val="20"/>
              </w:rPr>
              <w:t>цию (если не учитывалось в учител</w:t>
            </w:r>
            <w:r w:rsidRPr="00943D5F">
              <w:rPr>
                <w:rFonts w:ascii="Arial Narrow" w:hAnsi="Arial Narrow"/>
                <w:sz w:val="20"/>
                <w:szCs w:val="20"/>
              </w:rPr>
              <w:t>ь</w:t>
            </w:r>
            <w:r w:rsidRPr="00943D5F">
              <w:rPr>
                <w:rFonts w:ascii="Arial Narrow" w:hAnsi="Arial Narrow"/>
                <w:sz w:val="20"/>
                <w:szCs w:val="20"/>
              </w:rPr>
              <w:t>ском листе)</w:t>
            </w:r>
          </w:p>
        </w:tc>
        <w:tc>
          <w:tcPr>
            <w:tcW w:w="1134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943D5F" w:rsidRPr="00943D5F" w:rsidRDefault="00943D5F" w:rsidP="00A220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43D5F" w:rsidRPr="007D6E84" w:rsidRDefault="00943D5F" w:rsidP="00943D5F">
      <w:pPr>
        <w:rPr>
          <w:rFonts w:ascii="Arial Narrow" w:hAnsi="Arial Narrow"/>
          <w:b/>
          <w:sz w:val="18"/>
          <w:szCs w:val="18"/>
          <w:u w:val="single"/>
        </w:rPr>
      </w:pPr>
      <w:r w:rsidRPr="007D6E84">
        <w:rPr>
          <w:rFonts w:ascii="Arial Narrow" w:hAnsi="Arial Narrow"/>
          <w:b/>
          <w:sz w:val="18"/>
          <w:szCs w:val="18"/>
          <w:u w:val="single"/>
        </w:rPr>
        <w:t>Критерии  оценки результативности профессиональной деят</w:t>
      </w:r>
      <w:r>
        <w:rPr>
          <w:rFonts w:ascii="Arial Narrow" w:hAnsi="Arial Narrow"/>
          <w:b/>
          <w:sz w:val="18"/>
          <w:szCs w:val="18"/>
          <w:u w:val="single"/>
        </w:rPr>
        <w:t xml:space="preserve">ельности социального педагога  </w:t>
      </w:r>
    </w:p>
    <w:p w:rsidR="00943D5F" w:rsidRPr="007D6E84" w:rsidRDefault="00943D5F" w:rsidP="00943D5F">
      <w:pPr>
        <w:rPr>
          <w:rFonts w:ascii="Arial Narrow" w:hAnsi="Arial Narrow"/>
          <w:b/>
          <w:sz w:val="18"/>
          <w:szCs w:val="1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2296"/>
        <w:gridCol w:w="6096"/>
        <w:gridCol w:w="992"/>
        <w:gridCol w:w="2977"/>
        <w:gridCol w:w="1134"/>
        <w:gridCol w:w="1134"/>
      </w:tblGrid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№ п\п</w:t>
            </w:r>
          </w:p>
        </w:tc>
        <w:tc>
          <w:tcPr>
            <w:tcW w:w="2296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Критерии</w:t>
            </w: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Показатели критериев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 xml:space="preserve">Кол-во баллов 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разъяснения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Самооценка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Оценка комиссии</w:t>
            </w: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1.1</w:t>
            </w:r>
          </w:p>
        </w:tc>
        <w:tc>
          <w:tcPr>
            <w:tcW w:w="2296" w:type="dxa"/>
            <w:vMerge w:val="restart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Деятельность и результ</w:t>
            </w:r>
            <w:r>
              <w:rPr>
                <w:rFonts w:ascii="Arial Narrow" w:hAnsi="Arial Narrow"/>
                <w:b/>
                <w:sz w:val="18"/>
                <w:szCs w:val="18"/>
              </w:rPr>
              <w:t>а</w:t>
            </w:r>
            <w:r>
              <w:rPr>
                <w:rFonts w:ascii="Arial Narrow" w:hAnsi="Arial Narrow"/>
                <w:b/>
                <w:sz w:val="18"/>
                <w:szCs w:val="18"/>
              </w:rPr>
              <w:t>тивности социального п</w:t>
            </w:r>
            <w:r>
              <w:rPr>
                <w:rFonts w:ascii="Arial Narrow" w:hAnsi="Arial Narrow"/>
                <w:b/>
                <w:sz w:val="18"/>
                <w:szCs w:val="18"/>
              </w:rPr>
              <w:t>е</w:t>
            </w:r>
            <w:r>
              <w:rPr>
                <w:rFonts w:ascii="Arial Narrow" w:hAnsi="Arial Narrow"/>
                <w:b/>
                <w:sz w:val="18"/>
                <w:szCs w:val="18"/>
              </w:rPr>
              <w:t>дагога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943D5F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lastRenderedPageBreak/>
              <w:t>Системная работа по профилактике наркотической и алкогольной зависимости, табакокурения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Pr="007D6E84">
              <w:rPr>
                <w:rFonts w:ascii="Arial Narrow" w:hAnsi="Arial Narrow"/>
                <w:sz w:val="18"/>
                <w:szCs w:val="18"/>
              </w:rPr>
              <w:t>Своевременное выявление подростков с различными видами зависимости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Pr="007D6E84">
              <w:rPr>
                <w:rFonts w:ascii="Arial Narrow" w:hAnsi="Arial Narrow"/>
                <w:sz w:val="18"/>
                <w:szCs w:val="18"/>
              </w:rPr>
              <w:t>Снижение количества этой категории учащихся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lastRenderedPageBreak/>
              <w:t>1.2</w:t>
            </w: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Реализация в полном объёме индивидуально-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профилактической работы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Источник информации: табель учета рабочего времени, журналы учёта</w:t>
            </w:r>
          </w:p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индивидуально-профилактической работы.</w:t>
            </w:r>
          </w:p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Условия, при которых показатель сч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и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тается достигнутым: количество пр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о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ведённых учебных занятий полностью соответствует количеству часов по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плану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lastRenderedPageBreak/>
              <w:t>1.3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Организация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каникулярного отдыха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учащихся детей состоящих</w:t>
            </w:r>
          </w:p>
          <w:p w:rsidR="00943D5F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на профилактических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учетах</w:t>
            </w:r>
          </w:p>
          <w:p w:rsidR="00943D5F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</w:p>
          <w:p w:rsidR="00943D5F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● если задействованы 80% учащихся, состоящих на профилактическом учете</w:t>
            </w:r>
          </w:p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● если задействованы все учащиеся, состоящие на профилактическом учете</w:t>
            </w:r>
          </w:p>
        </w:tc>
        <w:tc>
          <w:tcPr>
            <w:tcW w:w="992" w:type="dxa"/>
          </w:tcPr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Pr="007D6E84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Источник информации: отчет социал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ь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ного педагога, приказы об организации</w:t>
            </w:r>
          </w:p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лагеря дневного пребывания детей, планы работы школы на каникулы</w:t>
            </w:r>
          </w:p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Условие, при котором показатель сч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и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тается достигнутым: использование</w:t>
            </w:r>
          </w:p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активных форм организации каник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у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лярного отдыха учащихся с целью их</w:t>
            </w:r>
          </w:p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эстетического, интеллектуального и физического развития.</w:t>
            </w:r>
          </w:p>
          <w:p w:rsidR="00943D5F" w:rsidRPr="007D6E84" w:rsidRDefault="00943D5F" w:rsidP="00A2208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1.4</w:t>
            </w:r>
          </w:p>
        </w:tc>
        <w:tc>
          <w:tcPr>
            <w:tcW w:w="2296" w:type="dxa"/>
            <w:vMerge w:val="restart"/>
            <w:tcBorders>
              <w:top w:val="nil"/>
            </w:tcBorders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Положительная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динамика результативности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работы с детьми,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нуждающимися в</w:t>
            </w:r>
          </w:p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психолого –педагогической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сопровождении,и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социальной адаптации</w:t>
            </w:r>
          </w:p>
          <w:p w:rsidR="00943D5F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(дети мигрантов, с ОВЗ,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состоящие на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профилактическом учете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)</w:t>
            </w:r>
          </w:p>
          <w:p w:rsidR="00943D5F" w:rsidRPr="00AE0AA0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снижение количества учащихся состоящих на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внутришкольном учёте, на учете в 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КНДиЗПР</w:t>
            </w:r>
          </w:p>
        </w:tc>
        <w:tc>
          <w:tcPr>
            <w:tcW w:w="992" w:type="dxa"/>
            <w:shd w:val="clear" w:color="auto" w:fill="FFFFFF" w:themeFill="background1"/>
          </w:tcPr>
          <w:p w:rsidR="00943D5F" w:rsidRPr="007D6E84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Источник информации: годовой анализ работы социального педагога.</w:t>
            </w:r>
          </w:p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Условие, при котором показатель сч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и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тается достигнутым: положительная</w:t>
            </w:r>
          </w:p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динамика результативности работы с детьми, испытывающими трудности в</w:t>
            </w:r>
          </w:p>
          <w:p w:rsidR="00943D5F" w:rsidRPr="007D6E84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освоении основной образовательной программы, своем развитии и</w:t>
            </w:r>
            <w: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 xml:space="preserve"> 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социал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ь</w:t>
            </w:r>
            <w:r w:rsidRPr="007D6E84">
              <w:rPr>
                <w:rFonts w:ascii="Arial Narrow" w:eastAsiaTheme="minorHAnsi" w:hAnsi="Arial Narrow"/>
                <w:sz w:val="18"/>
                <w:szCs w:val="18"/>
                <w:lang w:eastAsia="en-US"/>
              </w:rPr>
              <w:t>ной адаптации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  <w:vMerge w:val="restart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1.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vMerge w:val="restart"/>
            <w:shd w:val="clear" w:color="auto" w:fill="FFFFFF" w:themeFill="background1"/>
          </w:tcPr>
          <w:p w:rsidR="00943D5F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Охват учащихся «группы риска» кружковой работо</w:t>
            </w:r>
            <w:r>
              <w:rPr>
                <w:rFonts w:ascii="Arial Narrow" w:hAnsi="Arial Narrow"/>
                <w:sz w:val="18"/>
                <w:szCs w:val="18"/>
              </w:rPr>
              <w:t>й</w:t>
            </w:r>
          </w:p>
          <w:p w:rsidR="00943D5F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● если задействованы 80% учащихся, состоящих на профилактическом учете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● </w:t>
            </w:r>
            <w:r w:rsidRPr="007D6E84">
              <w:rPr>
                <w:rFonts w:ascii="Arial Narrow" w:hAnsi="Arial Narrow"/>
                <w:sz w:val="18"/>
                <w:szCs w:val="18"/>
              </w:rPr>
              <w:t>Вовлечение всех детей группы риска в кружки и секции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Pr="007D6E84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2.1</w:t>
            </w:r>
          </w:p>
        </w:tc>
        <w:tc>
          <w:tcPr>
            <w:tcW w:w="2296" w:type="dxa"/>
            <w:vMerge w:val="restart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 xml:space="preserve">Внеурочная деятельность </w:t>
            </w:r>
            <w:r>
              <w:rPr>
                <w:rFonts w:ascii="Arial Narrow" w:hAnsi="Arial Narrow"/>
                <w:b/>
                <w:sz w:val="18"/>
                <w:szCs w:val="18"/>
              </w:rPr>
              <w:t>социального педагога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vMerge w:val="restart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 xml:space="preserve">Достижения учащихся на </w:t>
            </w:r>
            <w:r w:rsidRPr="007D6E84">
              <w:rPr>
                <w:rFonts w:ascii="Arial Narrow" w:hAnsi="Arial Narrow"/>
                <w:b/>
                <w:sz w:val="18"/>
                <w:szCs w:val="18"/>
              </w:rPr>
              <w:t>заочных (бесплатных)</w:t>
            </w:r>
            <w:r w:rsidRPr="007D6E84">
              <w:rPr>
                <w:rFonts w:ascii="Arial Narrow" w:hAnsi="Arial Narrow"/>
                <w:sz w:val="18"/>
                <w:szCs w:val="18"/>
              </w:rPr>
              <w:t xml:space="preserve"> конкурсах:</w:t>
            </w:r>
          </w:p>
          <w:p w:rsidR="00943D5F" w:rsidRPr="007D6E84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7D6E84">
              <w:rPr>
                <w:rFonts w:ascii="Arial Narrow" w:hAnsi="Arial Narrow"/>
                <w:i/>
                <w:sz w:val="18"/>
                <w:szCs w:val="18"/>
                <w:u w:val="single"/>
              </w:rPr>
              <w:t>Муниципальный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943D5F" w:rsidRPr="007D6E84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7D6E84">
              <w:rPr>
                <w:rFonts w:ascii="Arial Narrow" w:hAnsi="Arial Narrow"/>
                <w:i/>
                <w:sz w:val="18"/>
                <w:szCs w:val="18"/>
                <w:u w:val="single"/>
              </w:rPr>
              <w:t>Региональный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  <w:p w:rsidR="00943D5F" w:rsidRPr="007D6E84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7D6E84">
              <w:rPr>
                <w:rFonts w:ascii="Arial Narrow" w:hAnsi="Arial Narrow"/>
                <w:i/>
                <w:sz w:val="18"/>
                <w:szCs w:val="18"/>
                <w:u w:val="single"/>
              </w:rPr>
              <w:t>Всероссийский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Призер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Победитель</w:t>
            </w:r>
          </w:p>
        </w:tc>
        <w:tc>
          <w:tcPr>
            <w:tcW w:w="992" w:type="dxa"/>
            <w:vMerge w:val="restart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Merge w:val="restart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 случае результативного участия обучающегося в различных этапах одного и того же конкурса, баллы в</w:t>
            </w:r>
            <w:r w:rsidRPr="007D6E84">
              <w:rPr>
                <w:rFonts w:ascii="Arial Narrow" w:hAnsi="Arial Narrow"/>
                <w:sz w:val="18"/>
                <w:szCs w:val="18"/>
              </w:rPr>
              <w:t>ы</w:t>
            </w:r>
            <w:r w:rsidRPr="007D6E84">
              <w:rPr>
                <w:rFonts w:ascii="Arial Narrow" w:hAnsi="Arial Narrow"/>
                <w:sz w:val="18"/>
                <w:szCs w:val="18"/>
              </w:rPr>
              <w:t>ставляются по последнему (наивы</w:t>
            </w:r>
            <w:r w:rsidRPr="007D6E84">
              <w:rPr>
                <w:rFonts w:ascii="Arial Narrow" w:hAnsi="Arial Narrow"/>
                <w:sz w:val="18"/>
                <w:szCs w:val="18"/>
              </w:rPr>
              <w:t>с</w:t>
            </w:r>
            <w:r w:rsidRPr="007D6E84">
              <w:rPr>
                <w:rFonts w:ascii="Arial Narrow" w:hAnsi="Arial Narrow"/>
                <w:sz w:val="18"/>
                <w:szCs w:val="18"/>
              </w:rPr>
              <w:t>шему) результату.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 случае результативного участия разных детей, в одном и том же ко</w:t>
            </w:r>
            <w:r w:rsidRPr="007D6E84">
              <w:rPr>
                <w:rFonts w:ascii="Arial Narrow" w:hAnsi="Arial Narrow"/>
                <w:sz w:val="18"/>
                <w:szCs w:val="18"/>
              </w:rPr>
              <w:t>н</w:t>
            </w:r>
            <w:r w:rsidRPr="007D6E84">
              <w:rPr>
                <w:rFonts w:ascii="Arial Narrow" w:hAnsi="Arial Narrow"/>
                <w:sz w:val="18"/>
                <w:szCs w:val="18"/>
              </w:rPr>
              <w:t>курсе, баллы выставляются за каждого учащегося по последнему (наивысш</w:t>
            </w:r>
            <w:r w:rsidRPr="007D6E84">
              <w:rPr>
                <w:rFonts w:ascii="Arial Narrow" w:hAnsi="Arial Narrow"/>
                <w:sz w:val="18"/>
                <w:szCs w:val="18"/>
              </w:rPr>
              <w:t>е</w:t>
            </w:r>
            <w:r w:rsidRPr="007D6E84">
              <w:rPr>
                <w:rFonts w:ascii="Arial Narrow" w:hAnsi="Arial Narrow"/>
                <w:sz w:val="18"/>
                <w:szCs w:val="18"/>
              </w:rPr>
              <w:t>му) результату.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 случае результативного участия одного и того же учащегося в разли</w:t>
            </w:r>
            <w:r w:rsidRPr="007D6E84">
              <w:rPr>
                <w:rFonts w:ascii="Arial Narrow" w:hAnsi="Arial Narrow"/>
                <w:sz w:val="18"/>
                <w:szCs w:val="18"/>
              </w:rPr>
              <w:t>ч</w:t>
            </w:r>
            <w:r w:rsidRPr="007D6E84">
              <w:rPr>
                <w:rFonts w:ascii="Arial Narrow" w:hAnsi="Arial Narrow"/>
                <w:sz w:val="18"/>
                <w:szCs w:val="18"/>
              </w:rPr>
              <w:t>ных конкурсах, баллы выставляются за каждый конкурс по наивысшему р</w:t>
            </w:r>
            <w:r w:rsidRPr="007D6E84">
              <w:rPr>
                <w:rFonts w:ascii="Arial Narrow" w:hAnsi="Arial Narrow"/>
                <w:sz w:val="18"/>
                <w:szCs w:val="18"/>
              </w:rPr>
              <w:t>е</w:t>
            </w:r>
            <w:r w:rsidRPr="007D6E84">
              <w:rPr>
                <w:rFonts w:ascii="Arial Narrow" w:hAnsi="Arial Narrow"/>
                <w:sz w:val="18"/>
                <w:szCs w:val="18"/>
              </w:rPr>
              <w:t>зультату.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2.2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2.3</w:t>
            </w:r>
          </w:p>
        </w:tc>
        <w:tc>
          <w:tcPr>
            <w:tcW w:w="2296" w:type="dxa"/>
            <w:vMerge w:val="restart"/>
            <w:tcBorders>
              <w:top w:val="nil"/>
            </w:tcBorders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lastRenderedPageBreak/>
              <w:t>2.4</w:t>
            </w:r>
          </w:p>
        </w:tc>
        <w:tc>
          <w:tcPr>
            <w:tcW w:w="2296" w:type="dxa"/>
            <w:vMerge/>
            <w:tcBorders>
              <w:top w:val="single" w:sz="4" w:space="0" w:color="auto"/>
            </w:tcBorders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 xml:space="preserve">Организация </w:t>
            </w:r>
            <w:r w:rsidRPr="007D6E84">
              <w:rPr>
                <w:rFonts w:ascii="Arial Narrow" w:hAnsi="Arial Narrow"/>
                <w:b/>
                <w:sz w:val="18"/>
                <w:szCs w:val="18"/>
              </w:rPr>
              <w:t>исследовательской</w:t>
            </w:r>
            <w:r w:rsidRPr="007D6E84">
              <w:rPr>
                <w:rFonts w:ascii="Arial Narrow" w:hAnsi="Arial Narrow"/>
                <w:sz w:val="18"/>
                <w:szCs w:val="18"/>
              </w:rPr>
              <w:t xml:space="preserve"> деятельности учащихся:</w:t>
            </w:r>
          </w:p>
          <w:p w:rsidR="00943D5F" w:rsidRPr="007D6E84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7D6E84">
              <w:rPr>
                <w:rFonts w:ascii="Arial Narrow" w:hAnsi="Arial Narrow"/>
                <w:i/>
                <w:sz w:val="18"/>
                <w:szCs w:val="18"/>
                <w:u w:val="single"/>
              </w:rPr>
              <w:t>Победители и призеры очных исследовательских конкурсов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Муниципальный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Региональный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Всероссийский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7D6E84">
              <w:rPr>
                <w:rFonts w:ascii="Arial Narrow" w:hAnsi="Arial Narrow"/>
                <w:i/>
                <w:sz w:val="18"/>
                <w:szCs w:val="18"/>
                <w:u w:val="single"/>
              </w:rPr>
              <w:t>Победители и призеры заочных исследовательских конкурсов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Муниципальный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Региональный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Всероссийский этап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 случае результативного участия обучающегося в различных этапах одного и того же конкурса, баллы в</w:t>
            </w:r>
            <w:r w:rsidRPr="007D6E84">
              <w:rPr>
                <w:rFonts w:ascii="Arial Narrow" w:hAnsi="Arial Narrow"/>
                <w:sz w:val="18"/>
                <w:szCs w:val="18"/>
              </w:rPr>
              <w:t>ы</w:t>
            </w:r>
            <w:r w:rsidRPr="007D6E84">
              <w:rPr>
                <w:rFonts w:ascii="Arial Narrow" w:hAnsi="Arial Narrow"/>
                <w:sz w:val="18"/>
                <w:szCs w:val="18"/>
              </w:rPr>
              <w:t>ставляются по последнему (наивы</w:t>
            </w:r>
            <w:r w:rsidRPr="007D6E84">
              <w:rPr>
                <w:rFonts w:ascii="Arial Narrow" w:hAnsi="Arial Narrow"/>
                <w:sz w:val="18"/>
                <w:szCs w:val="18"/>
              </w:rPr>
              <w:t>с</w:t>
            </w:r>
            <w:r w:rsidRPr="007D6E84">
              <w:rPr>
                <w:rFonts w:ascii="Arial Narrow" w:hAnsi="Arial Narrow"/>
                <w:sz w:val="18"/>
                <w:szCs w:val="18"/>
              </w:rPr>
              <w:t>шему) результату.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 случае результативного участия разных детей, в одном и том же ко</w:t>
            </w:r>
            <w:r w:rsidRPr="007D6E84">
              <w:rPr>
                <w:rFonts w:ascii="Arial Narrow" w:hAnsi="Arial Narrow"/>
                <w:sz w:val="18"/>
                <w:szCs w:val="18"/>
              </w:rPr>
              <w:t>н</w:t>
            </w:r>
            <w:r w:rsidRPr="007D6E84">
              <w:rPr>
                <w:rFonts w:ascii="Arial Narrow" w:hAnsi="Arial Narrow"/>
                <w:sz w:val="18"/>
                <w:szCs w:val="18"/>
              </w:rPr>
              <w:t>курсе, баллы выставляются за каждого учащегося по последнему (наивысш</w:t>
            </w:r>
            <w:r w:rsidRPr="007D6E84">
              <w:rPr>
                <w:rFonts w:ascii="Arial Narrow" w:hAnsi="Arial Narrow"/>
                <w:sz w:val="18"/>
                <w:szCs w:val="18"/>
              </w:rPr>
              <w:t>е</w:t>
            </w:r>
            <w:r w:rsidRPr="007D6E84">
              <w:rPr>
                <w:rFonts w:ascii="Arial Narrow" w:hAnsi="Arial Narrow"/>
                <w:sz w:val="18"/>
                <w:szCs w:val="18"/>
              </w:rPr>
              <w:t>му) результату.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 случае результативного участия одного и того же учащегося в разли</w:t>
            </w:r>
            <w:r w:rsidRPr="007D6E84">
              <w:rPr>
                <w:rFonts w:ascii="Arial Narrow" w:hAnsi="Arial Narrow"/>
                <w:sz w:val="18"/>
                <w:szCs w:val="18"/>
              </w:rPr>
              <w:t>ч</w:t>
            </w:r>
            <w:r w:rsidRPr="007D6E84">
              <w:rPr>
                <w:rFonts w:ascii="Arial Narrow" w:hAnsi="Arial Narrow"/>
                <w:sz w:val="18"/>
                <w:szCs w:val="18"/>
              </w:rPr>
              <w:t>ных конкурсах, баллы выставляются за каждый конкурс по наивысшему р</w:t>
            </w:r>
            <w:r w:rsidRPr="007D6E84">
              <w:rPr>
                <w:rFonts w:ascii="Arial Narrow" w:hAnsi="Arial Narrow"/>
                <w:sz w:val="18"/>
                <w:szCs w:val="18"/>
              </w:rPr>
              <w:t>е</w:t>
            </w:r>
            <w:r w:rsidRPr="007D6E84">
              <w:rPr>
                <w:rFonts w:ascii="Arial Narrow" w:hAnsi="Arial Narrow"/>
                <w:sz w:val="18"/>
                <w:szCs w:val="18"/>
              </w:rPr>
              <w:t>зультату..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2.5</w:t>
            </w:r>
          </w:p>
        </w:tc>
        <w:tc>
          <w:tcPr>
            <w:tcW w:w="2296" w:type="dxa"/>
            <w:vMerge/>
            <w:tcBorders>
              <w:top w:val="single" w:sz="4" w:space="0" w:color="auto"/>
            </w:tcBorders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 xml:space="preserve">Проектная </w:t>
            </w:r>
            <w:r w:rsidRPr="007D6E84">
              <w:rPr>
                <w:rFonts w:ascii="Arial Narrow" w:hAnsi="Arial Narrow"/>
                <w:sz w:val="18"/>
                <w:szCs w:val="18"/>
              </w:rPr>
              <w:t>деятельность учащихся:</w:t>
            </w:r>
          </w:p>
          <w:p w:rsidR="00943D5F" w:rsidRPr="007D6E84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7D6E84">
              <w:rPr>
                <w:rFonts w:ascii="Arial Narrow" w:hAnsi="Arial Narrow"/>
                <w:i/>
                <w:sz w:val="18"/>
                <w:szCs w:val="18"/>
                <w:u w:val="single"/>
              </w:rPr>
              <w:t>Победители и призеры очных научно-практических конференций, конкурсов пр</w:t>
            </w:r>
            <w:r w:rsidRPr="007D6E84">
              <w:rPr>
                <w:rFonts w:ascii="Arial Narrow" w:hAnsi="Arial Narrow"/>
                <w:i/>
                <w:sz w:val="18"/>
                <w:szCs w:val="18"/>
                <w:u w:val="single"/>
              </w:rPr>
              <w:t>о</w:t>
            </w:r>
            <w:r w:rsidRPr="007D6E84">
              <w:rPr>
                <w:rFonts w:ascii="Arial Narrow" w:hAnsi="Arial Narrow"/>
                <w:i/>
                <w:sz w:val="18"/>
                <w:szCs w:val="18"/>
                <w:u w:val="single"/>
              </w:rPr>
              <w:t>ектов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Муниципальный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Региональный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Всероссийский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7D6E84">
              <w:rPr>
                <w:rFonts w:ascii="Arial Narrow" w:hAnsi="Arial Narrow"/>
                <w:i/>
                <w:sz w:val="18"/>
                <w:szCs w:val="18"/>
                <w:u w:val="single"/>
              </w:rPr>
              <w:t>Победители и призеры заочных научно-практических конференций, конкурсов проектов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Муниципальный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Региональный этап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Всероссийский этап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 случае результативного участия обучающегося в различных этапах одного и того же конкурса, баллы в</w:t>
            </w:r>
            <w:r w:rsidRPr="007D6E84">
              <w:rPr>
                <w:rFonts w:ascii="Arial Narrow" w:hAnsi="Arial Narrow"/>
                <w:sz w:val="18"/>
                <w:szCs w:val="18"/>
              </w:rPr>
              <w:t>ы</w:t>
            </w:r>
            <w:r w:rsidRPr="007D6E84">
              <w:rPr>
                <w:rFonts w:ascii="Arial Narrow" w:hAnsi="Arial Narrow"/>
                <w:sz w:val="18"/>
                <w:szCs w:val="18"/>
              </w:rPr>
              <w:t>ставляются по последнему (наивы</w:t>
            </w:r>
            <w:r w:rsidRPr="007D6E84">
              <w:rPr>
                <w:rFonts w:ascii="Arial Narrow" w:hAnsi="Arial Narrow"/>
                <w:sz w:val="18"/>
                <w:szCs w:val="18"/>
              </w:rPr>
              <w:t>с</w:t>
            </w:r>
            <w:r w:rsidRPr="007D6E84">
              <w:rPr>
                <w:rFonts w:ascii="Arial Narrow" w:hAnsi="Arial Narrow"/>
                <w:sz w:val="18"/>
                <w:szCs w:val="18"/>
              </w:rPr>
              <w:t>шему) результату.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 случае результативного участия разных детей, в одном и том же ко</w:t>
            </w:r>
            <w:r w:rsidRPr="007D6E84">
              <w:rPr>
                <w:rFonts w:ascii="Arial Narrow" w:hAnsi="Arial Narrow"/>
                <w:sz w:val="18"/>
                <w:szCs w:val="18"/>
              </w:rPr>
              <w:t>н</w:t>
            </w:r>
            <w:r w:rsidRPr="007D6E84">
              <w:rPr>
                <w:rFonts w:ascii="Arial Narrow" w:hAnsi="Arial Narrow"/>
                <w:sz w:val="18"/>
                <w:szCs w:val="18"/>
              </w:rPr>
              <w:t>курсе, баллы выставляются за каждого учащегося по последнему (наивысш</w:t>
            </w:r>
            <w:r w:rsidRPr="007D6E84">
              <w:rPr>
                <w:rFonts w:ascii="Arial Narrow" w:hAnsi="Arial Narrow"/>
                <w:sz w:val="18"/>
                <w:szCs w:val="18"/>
              </w:rPr>
              <w:t>е</w:t>
            </w:r>
            <w:r w:rsidRPr="007D6E84">
              <w:rPr>
                <w:rFonts w:ascii="Arial Narrow" w:hAnsi="Arial Narrow"/>
                <w:sz w:val="18"/>
                <w:szCs w:val="18"/>
              </w:rPr>
              <w:t>му) результату.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 случае результативного участия одного и того же учащегося в разли</w:t>
            </w:r>
            <w:r w:rsidRPr="007D6E84">
              <w:rPr>
                <w:rFonts w:ascii="Arial Narrow" w:hAnsi="Arial Narrow"/>
                <w:sz w:val="18"/>
                <w:szCs w:val="18"/>
              </w:rPr>
              <w:t>ч</w:t>
            </w:r>
            <w:r w:rsidRPr="007D6E84">
              <w:rPr>
                <w:rFonts w:ascii="Arial Narrow" w:hAnsi="Arial Narrow"/>
                <w:sz w:val="18"/>
                <w:szCs w:val="18"/>
              </w:rPr>
              <w:t>ных конкурсах, баллы выставляются за каждый конкурс по наивысшему р</w:t>
            </w:r>
            <w:r w:rsidRPr="007D6E84">
              <w:rPr>
                <w:rFonts w:ascii="Arial Narrow" w:hAnsi="Arial Narrow"/>
                <w:sz w:val="18"/>
                <w:szCs w:val="18"/>
              </w:rPr>
              <w:t>е</w:t>
            </w:r>
            <w:r w:rsidRPr="007D6E84">
              <w:rPr>
                <w:rFonts w:ascii="Arial Narrow" w:hAnsi="Arial Narrow"/>
                <w:sz w:val="18"/>
                <w:szCs w:val="18"/>
              </w:rPr>
              <w:t>зультату.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2.6</w:t>
            </w:r>
          </w:p>
        </w:tc>
        <w:tc>
          <w:tcPr>
            <w:tcW w:w="2296" w:type="dxa"/>
            <w:vMerge/>
            <w:tcBorders>
              <w:top w:val="single" w:sz="4" w:space="0" w:color="auto"/>
              <w:bottom w:val="nil"/>
            </w:tcBorders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60073E" w:rsidRDefault="00943D5F" w:rsidP="00A22086">
            <w:pPr>
              <w:jc w:val="both"/>
              <w:rPr>
                <w:sz w:val="18"/>
                <w:szCs w:val="18"/>
              </w:rPr>
            </w:pPr>
            <w:r w:rsidRPr="0060073E">
              <w:rPr>
                <w:sz w:val="18"/>
                <w:szCs w:val="18"/>
              </w:rPr>
              <w:t xml:space="preserve">Зафиксированное участие обучающихся </w:t>
            </w:r>
            <w:r>
              <w:rPr>
                <w:sz w:val="18"/>
                <w:szCs w:val="18"/>
              </w:rPr>
              <w:t xml:space="preserve">«группы риска» </w:t>
            </w:r>
            <w:r w:rsidRPr="0060073E">
              <w:rPr>
                <w:sz w:val="18"/>
                <w:szCs w:val="18"/>
              </w:rPr>
              <w:t>в социально зн</w:t>
            </w:r>
            <w:r w:rsidRPr="0060073E">
              <w:rPr>
                <w:sz w:val="18"/>
                <w:szCs w:val="18"/>
              </w:rPr>
              <w:t>а</w:t>
            </w:r>
            <w:r w:rsidRPr="0060073E">
              <w:rPr>
                <w:sz w:val="18"/>
                <w:szCs w:val="18"/>
              </w:rPr>
              <w:t>чимых проектах, акциях</w:t>
            </w:r>
            <w:r>
              <w:rPr>
                <w:sz w:val="18"/>
                <w:szCs w:val="18"/>
              </w:rPr>
              <w:t>, творческих концертах</w:t>
            </w:r>
            <w:r w:rsidRPr="0060073E">
              <w:rPr>
                <w:sz w:val="18"/>
                <w:szCs w:val="18"/>
              </w:rPr>
              <w:t xml:space="preserve"> и др.</w:t>
            </w:r>
          </w:p>
          <w:p w:rsidR="00943D5F" w:rsidRPr="00E72DA5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943D5F" w:rsidRDefault="00943D5F" w:rsidP="00A2208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943D5F" w:rsidRDefault="00943D5F" w:rsidP="00A2208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Pr="0060073E" w:rsidRDefault="00943D5F" w:rsidP="00A2208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43D5F" w:rsidRPr="0060073E" w:rsidRDefault="00943D5F" w:rsidP="00A220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0073E">
              <w:rPr>
                <w:sz w:val="18"/>
                <w:szCs w:val="18"/>
              </w:rPr>
              <w:t xml:space="preserve">  баллов – региональный уровень;</w:t>
            </w:r>
          </w:p>
          <w:p w:rsidR="00943D5F" w:rsidRPr="0060073E" w:rsidRDefault="00943D5F" w:rsidP="00A220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0073E">
              <w:rPr>
                <w:sz w:val="18"/>
                <w:szCs w:val="18"/>
              </w:rPr>
              <w:t xml:space="preserve"> балла – муниципальный уровень;</w:t>
            </w:r>
          </w:p>
          <w:p w:rsidR="00943D5F" w:rsidRPr="0060073E" w:rsidRDefault="00943D5F" w:rsidP="00A220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0073E">
              <w:rPr>
                <w:sz w:val="18"/>
                <w:szCs w:val="18"/>
              </w:rPr>
              <w:t xml:space="preserve"> балл – уровень ОУ;</w:t>
            </w:r>
          </w:p>
          <w:p w:rsidR="00943D5F" w:rsidRDefault="00943D5F" w:rsidP="00A22086">
            <w:pPr>
              <w:jc w:val="both"/>
              <w:rPr>
                <w:sz w:val="18"/>
                <w:szCs w:val="18"/>
              </w:rPr>
            </w:pPr>
            <w:r w:rsidRPr="0060073E">
              <w:rPr>
                <w:sz w:val="18"/>
                <w:szCs w:val="18"/>
              </w:rPr>
              <w:t>0 баллов – отсутствие достижений</w:t>
            </w:r>
          </w:p>
          <w:p w:rsidR="00943D5F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(диплом участника, приказ ОУ)</w:t>
            </w:r>
          </w:p>
          <w:p w:rsidR="00943D5F" w:rsidRPr="00FD74B6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 xml:space="preserve"> Баллы начисляются за каждое </w:t>
            </w:r>
            <w:r>
              <w:rPr>
                <w:rFonts w:ascii="Arial Narrow" w:hAnsi="Arial Narrow"/>
                <w:sz w:val="18"/>
                <w:szCs w:val="18"/>
              </w:rPr>
              <w:t>уч</w:t>
            </w:r>
            <w:r>
              <w:rPr>
                <w:rFonts w:ascii="Arial Narrow" w:hAnsi="Arial Narrow"/>
                <w:sz w:val="18"/>
                <w:szCs w:val="18"/>
              </w:rPr>
              <w:t>а</w:t>
            </w:r>
            <w:r>
              <w:rPr>
                <w:rFonts w:ascii="Arial Narrow" w:hAnsi="Arial Narrow"/>
                <w:sz w:val="18"/>
                <w:szCs w:val="18"/>
              </w:rPr>
              <w:t>стие.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3.1.</w:t>
            </w:r>
          </w:p>
        </w:tc>
        <w:tc>
          <w:tcPr>
            <w:tcW w:w="2296" w:type="dxa"/>
            <w:vMerge w:val="restart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Методическая и ин</w:t>
            </w:r>
            <w:r>
              <w:rPr>
                <w:rFonts w:ascii="Arial Narrow" w:hAnsi="Arial Narrow"/>
                <w:b/>
                <w:sz w:val="18"/>
                <w:szCs w:val="18"/>
              </w:rPr>
              <w:t>новац</w:t>
            </w:r>
            <w:r>
              <w:rPr>
                <w:rFonts w:ascii="Arial Narrow" w:hAnsi="Arial Narrow"/>
                <w:b/>
                <w:sz w:val="18"/>
                <w:szCs w:val="18"/>
              </w:rPr>
              <w:t>и</w:t>
            </w:r>
            <w:r>
              <w:rPr>
                <w:rFonts w:ascii="Arial Narrow" w:hAnsi="Arial Narrow"/>
                <w:b/>
                <w:sz w:val="18"/>
                <w:szCs w:val="18"/>
              </w:rPr>
              <w:t>онная деятельность соц</w:t>
            </w:r>
            <w:r>
              <w:rPr>
                <w:rFonts w:ascii="Arial Narrow" w:hAnsi="Arial Narrow"/>
                <w:b/>
                <w:sz w:val="18"/>
                <w:szCs w:val="18"/>
              </w:rPr>
              <w:t>и</w:t>
            </w:r>
            <w:r>
              <w:rPr>
                <w:rFonts w:ascii="Arial Narrow" w:hAnsi="Arial Narrow"/>
                <w:b/>
                <w:sz w:val="18"/>
                <w:szCs w:val="18"/>
              </w:rPr>
              <w:t>ального педагога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Обобщение актуального педагогического опыта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Школьный уровень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Муниципальный уровень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Региональный уровень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На основании сертификатов, проток</w:t>
            </w:r>
            <w:r w:rsidRPr="007D6E84">
              <w:rPr>
                <w:rFonts w:ascii="Arial Narrow" w:hAnsi="Arial Narrow"/>
                <w:sz w:val="18"/>
                <w:szCs w:val="18"/>
              </w:rPr>
              <w:t>о</w:t>
            </w:r>
            <w:r w:rsidRPr="007D6E84">
              <w:rPr>
                <w:rFonts w:ascii="Arial Narrow" w:hAnsi="Arial Narrow"/>
                <w:sz w:val="18"/>
                <w:szCs w:val="18"/>
              </w:rPr>
              <w:t>лов педсовета.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3.2</w:t>
            </w: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Популяризация  педагогического опыта: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Мастер-классы, открытые уроки. Внеурочные мероприятия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Результативное участие в семинарах, конференциях,  работе РМО, ШМО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Выступления на заседания педагогического совета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Зафиксированные выступления ( се</w:t>
            </w:r>
            <w:r w:rsidRPr="007D6E84">
              <w:rPr>
                <w:rFonts w:ascii="Arial Narrow" w:hAnsi="Arial Narrow"/>
                <w:sz w:val="18"/>
                <w:szCs w:val="18"/>
              </w:rPr>
              <w:t>р</w:t>
            </w:r>
            <w:r w:rsidRPr="007D6E84">
              <w:rPr>
                <w:rFonts w:ascii="Arial Narrow" w:hAnsi="Arial Narrow"/>
                <w:sz w:val="18"/>
                <w:szCs w:val="18"/>
              </w:rPr>
              <w:t>тификаты, приказы, протоколы). Баллы начисляются за каждое выступление.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3.3</w:t>
            </w: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Экспертно-аналитическая деятельность учителя (участие в экспертных комиссиях, апелляционных комиссиях, предметных комиссиях по проверке ГИА, в жюри конку</w:t>
            </w:r>
            <w:r w:rsidRPr="007D6E84">
              <w:rPr>
                <w:rFonts w:ascii="Arial Narrow" w:hAnsi="Arial Narrow"/>
                <w:sz w:val="18"/>
                <w:szCs w:val="18"/>
              </w:rPr>
              <w:t>р</w:t>
            </w:r>
            <w:r w:rsidRPr="007D6E84">
              <w:rPr>
                <w:rFonts w:ascii="Arial Narrow" w:hAnsi="Arial Narrow"/>
                <w:sz w:val="18"/>
                <w:szCs w:val="18"/>
              </w:rPr>
              <w:lastRenderedPageBreak/>
              <w:t>сов, олимпиад)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За каждое участие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lastRenderedPageBreak/>
              <w:t>3.4</w:t>
            </w: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Наличие публикаций ( кроме интернет –публикаций)</w:t>
            </w:r>
          </w:p>
          <w:p w:rsidR="00943D5F" w:rsidRPr="007D6E84" w:rsidRDefault="00943D5F" w:rsidP="00A22086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D6E84">
              <w:rPr>
                <w:rFonts w:ascii="Arial Narrow" w:hAnsi="Arial Narrow"/>
                <w:i/>
                <w:sz w:val="18"/>
                <w:szCs w:val="18"/>
              </w:rPr>
              <w:t>Региональный уровень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i/>
                <w:sz w:val="18"/>
                <w:szCs w:val="18"/>
              </w:rPr>
              <w:t>Муниципальный уровень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За каждую публикацию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3.5</w:t>
            </w: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Разработка и внедрение авторских программ, прошедших экспертизу и допущенных на муниципальном, региональном уровнях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На основании приказа. За каждую ра</w:t>
            </w:r>
            <w:r w:rsidRPr="007D6E84">
              <w:rPr>
                <w:rFonts w:ascii="Arial Narrow" w:hAnsi="Arial Narrow"/>
                <w:sz w:val="18"/>
                <w:szCs w:val="18"/>
              </w:rPr>
              <w:t>з</w:t>
            </w:r>
            <w:r w:rsidRPr="007D6E84">
              <w:rPr>
                <w:rFonts w:ascii="Arial Narrow" w:hAnsi="Arial Narrow"/>
                <w:sz w:val="18"/>
                <w:szCs w:val="18"/>
              </w:rPr>
              <w:t>работку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3.6</w:t>
            </w: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Руководство школьным методическим объединением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На основании приказа директора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3.7</w:t>
            </w: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vMerge w:val="restart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Система работы социального педагога</w:t>
            </w:r>
            <w:r w:rsidRPr="007D6E84">
              <w:rPr>
                <w:rFonts w:ascii="Arial Narrow" w:hAnsi="Arial Narrow"/>
                <w:sz w:val="18"/>
                <w:szCs w:val="18"/>
              </w:rPr>
              <w:t xml:space="preserve"> в информационном пространстве: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1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Наличие личного сайта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1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Результативное участие в работе интернет –сообществ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1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Разработка урока, внеклассного мероприятия и т.д. на школьном сайте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1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Статья, информация на школьном сайте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1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Интернет -публикации</w:t>
            </w:r>
          </w:p>
        </w:tc>
        <w:tc>
          <w:tcPr>
            <w:tcW w:w="992" w:type="dxa"/>
            <w:vMerge w:val="restart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restart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За каждую разработку или информ</w:t>
            </w:r>
            <w:r w:rsidRPr="007D6E84">
              <w:rPr>
                <w:rFonts w:ascii="Arial Narrow" w:hAnsi="Arial Narrow"/>
                <w:sz w:val="18"/>
                <w:szCs w:val="18"/>
              </w:rPr>
              <w:t>а</w:t>
            </w:r>
            <w:r w:rsidRPr="007D6E84">
              <w:rPr>
                <w:rFonts w:ascii="Arial Narrow" w:hAnsi="Arial Narrow"/>
                <w:sz w:val="18"/>
                <w:szCs w:val="18"/>
              </w:rPr>
              <w:t>цию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3.8</w:t>
            </w: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3.9</w:t>
            </w: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Участие в очных профессиональных конкурсах. (Учитель года, самый классный классный, Сердце отдаю детям. Воспитатель года ,Воспитать человека, ПНПО)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Участник муниципального этапа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Призер муниципального этапа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Участник регионального этапа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Призер регионального этапа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Участник всероссийского этапа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Призер всероссийского этапа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2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 xml:space="preserve">Победитель всероссийского этапа 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За каждое участие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3.10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Участие в заочных (бесплатных)  профессиональных конкурсах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3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Призер муниципального этапа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3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Победитель муниципального этапа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3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Призер регионального этапа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3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Победитель регионального этапа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За каждый конкурс по наивысшему результату.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3.11</w:t>
            </w:r>
          </w:p>
        </w:tc>
        <w:tc>
          <w:tcPr>
            <w:tcW w:w="2296" w:type="dxa"/>
            <w:tcBorders>
              <w:top w:val="nil"/>
            </w:tcBorders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Использование дистанционных образовательных технологий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7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Наличие сертификата  сетевого класса Белогорья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7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Надомное обучение с дистанционной поддержкой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7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Наличие сертификата участника онлайн- тестирования, интернет- уроков, видеоконференций, вебинаров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По факту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4.1</w:t>
            </w:r>
          </w:p>
        </w:tc>
        <w:tc>
          <w:tcPr>
            <w:tcW w:w="2296" w:type="dxa"/>
            <w:vMerge w:val="restart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Сотрудничество с соци</w:t>
            </w:r>
            <w:r w:rsidRPr="007D6E84">
              <w:rPr>
                <w:rFonts w:ascii="Arial Narrow" w:hAnsi="Arial Narrow"/>
                <w:b/>
                <w:sz w:val="18"/>
                <w:szCs w:val="18"/>
              </w:rPr>
              <w:t>у</w:t>
            </w:r>
            <w:r w:rsidRPr="007D6E84">
              <w:rPr>
                <w:rFonts w:ascii="Arial Narrow" w:hAnsi="Arial Narrow"/>
                <w:b/>
                <w:sz w:val="18"/>
                <w:szCs w:val="18"/>
              </w:rPr>
              <w:t>мом</w:t>
            </w:r>
          </w:p>
        </w:tc>
        <w:tc>
          <w:tcPr>
            <w:tcW w:w="6096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Организация и проведение занятий в «Школе будущих первоклассников»</w:t>
            </w:r>
          </w:p>
        </w:tc>
        <w:tc>
          <w:tcPr>
            <w:tcW w:w="992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На основании приказа директора.</w:t>
            </w:r>
          </w:p>
        </w:tc>
        <w:tc>
          <w:tcPr>
            <w:tcW w:w="1134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4.2</w:t>
            </w: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Председатель профсоюзной  организации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На основании приказа директора.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4.3</w:t>
            </w:r>
          </w:p>
        </w:tc>
        <w:tc>
          <w:tcPr>
            <w:tcW w:w="2296" w:type="dxa"/>
            <w:vMerge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Участие в региональных, федеральных программах, не связанных с професси</w:t>
            </w:r>
            <w:r w:rsidRPr="007D6E84">
              <w:rPr>
                <w:rFonts w:ascii="Arial Narrow" w:hAnsi="Arial Narrow"/>
                <w:sz w:val="18"/>
                <w:szCs w:val="18"/>
              </w:rPr>
              <w:t>о</w:t>
            </w:r>
            <w:r w:rsidRPr="007D6E84">
              <w:rPr>
                <w:rFonts w:ascii="Arial Narrow" w:hAnsi="Arial Narrow"/>
                <w:sz w:val="18"/>
                <w:szCs w:val="18"/>
              </w:rPr>
              <w:t>нальной деятельностью ( хор, КВН, спартакиада и т.п).</w:t>
            </w:r>
          </w:p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 xml:space="preserve">Личное участие в сдаче норм ГТО 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8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«золотой» значок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28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«серебряный» значок</w:t>
            </w:r>
          </w:p>
          <w:p w:rsidR="00943D5F" w:rsidRPr="007D6E84" w:rsidRDefault="00943D5F" w:rsidP="00943D5F">
            <w:pPr>
              <w:pStyle w:val="a8"/>
              <w:numPr>
                <w:ilvl w:val="0"/>
                <w:numId w:val="34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«зачет»</w:t>
            </w:r>
          </w:p>
        </w:tc>
        <w:tc>
          <w:tcPr>
            <w:tcW w:w="992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По факту.</w:t>
            </w: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lastRenderedPageBreak/>
              <w:t>5.1</w:t>
            </w:r>
          </w:p>
        </w:tc>
        <w:tc>
          <w:tcPr>
            <w:tcW w:w="2296" w:type="dxa"/>
            <w:vMerge w:val="restart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Результаты внешней эк</w:t>
            </w:r>
            <w:r w:rsidRPr="007D6E84">
              <w:rPr>
                <w:rFonts w:ascii="Arial Narrow" w:hAnsi="Arial Narrow"/>
                <w:b/>
                <w:sz w:val="18"/>
                <w:szCs w:val="18"/>
              </w:rPr>
              <w:t>с</w:t>
            </w:r>
            <w:r w:rsidRPr="007D6E84">
              <w:rPr>
                <w:rFonts w:ascii="Arial Narrow" w:hAnsi="Arial Narrow"/>
                <w:b/>
                <w:sz w:val="18"/>
                <w:szCs w:val="18"/>
              </w:rPr>
              <w:t xml:space="preserve">пертизы </w:t>
            </w: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Зафиксированные позитивные отзывы в адрес учителя, высокая оценка профе</w:t>
            </w:r>
            <w:r w:rsidRPr="007D6E84">
              <w:rPr>
                <w:rFonts w:ascii="Arial Narrow" w:hAnsi="Arial Narrow"/>
                <w:sz w:val="18"/>
                <w:szCs w:val="18"/>
              </w:rPr>
              <w:t>с</w:t>
            </w:r>
            <w:r w:rsidRPr="007D6E84">
              <w:rPr>
                <w:rFonts w:ascii="Arial Narrow" w:hAnsi="Arial Narrow"/>
                <w:sz w:val="18"/>
                <w:szCs w:val="18"/>
              </w:rPr>
              <w:t>сиональной деятельности учителя внешних экспертов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По итогам работы экспертных коми</w:t>
            </w:r>
            <w:r w:rsidRPr="007D6E84">
              <w:rPr>
                <w:rFonts w:ascii="Arial Narrow" w:hAnsi="Arial Narrow"/>
                <w:sz w:val="18"/>
                <w:szCs w:val="18"/>
              </w:rPr>
              <w:t>с</w:t>
            </w:r>
            <w:r w:rsidRPr="007D6E84">
              <w:rPr>
                <w:rFonts w:ascii="Arial Narrow" w:hAnsi="Arial Narrow"/>
                <w:sz w:val="18"/>
                <w:szCs w:val="18"/>
              </w:rPr>
              <w:t>сий.</w:t>
            </w:r>
          </w:p>
        </w:tc>
        <w:tc>
          <w:tcPr>
            <w:tcW w:w="1134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7D6E84" w:rsidTr="00A22086">
        <w:trPr>
          <w:trHeight w:val="371"/>
        </w:trPr>
        <w:tc>
          <w:tcPr>
            <w:tcW w:w="823" w:type="dxa"/>
            <w:tcBorders>
              <w:bottom w:val="single" w:sz="4" w:space="0" w:color="auto"/>
            </w:tcBorders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5.2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Наличие грамот, благодарственных писем, похвальных листов, занесение в Книгу почета в отчетный период.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D6E8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7D6E84">
              <w:rPr>
                <w:rFonts w:ascii="Arial Narrow" w:hAnsi="Arial Narrow"/>
                <w:sz w:val="18"/>
                <w:szCs w:val="18"/>
              </w:rPr>
              <w:t>Грамоты, благодарственные письма, похвальные листы, не связанные с участием в конкурсах за отчетный п</w:t>
            </w:r>
            <w:r w:rsidRPr="007D6E84">
              <w:rPr>
                <w:rFonts w:ascii="Arial Narrow" w:hAnsi="Arial Narrow"/>
                <w:sz w:val="18"/>
                <w:szCs w:val="18"/>
              </w:rPr>
              <w:t>е</w:t>
            </w:r>
            <w:r w:rsidRPr="007D6E84">
              <w:rPr>
                <w:rFonts w:ascii="Arial Narrow" w:hAnsi="Arial Narrow"/>
                <w:sz w:val="18"/>
                <w:szCs w:val="18"/>
              </w:rPr>
              <w:t>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3D5F" w:rsidRPr="007D6E84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A9271A" w:rsidRPr="0002663B" w:rsidRDefault="00A9271A" w:rsidP="00A9271A">
      <w:pPr>
        <w:spacing w:line="276" w:lineRule="auto"/>
        <w:rPr>
          <w:rStyle w:val="a9"/>
          <w:rFonts w:ascii="Arial Narrow" w:hAnsi="Arial Narrow"/>
          <w:color w:val="000000"/>
          <w:sz w:val="22"/>
          <w:szCs w:val="22"/>
        </w:rPr>
      </w:pPr>
    </w:p>
    <w:p w:rsidR="00943D5F" w:rsidRPr="00CA6856" w:rsidRDefault="00943D5F" w:rsidP="00943D5F">
      <w:pPr>
        <w:jc w:val="center"/>
        <w:rPr>
          <w:rFonts w:ascii="Arial Narrow" w:hAnsi="Arial Narrow"/>
          <w:b/>
          <w:sz w:val="20"/>
          <w:szCs w:val="18"/>
        </w:rPr>
      </w:pPr>
      <w:r>
        <w:rPr>
          <w:rFonts w:ascii="Arial Narrow" w:hAnsi="Arial Narrow"/>
          <w:b/>
          <w:szCs w:val="18"/>
          <w:u w:val="single"/>
        </w:rPr>
        <w:t>К</w:t>
      </w:r>
      <w:r w:rsidRPr="00E72DA5">
        <w:rPr>
          <w:rFonts w:ascii="Arial Narrow" w:hAnsi="Arial Narrow"/>
          <w:b/>
          <w:szCs w:val="18"/>
          <w:u w:val="single"/>
        </w:rPr>
        <w:t>ритери</w:t>
      </w:r>
      <w:r>
        <w:rPr>
          <w:rFonts w:ascii="Arial Narrow" w:hAnsi="Arial Narrow"/>
          <w:b/>
          <w:szCs w:val="18"/>
          <w:u w:val="single"/>
        </w:rPr>
        <w:t xml:space="preserve">и </w:t>
      </w:r>
      <w:r w:rsidRPr="00E72DA5">
        <w:rPr>
          <w:rFonts w:ascii="Arial Narrow" w:hAnsi="Arial Narrow"/>
          <w:b/>
          <w:szCs w:val="18"/>
          <w:u w:val="single"/>
        </w:rPr>
        <w:t xml:space="preserve"> оценки результативности профессиональной деятельности</w:t>
      </w:r>
      <w:r>
        <w:rPr>
          <w:rFonts w:ascii="Arial Narrow" w:hAnsi="Arial Narrow"/>
          <w:b/>
          <w:szCs w:val="18"/>
          <w:u w:val="single"/>
        </w:rPr>
        <w:t xml:space="preserve"> педагога дополнительного образования </w:t>
      </w:r>
      <w:r w:rsidRPr="00E72DA5">
        <w:rPr>
          <w:rFonts w:ascii="Arial Narrow" w:hAnsi="Arial Narrow"/>
          <w:b/>
          <w:szCs w:val="18"/>
          <w:u w:val="single"/>
        </w:rPr>
        <w:t xml:space="preserve">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2296"/>
        <w:gridCol w:w="6096"/>
        <w:gridCol w:w="992"/>
        <w:gridCol w:w="3402"/>
        <w:gridCol w:w="1134"/>
        <w:gridCol w:w="1134"/>
      </w:tblGrid>
      <w:tr w:rsidR="00943D5F" w:rsidRPr="0060073E" w:rsidTr="00A22086">
        <w:trPr>
          <w:trHeight w:val="371"/>
        </w:trPr>
        <w:tc>
          <w:tcPr>
            <w:tcW w:w="823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>№ п\п</w:t>
            </w:r>
          </w:p>
        </w:tc>
        <w:tc>
          <w:tcPr>
            <w:tcW w:w="2296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>Критерии</w:t>
            </w:r>
          </w:p>
        </w:tc>
        <w:tc>
          <w:tcPr>
            <w:tcW w:w="6096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>Показатели критериев</w:t>
            </w:r>
          </w:p>
        </w:tc>
        <w:tc>
          <w:tcPr>
            <w:tcW w:w="992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 xml:space="preserve">Кол-во баллов </w:t>
            </w:r>
          </w:p>
        </w:tc>
        <w:tc>
          <w:tcPr>
            <w:tcW w:w="3402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разъяснения</w:t>
            </w:r>
          </w:p>
        </w:tc>
        <w:tc>
          <w:tcPr>
            <w:tcW w:w="1134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>Самооценка</w:t>
            </w:r>
          </w:p>
        </w:tc>
        <w:tc>
          <w:tcPr>
            <w:tcW w:w="1134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>Оценка комиссии</w:t>
            </w:r>
          </w:p>
        </w:tc>
      </w:tr>
      <w:tr w:rsidR="00943D5F" w:rsidRPr="0060073E" w:rsidTr="00A22086">
        <w:trPr>
          <w:trHeight w:val="371"/>
        </w:trPr>
        <w:tc>
          <w:tcPr>
            <w:tcW w:w="823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296" w:type="dxa"/>
            <w:vMerge w:val="restart"/>
          </w:tcPr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Результаты деятельности педагога дополнительного образования</w:t>
            </w:r>
          </w:p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E72DA5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943D5F" w:rsidRPr="00A22CAF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A22CAF">
              <w:rPr>
                <w:rFonts w:ascii="Arial Narrow" w:hAnsi="Arial Narrow"/>
                <w:sz w:val="18"/>
                <w:szCs w:val="18"/>
              </w:rPr>
              <w:t xml:space="preserve">Наполняемость и сохранение контингента воспитанников в объединении в течение </w:t>
            </w:r>
            <w:r>
              <w:rPr>
                <w:rFonts w:ascii="Arial Narrow" w:hAnsi="Arial Narrow"/>
                <w:sz w:val="18"/>
                <w:szCs w:val="18"/>
              </w:rPr>
              <w:t>года</w:t>
            </w:r>
          </w:p>
        </w:tc>
        <w:tc>
          <w:tcPr>
            <w:tcW w:w="992" w:type="dxa"/>
            <w:shd w:val="clear" w:color="auto" w:fill="FFFFFF" w:themeFill="background1"/>
          </w:tcPr>
          <w:p w:rsidR="00943D5F" w:rsidRPr="00A22CA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2CAF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943D5F" w:rsidRPr="00A22CAF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A22CAF">
              <w:rPr>
                <w:rFonts w:ascii="Arial Narrow" w:hAnsi="Arial Narrow"/>
                <w:sz w:val="18"/>
                <w:szCs w:val="18"/>
              </w:rPr>
              <w:t>Количество сохраняется или увеличивается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60073E" w:rsidTr="00A22086">
        <w:trPr>
          <w:trHeight w:val="832"/>
        </w:trPr>
        <w:tc>
          <w:tcPr>
            <w:tcW w:w="823" w:type="dxa"/>
            <w:tcBorders>
              <w:bottom w:val="single" w:sz="4" w:space="0" w:color="auto"/>
            </w:tcBorders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:rsidR="00943D5F" w:rsidRPr="00E72DA5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43D5F" w:rsidRPr="00A22CAF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A22CAF">
              <w:rPr>
                <w:rFonts w:ascii="Arial Narrow" w:hAnsi="Arial Narrow"/>
                <w:sz w:val="18"/>
                <w:szCs w:val="18"/>
              </w:rPr>
              <w:t>Привлечение в работу объединения трудных подростков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3D5F" w:rsidRPr="00A22CA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2CAF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3D5F" w:rsidRPr="00A22CAF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A22CAF">
              <w:rPr>
                <w:rFonts w:ascii="Arial Narrow" w:hAnsi="Arial Narrow"/>
                <w:sz w:val="18"/>
                <w:szCs w:val="18"/>
              </w:rPr>
              <w:t>Задейстованы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60073E" w:rsidTr="00A22086">
        <w:trPr>
          <w:trHeight w:val="752"/>
        </w:trPr>
        <w:tc>
          <w:tcPr>
            <w:tcW w:w="823" w:type="dxa"/>
            <w:vMerge w:val="restart"/>
            <w:tcBorders>
              <w:bottom w:val="single" w:sz="4" w:space="0" w:color="auto"/>
            </w:tcBorders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296" w:type="dxa"/>
            <w:vMerge/>
            <w:tcBorders>
              <w:bottom w:val="nil"/>
            </w:tcBorders>
          </w:tcPr>
          <w:p w:rsidR="00943D5F" w:rsidRPr="00E72DA5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vMerge w:val="restart"/>
            <w:tcBorders>
              <w:bottom w:val="single" w:sz="4" w:space="0" w:color="auto"/>
            </w:tcBorders>
          </w:tcPr>
          <w:p w:rsidR="00943D5F" w:rsidRPr="00E72DA5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 xml:space="preserve">Организация 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>исследовательской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деятельности учащихся:</w:t>
            </w:r>
          </w:p>
          <w:p w:rsidR="00943D5F" w:rsidRPr="00E72DA5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Победители и призеры очных исследовательских конкурсов</w:t>
            </w:r>
          </w:p>
          <w:p w:rsidR="00943D5F" w:rsidRPr="00E72DA5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Муниципальный этап</w:t>
            </w:r>
          </w:p>
          <w:p w:rsidR="00943D5F" w:rsidRPr="00E72DA5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Региональный этап</w:t>
            </w:r>
          </w:p>
          <w:p w:rsidR="00943D5F" w:rsidRPr="00E72DA5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Всероссийский этап</w:t>
            </w:r>
          </w:p>
          <w:p w:rsidR="00943D5F" w:rsidRPr="00E72DA5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Победители и призеры заочных исследовательских конкурсов</w:t>
            </w:r>
          </w:p>
          <w:p w:rsidR="00943D5F" w:rsidRPr="00E72DA5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Муниципальный этап</w:t>
            </w:r>
          </w:p>
          <w:p w:rsidR="00943D5F" w:rsidRPr="00E72DA5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Региональный этап</w:t>
            </w:r>
          </w:p>
          <w:p w:rsidR="00943D5F" w:rsidRPr="00E72DA5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Всероссийский этап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943D5F" w:rsidRPr="00FD74B6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 случае результативного участия обуча</w:t>
            </w:r>
            <w:r>
              <w:rPr>
                <w:rFonts w:ascii="Arial Narrow" w:hAnsi="Arial Narrow"/>
                <w:sz w:val="18"/>
                <w:szCs w:val="18"/>
              </w:rPr>
              <w:t>ю</w:t>
            </w:r>
            <w:r>
              <w:rPr>
                <w:rFonts w:ascii="Arial Narrow" w:hAnsi="Arial Narrow"/>
                <w:sz w:val="18"/>
                <w:szCs w:val="18"/>
              </w:rPr>
              <w:t>щегося в различных этапах одного и того же конкурса, баллы выставляются по последн</w:t>
            </w:r>
            <w:r>
              <w:rPr>
                <w:rFonts w:ascii="Arial Narrow" w:hAnsi="Arial Narrow"/>
                <w:sz w:val="18"/>
                <w:szCs w:val="18"/>
              </w:rPr>
              <w:t>е</w:t>
            </w:r>
            <w:r>
              <w:rPr>
                <w:rFonts w:ascii="Arial Narrow" w:hAnsi="Arial Narrow"/>
                <w:sz w:val="18"/>
                <w:szCs w:val="18"/>
              </w:rPr>
              <w:t>му (наивысшему) результату.</w:t>
            </w:r>
          </w:p>
          <w:p w:rsidR="00943D5F" w:rsidRPr="00FD74B6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В случае результативного участия разных детей, в одном и том же конкурсе, баллы выставляются за каждого учащегося по п</w:t>
            </w:r>
            <w:r w:rsidRPr="00FD74B6">
              <w:rPr>
                <w:rFonts w:ascii="Arial Narrow" w:hAnsi="Arial Narrow"/>
                <w:sz w:val="18"/>
                <w:szCs w:val="18"/>
              </w:rPr>
              <w:t>о</w:t>
            </w:r>
            <w:r w:rsidRPr="00FD74B6">
              <w:rPr>
                <w:rFonts w:ascii="Arial Narrow" w:hAnsi="Arial Narrow"/>
                <w:sz w:val="18"/>
                <w:szCs w:val="18"/>
              </w:rPr>
              <w:t>следнему (наивысшему) результату.</w:t>
            </w:r>
          </w:p>
          <w:p w:rsidR="00943D5F" w:rsidRPr="00FD74B6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В случае результативного участия одного и того же учащегося в различных конкурсах, баллы выставляются за каждый конкурс</w:t>
            </w:r>
            <w:r>
              <w:rPr>
                <w:rFonts w:ascii="Arial Narrow" w:hAnsi="Arial Narrow"/>
                <w:sz w:val="18"/>
                <w:szCs w:val="18"/>
              </w:rPr>
              <w:t xml:space="preserve"> по наивысшему результату.</w:t>
            </w:r>
            <w:r w:rsidRPr="00FD74B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60073E" w:rsidTr="00A22086">
        <w:trPr>
          <w:trHeight w:val="752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bottom w:val="single" w:sz="4" w:space="0" w:color="auto"/>
            </w:tcBorders>
          </w:tcPr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</w:tcPr>
          <w:p w:rsidR="00943D5F" w:rsidRPr="00E72DA5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43D5F" w:rsidRPr="00601BB6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43D5F" w:rsidRPr="00FD74B6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60073E" w:rsidTr="00A22086">
        <w:trPr>
          <w:trHeight w:val="371"/>
        </w:trPr>
        <w:tc>
          <w:tcPr>
            <w:tcW w:w="823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296" w:type="dxa"/>
            <w:vMerge/>
            <w:tcBorders>
              <w:top w:val="single" w:sz="4" w:space="0" w:color="auto"/>
            </w:tcBorders>
          </w:tcPr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E72DA5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b/>
                <w:sz w:val="18"/>
                <w:szCs w:val="18"/>
              </w:rPr>
              <w:t xml:space="preserve">Проектная </w:t>
            </w:r>
            <w:r w:rsidRPr="00E72DA5">
              <w:rPr>
                <w:rFonts w:ascii="Arial Narrow" w:hAnsi="Arial Narrow"/>
                <w:sz w:val="18"/>
                <w:szCs w:val="18"/>
              </w:rPr>
              <w:t>деятельность учащихся:</w:t>
            </w:r>
          </w:p>
          <w:p w:rsidR="00943D5F" w:rsidRPr="00E72DA5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Победители и призеры очных научно-практических конференций, конкурсов пр</w:t>
            </w: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о</w:t>
            </w: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ектов</w:t>
            </w:r>
          </w:p>
          <w:p w:rsidR="00943D5F" w:rsidRPr="00E72DA5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Муниципальный этап</w:t>
            </w:r>
          </w:p>
          <w:p w:rsidR="00943D5F" w:rsidRPr="00E72DA5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Региональный этап</w:t>
            </w:r>
          </w:p>
          <w:p w:rsidR="00943D5F" w:rsidRPr="00E72DA5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Всероссийский этап</w:t>
            </w:r>
          </w:p>
          <w:p w:rsidR="00943D5F" w:rsidRPr="00E72DA5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Победители и призеры заочных научно-практических конференций, конкурсов проектов</w:t>
            </w:r>
          </w:p>
          <w:p w:rsidR="00943D5F" w:rsidRPr="00E72DA5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Муниципальный этап</w:t>
            </w:r>
          </w:p>
          <w:p w:rsidR="00943D5F" w:rsidRPr="00E72DA5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Региональный этап</w:t>
            </w:r>
          </w:p>
          <w:p w:rsidR="00943D5F" w:rsidRPr="00E72DA5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Всероссийский этап</w:t>
            </w:r>
          </w:p>
        </w:tc>
        <w:tc>
          <w:tcPr>
            <w:tcW w:w="992" w:type="dxa"/>
          </w:tcPr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943D5F" w:rsidRPr="00FD74B6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 случае результативного участия обуча</w:t>
            </w:r>
            <w:r>
              <w:rPr>
                <w:rFonts w:ascii="Arial Narrow" w:hAnsi="Arial Narrow"/>
                <w:sz w:val="18"/>
                <w:szCs w:val="18"/>
              </w:rPr>
              <w:t>ю</w:t>
            </w:r>
            <w:r>
              <w:rPr>
                <w:rFonts w:ascii="Arial Narrow" w:hAnsi="Arial Narrow"/>
                <w:sz w:val="18"/>
                <w:szCs w:val="18"/>
              </w:rPr>
              <w:t>щегося в различных этапах одного и того же конкурса, баллы выставляются по последн</w:t>
            </w:r>
            <w:r>
              <w:rPr>
                <w:rFonts w:ascii="Arial Narrow" w:hAnsi="Arial Narrow"/>
                <w:sz w:val="18"/>
                <w:szCs w:val="18"/>
              </w:rPr>
              <w:t>е</w:t>
            </w:r>
            <w:r>
              <w:rPr>
                <w:rFonts w:ascii="Arial Narrow" w:hAnsi="Arial Narrow"/>
                <w:sz w:val="18"/>
                <w:szCs w:val="18"/>
              </w:rPr>
              <w:t>му (наивысшему) результату.</w:t>
            </w:r>
          </w:p>
          <w:p w:rsidR="00943D5F" w:rsidRPr="00FD74B6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В случае результативного участия разных детей, в одном и том же конкурсе, баллы выставляются за каждого учащегося по п</w:t>
            </w:r>
            <w:r w:rsidRPr="00FD74B6">
              <w:rPr>
                <w:rFonts w:ascii="Arial Narrow" w:hAnsi="Arial Narrow"/>
                <w:sz w:val="18"/>
                <w:szCs w:val="18"/>
              </w:rPr>
              <w:t>о</w:t>
            </w:r>
            <w:r w:rsidRPr="00FD74B6">
              <w:rPr>
                <w:rFonts w:ascii="Arial Narrow" w:hAnsi="Arial Narrow"/>
                <w:sz w:val="18"/>
                <w:szCs w:val="18"/>
              </w:rPr>
              <w:t>следнему (наивысшему) результату.</w:t>
            </w:r>
          </w:p>
          <w:p w:rsidR="00943D5F" w:rsidRPr="00FD74B6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В случае результативного участия одного и того же учащегося в различных конкурсах, баллы выставляются за каждый конкурс</w:t>
            </w:r>
            <w:r>
              <w:rPr>
                <w:rFonts w:ascii="Arial Narrow" w:hAnsi="Arial Narrow"/>
                <w:sz w:val="18"/>
                <w:szCs w:val="18"/>
              </w:rPr>
              <w:t xml:space="preserve"> по наивысшему результату.</w:t>
            </w:r>
          </w:p>
        </w:tc>
        <w:tc>
          <w:tcPr>
            <w:tcW w:w="1134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60073E" w:rsidTr="00A22086">
        <w:trPr>
          <w:trHeight w:val="371"/>
        </w:trPr>
        <w:tc>
          <w:tcPr>
            <w:tcW w:w="823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296" w:type="dxa"/>
            <w:vMerge/>
            <w:tcBorders>
              <w:top w:val="single" w:sz="4" w:space="0" w:color="auto"/>
              <w:bottom w:val="nil"/>
            </w:tcBorders>
          </w:tcPr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E72DA5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 xml:space="preserve">Достижения учащихся на 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 xml:space="preserve">спортивных </w:t>
            </w:r>
            <w:r w:rsidRPr="00E72DA5">
              <w:rPr>
                <w:rFonts w:ascii="Arial Narrow" w:hAnsi="Arial Narrow"/>
                <w:sz w:val="18"/>
                <w:szCs w:val="18"/>
              </w:rPr>
              <w:t>соревнованиях:</w:t>
            </w:r>
          </w:p>
          <w:p w:rsidR="00943D5F" w:rsidRPr="00E72DA5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Победители и призеры в личном зачете</w:t>
            </w:r>
          </w:p>
          <w:p w:rsidR="00943D5F" w:rsidRPr="00E72DA5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Муниципальный этап</w:t>
            </w:r>
          </w:p>
          <w:p w:rsidR="00943D5F" w:rsidRPr="00E72DA5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Региональный, зональный этапы</w:t>
            </w:r>
          </w:p>
          <w:p w:rsidR="00943D5F" w:rsidRPr="00E72DA5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E72DA5">
              <w:rPr>
                <w:rFonts w:ascii="Arial Narrow" w:hAnsi="Arial Narrow"/>
                <w:i/>
                <w:sz w:val="18"/>
                <w:szCs w:val="18"/>
                <w:u w:val="single"/>
              </w:rPr>
              <w:t>Победители и призеры в командном зачете</w:t>
            </w:r>
          </w:p>
          <w:p w:rsidR="00943D5F" w:rsidRPr="00E72DA5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Муниципальный этап</w:t>
            </w:r>
          </w:p>
          <w:p w:rsidR="00943D5F" w:rsidRPr="00E72DA5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Региональный, зональный  этапы</w:t>
            </w:r>
          </w:p>
        </w:tc>
        <w:tc>
          <w:tcPr>
            <w:tcW w:w="992" w:type="dxa"/>
          </w:tcPr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943D5F" w:rsidRPr="00FD74B6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 случае результативного участия обуча</w:t>
            </w:r>
            <w:r>
              <w:rPr>
                <w:rFonts w:ascii="Arial Narrow" w:hAnsi="Arial Narrow"/>
                <w:sz w:val="18"/>
                <w:szCs w:val="18"/>
              </w:rPr>
              <w:t>ю</w:t>
            </w:r>
            <w:r>
              <w:rPr>
                <w:rFonts w:ascii="Arial Narrow" w:hAnsi="Arial Narrow"/>
                <w:sz w:val="18"/>
                <w:szCs w:val="18"/>
              </w:rPr>
              <w:t>щегося в различных этапах одного и того же соревнования, баллы выставляются по п</w:t>
            </w:r>
            <w:r>
              <w:rPr>
                <w:rFonts w:ascii="Arial Narrow" w:hAnsi="Arial Narrow"/>
                <w:sz w:val="18"/>
                <w:szCs w:val="18"/>
              </w:rPr>
              <w:t>о</w:t>
            </w:r>
            <w:r>
              <w:rPr>
                <w:rFonts w:ascii="Arial Narrow" w:hAnsi="Arial Narrow"/>
                <w:sz w:val="18"/>
                <w:szCs w:val="18"/>
              </w:rPr>
              <w:t>следнему (наивысшему) результату.</w:t>
            </w:r>
          </w:p>
          <w:p w:rsidR="00943D5F" w:rsidRPr="00FD74B6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В случае результативного участия разных детей, в одн</w:t>
            </w:r>
            <w:r>
              <w:rPr>
                <w:rFonts w:ascii="Arial Narrow" w:hAnsi="Arial Narrow"/>
                <w:sz w:val="18"/>
                <w:szCs w:val="18"/>
              </w:rPr>
              <w:t>их</w:t>
            </w:r>
            <w:r w:rsidRPr="00FD74B6">
              <w:rPr>
                <w:rFonts w:ascii="Arial Narrow" w:hAnsi="Arial Narrow"/>
                <w:sz w:val="18"/>
                <w:szCs w:val="18"/>
              </w:rPr>
              <w:t xml:space="preserve"> и </w:t>
            </w:r>
            <w:r>
              <w:rPr>
                <w:rFonts w:ascii="Arial Narrow" w:hAnsi="Arial Narrow"/>
                <w:sz w:val="18"/>
                <w:szCs w:val="18"/>
              </w:rPr>
              <w:t>тех</w:t>
            </w:r>
            <w:r w:rsidRPr="00FD74B6">
              <w:rPr>
                <w:rFonts w:ascii="Arial Narrow" w:hAnsi="Arial Narrow"/>
                <w:sz w:val="18"/>
                <w:szCs w:val="18"/>
              </w:rPr>
              <w:t xml:space="preserve"> же </w:t>
            </w:r>
            <w:r>
              <w:rPr>
                <w:rFonts w:ascii="Arial Narrow" w:hAnsi="Arial Narrow"/>
                <w:sz w:val="18"/>
                <w:szCs w:val="18"/>
              </w:rPr>
              <w:t>соревнованиях</w:t>
            </w:r>
            <w:r w:rsidRPr="00FD74B6">
              <w:rPr>
                <w:rFonts w:ascii="Arial Narrow" w:hAnsi="Arial Narrow"/>
                <w:sz w:val="18"/>
                <w:szCs w:val="18"/>
              </w:rPr>
              <w:t>, ба</w:t>
            </w:r>
            <w:r w:rsidRPr="00FD74B6">
              <w:rPr>
                <w:rFonts w:ascii="Arial Narrow" w:hAnsi="Arial Narrow"/>
                <w:sz w:val="18"/>
                <w:szCs w:val="18"/>
              </w:rPr>
              <w:t>л</w:t>
            </w:r>
            <w:r w:rsidRPr="00FD74B6">
              <w:rPr>
                <w:rFonts w:ascii="Arial Narrow" w:hAnsi="Arial Narrow"/>
                <w:sz w:val="18"/>
                <w:szCs w:val="18"/>
              </w:rPr>
              <w:t>лы выставляются за каждого учащегося по последнему (наивысшему) результату.</w:t>
            </w:r>
          </w:p>
          <w:p w:rsidR="00943D5F" w:rsidRPr="00FD74B6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lastRenderedPageBreak/>
              <w:t xml:space="preserve">В случае результативного участия одного и того же учащегося в различных </w:t>
            </w:r>
            <w:r>
              <w:rPr>
                <w:rFonts w:ascii="Arial Narrow" w:hAnsi="Arial Narrow"/>
                <w:sz w:val="18"/>
                <w:szCs w:val="18"/>
              </w:rPr>
              <w:t>соревнован</w:t>
            </w:r>
            <w:r>
              <w:rPr>
                <w:rFonts w:ascii="Arial Narrow" w:hAnsi="Arial Narrow"/>
                <w:sz w:val="18"/>
                <w:szCs w:val="18"/>
              </w:rPr>
              <w:t>и</w:t>
            </w:r>
            <w:r>
              <w:rPr>
                <w:rFonts w:ascii="Arial Narrow" w:hAnsi="Arial Narrow"/>
                <w:sz w:val="18"/>
                <w:szCs w:val="18"/>
              </w:rPr>
              <w:t>ях</w:t>
            </w:r>
            <w:r w:rsidRPr="00FD74B6">
              <w:rPr>
                <w:rFonts w:ascii="Arial Narrow" w:hAnsi="Arial Narrow"/>
                <w:sz w:val="18"/>
                <w:szCs w:val="18"/>
              </w:rPr>
              <w:t xml:space="preserve">, баллы выставляются за </w:t>
            </w:r>
            <w:r>
              <w:rPr>
                <w:rFonts w:ascii="Arial Narrow" w:hAnsi="Arial Narrow"/>
                <w:sz w:val="18"/>
                <w:szCs w:val="18"/>
              </w:rPr>
              <w:t>каждое участие по наивысшему результату.</w:t>
            </w:r>
          </w:p>
          <w:p w:rsidR="00943D5F" w:rsidRPr="00FD74B6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В командном зачете оценивается наивысший результат команды в целом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60073E" w:rsidTr="00A22086">
        <w:trPr>
          <w:trHeight w:val="371"/>
        </w:trPr>
        <w:tc>
          <w:tcPr>
            <w:tcW w:w="823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6.1.</w:t>
            </w:r>
          </w:p>
        </w:tc>
        <w:tc>
          <w:tcPr>
            <w:tcW w:w="2296" w:type="dxa"/>
            <w:vMerge w:val="restart"/>
          </w:tcPr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2DA5">
              <w:rPr>
                <w:rFonts w:ascii="Arial Narrow" w:hAnsi="Arial Narrow"/>
                <w:b/>
                <w:sz w:val="18"/>
                <w:szCs w:val="18"/>
              </w:rPr>
              <w:t>Методическая и ин</w:t>
            </w:r>
            <w:r>
              <w:rPr>
                <w:rFonts w:ascii="Arial Narrow" w:hAnsi="Arial Narrow"/>
                <w:b/>
                <w:sz w:val="18"/>
                <w:szCs w:val="18"/>
              </w:rPr>
              <w:t>новац</w:t>
            </w:r>
            <w:r>
              <w:rPr>
                <w:rFonts w:ascii="Arial Narrow" w:hAnsi="Arial Narrow"/>
                <w:b/>
                <w:sz w:val="18"/>
                <w:szCs w:val="18"/>
              </w:rPr>
              <w:t>и</w:t>
            </w:r>
            <w:r>
              <w:rPr>
                <w:rFonts w:ascii="Arial Narrow" w:hAnsi="Arial Narrow"/>
                <w:b/>
                <w:sz w:val="18"/>
                <w:szCs w:val="18"/>
              </w:rPr>
              <w:t>онная деятельность пед</w:t>
            </w:r>
            <w:r>
              <w:rPr>
                <w:rFonts w:ascii="Arial Narrow" w:hAnsi="Arial Narrow"/>
                <w:b/>
                <w:sz w:val="18"/>
                <w:szCs w:val="18"/>
              </w:rPr>
              <w:t>а</w:t>
            </w:r>
            <w:r>
              <w:rPr>
                <w:rFonts w:ascii="Arial Narrow" w:hAnsi="Arial Narrow"/>
                <w:b/>
                <w:sz w:val="18"/>
                <w:szCs w:val="18"/>
              </w:rPr>
              <w:t>гога дополнительного о</w:t>
            </w:r>
            <w:r>
              <w:rPr>
                <w:rFonts w:ascii="Arial Narrow" w:hAnsi="Arial Narrow"/>
                <w:b/>
                <w:sz w:val="18"/>
                <w:szCs w:val="18"/>
              </w:rPr>
              <w:t>б</w:t>
            </w:r>
            <w:r>
              <w:rPr>
                <w:rFonts w:ascii="Arial Narrow" w:hAnsi="Arial Narrow"/>
                <w:b/>
                <w:sz w:val="18"/>
                <w:szCs w:val="18"/>
              </w:rPr>
              <w:t>разования</w:t>
            </w:r>
          </w:p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E72DA5" w:rsidRDefault="00943D5F" w:rsidP="00A2208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E72DA5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Обобщение актуального педагогического опыта</w:t>
            </w:r>
          </w:p>
          <w:p w:rsidR="00943D5F" w:rsidRPr="00E72DA5" w:rsidRDefault="00943D5F" w:rsidP="00943D5F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Школьный уровень</w:t>
            </w:r>
          </w:p>
          <w:p w:rsidR="00943D5F" w:rsidRPr="00E72DA5" w:rsidRDefault="00943D5F" w:rsidP="00943D5F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Муниципальный уровень</w:t>
            </w:r>
          </w:p>
          <w:p w:rsidR="00943D5F" w:rsidRPr="00E72DA5" w:rsidRDefault="00943D5F" w:rsidP="00943D5F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Региональный уровень</w:t>
            </w:r>
          </w:p>
        </w:tc>
        <w:tc>
          <w:tcPr>
            <w:tcW w:w="992" w:type="dxa"/>
          </w:tcPr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943D5F" w:rsidRPr="00FD74B6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На основании сертификатов, протоколов педсовета.</w:t>
            </w:r>
          </w:p>
        </w:tc>
        <w:tc>
          <w:tcPr>
            <w:tcW w:w="1134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60073E" w:rsidTr="00A22086">
        <w:trPr>
          <w:trHeight w:val="371"/>
        </w:trPr>
        <w:tc>
          <w:tcPr>
            <w:tcW w:w="823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6.2</w:t>
            </w:r>
          </w:p>
        </w:tc>
        <w:tc>
          <w:tcPr>
            <w:tcW w:w="2296" w:type="dxa"/>
            <w:vMerge/>
          </w:tcPr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E72DA5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Популяризация  педагогического опыта:</w:t>
            </w:r>
          </w:p>
          <w:p w:rsidR="00943D5F" w:rsidRPr="00E72DA5" w:rsidRDefault="00943D5F" w:rsidP="00943D5F">
            <w:pPr>
              <w:pStyle w:val="a8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Мастер-классы</w:t>
            </w:r>
            <w:r>
              <w:rPr>
                <w:rFonts w:ascii="Arial Narrow" w:hAnsi="Arial Narrow"/>
                <w:sz w:val="18"/>
                <w:szCs w:val="18"/>
              </w:rPr>
              <w:t>. Внеурочные мероприятия</w:t>
            </w:r>
          </w:p>
          <w:p w:rsidR="00943D5F" w:rsidRPr="00E72DA5" w:rsidRDefault="00943D5F" w:rsidP="00943D5F">
            <w:pPr>
              <w:pStyle w:val="a8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Результативное у</w:t>
            </w:r>
            <w:r w:rsidRPr="00E72DA5">
              <w:rPr>
                <w:rFonts w:ascii="Arial Narrow" w:hAnsi="Arial Narrow"/>
                <w:sz w:val="18"/>
                <w:szCs w:val="18"/>
              </w:rPr>
              <w:t>частие в семинарах, конференциях,  работе РМО, ШМО</w:t>
            </w:r>
          </w:p>
          <w:p w:rsidR="00943D5F" w:rsidRPr="00A30CBA" w:rsidRDefault="00943D5F" w:rsidP="00943D5F">
            <w:pPr>
              <w:pStyle w:val="a8"/>
              <w:numPr>
                <w:ilvl w:val="0"/>
                <w:numId w:val="17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Выступления на заседания педагогического совета</w:t>
            </w:r>
          </w:p>
        </w:tc>
        <w:tc>
          <w:tcPr>
            <w:tcW w:w="992" w:type="dxa"/>
          </w:tcPr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943D5F" w:rsidRPr="00FD74B6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 xml:space="preserve">Зафиксированные выступления ( </w:t>
            </w:r>
            <w:r>
              <w:rPr>
                <w:rFonts w:ascii="Arial Narrow" w:hAnsi="Arial Narrow"/>
                <w:sz w:val="18"/>
                <w:szCs w:val="18"/>
              </w:rPr>
              <w:t>с</w:t>
            </w:r>
            <w:r w:rsidRPr="00FD74B6">
              <w:rPr>
                <w:rFonts w:ascii="Arial Narrow" w:hAnsi="Arial Narrow"/>
                <w:sz w:val="18"/>
                <w:szCs w:val="18"/>
              </w:rPr>
              <w:t>ертифик</w:t>
            </w:r>
            <w:r w:rsidRPr="00FD74B6">
              <w:rPr>
                <w:rFonts w:ascii="Arial Narrow" w:hAnsi="Arial Narrow"/>
                <w:sz w:val="18"/>
                <w:szCs w:val="18"/>
              </w:rPr>
              <w:t>а</w:t>
            </w:r>
            <w:r w:rsidRPr="00FD74B6">
              <w:rPr>
                <w:rFonts w:ascii="Arial Narrow" w:hAnsi="Arial Narrow"/>
                <w:sz w:val="18"/>
                <w:szCs w:val="18"/>
              </w:rPr>
              <w:t>ты, приказы, протоколы). Баллы начисляются за каждое выступление.</w:t>
            </w:r>
          </w:p>
        </w:tc>
        <w:tc>
          <w:tcPr>
            <w:tcW w:w="1134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60073E" w:rsidTr="00A22086">
        <w:trPr>
          <w:trHeight w:val="371"/>
        </w:trPr>
        <w:tc>
          <w:tcPr>
            <w:tcW w:w="823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6.3</w:t>
            </w:r>
          </w:p>
        </w:tc>
        <w:tc>
          <w:tcPr>
            <w:tcW w:w="2296" w:type="dxa"/>
            <w:vMerge/>
          </w:tcPr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Pr="00E72DA5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Экспертно-ан</w:t>
            </w:r>
            <w:r>
              <w:rPr>
                <w:rFonts w:ascii="Arial Narrow" w:hAnsi="Arial Narrow"/>
                <w:sz w:val="18"/>
                <w:szCs w:val="18"/>
              </w:rPr>
              <w:t>алитическая деятельность педагога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(участие в экспертных комиссиях, апелляционных комиссиях, предметных комиссиях по проверке ГИА, в жюри конку</w:t>
            </w:r>
            <w:r w:rsidRPr="00E72DA5">
              <w:rPr>
                <w:rFonts w:ascii="Arial Narrow" w:hAnsi="Arial Narrow"/>
                <w:sz w:val="18"/>
                <w:szCs w:val="18"/>
              </w:rPr>
              <w:t>р</w:t>
            </w:r>
            <w:r w:rsidRPr="00E72DA5">
              <w:rPr>
                <w:rFonts w:ascii="Arial Narrow" w:hAnsi="Arial Narrow"/>
                <w:sz w:val="18"/>
                <w:szCs w:val="18"/>
              </w:rPr>
              <w:t>сов, олимпиад)</w:t>
            </w:r>
          </w:p>
        </w:tc>
        <w:tc>
          <w:tcPr>
            <w:tcW w:w="992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0073E">
              <w:rPr>
                <w:rFonts w:ascii="Arial Narrow" w:hAnsi="Arial Narrow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3402" w:type="dxa"/>
          </w:tcPr>
          <w:p w:rsidR="00943D5F" w:rsidRPr="00FD74B6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За каждое участие</w:t>
            </w:r>
          </w:p>
        </w:tc>
        <w:tc>
          <w:tcPr>
            <w:tcW w:w="1134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60073E" w:rsidTr="00A22086">
        <w:trPr>
          <w:trHeight w:val="371"/>
        </w:trPr>
        <w:tc>
          <w:tcPr>
            <w:tcW w:w="823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6.4</w:t>
            </w:r>
          </w:p>
        </w:tc>
        <w:tc>
          <w:tcPr>
            <w:tcW w:w="2296" w:type="dxa"/>
            <w:vMerge/>
          </w:tcPr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:rsidR="00943D5F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Наличие публикаций ( кроме интернет –публикаций)</w:t>
            </w:r>
          </w:p>
          <w:p w:rsidR="00943D5F" w:rsidRPr="000E554F" w:rsidRDefault="00943D5F" w:rsidP="00A22086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0E554F">
              <w:rPr>
                <w:rFonts w:ascii="Arial Narrow" w:hAnsi="Arial Narrow"/>
                <w:i/>
                <w:sz w:val="18"/>
                <w:szCs w:val="18"/>
              </w:rPr>
              <w:t>Региональный уровень</w:t>
            </w:r>
          </w:p>
          <w:p w:rsidR="00943D5F" w:rsidRPr="00E72DA5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E554F">
              <w:rPr>
                <w:rFonts w:ascii="Arial Narrow" w:hAnsi="Arial Narrow"/>
                <w:i/>
                <w:sz w:val="18"/>
                <w:szCs w:val="18"/>
              </w:rPr>
              <w:t>Муниципальный уровень</w:t>
            </w:r>
          </w:p>
        </w:tc>
        <w:tc>
          <w:tcPr>
            <w:tcW w:w="992" w:type="dxa"/>
          </w:tcPr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943D5F" w:rsidRPr="00FD74B6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За каждую публикацию</w:t>
            </w:r>
          </w:p>
        </w:tc>
        <w:tc>
          <w:tcPr>
            <w:tcW w:w="1134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60073E" w:rsidTr="00A22086">
        <w:trPr>
          <w:trHeight w:val="371"/>
        </w:trPr>
        <w:tc>
          <w:tcPr>
            <w:tcW w:w="823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6.5</w:t>
            </w:r>
          </w:p>
        </w:tc>
        <w:tc>
          <w:tcPr>
            <w:tcW w:w="2296" w:type="dxa"/>
            <w:vMerge/>
          </w:tcPr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vMerge w:val="restart"/>
          </w:tcPr>
          <w:p w:rsidR="00943D5F" w:rsidRPr="00E72DA5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Разработка и внедрение авторских программ, прошедших экспертизу и допущенных на муниципальном, региональном уровнях</w:t>
            </w:r>
          </w:p>
        </w:tc>
        <w:tc>
          <w:tcPr>
            <w:tcW w:w="992" w:type="dxa"/>
            <w:vMerge w:val="restart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</w:tcPr>
          <w:p w:rsidR="00943D5F" w:rsidRPr="00FD74B6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На основании приказа. За каждую разработку</w:t>
            </w:r>
          </w:p>
        </w:tc>
        <w:tc>
          <w:tcPr>
            <w:tcW w:w="1134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60073E" w:rsidTr="00A22086">
        <w:trPr>
          <w:trHeight w:val="371"/>
        </w:trPr>
        <w:tc>
          <w:tcPr>
            <w:tcW w:w="823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6.6</w:t>
            </w:r>
          </w:p>
        </w:tc>
        <w:tc>
          <w:tcPr>
            <w:tcW w:w="2296" w:type="dxa"/>
            <w:vMerge/>
          </w:tcPr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943D5F" w:rsidRPr="00E72DA5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943D5F" w:rsidRPr="00FD74B6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3D5F" w:rsidRPr="0060073E" w:rsidTr="00A22086">
        <w:trPr>
          <w:trHeight w:val="371"/>
        </w:trPr>
        <w:tc>
          <w:tcPr>
            <w:tcW w:w="823" w:type="dxa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6.7</w:t>
            </w:r>
          </w:p>
        </w:tc>
        <w:tc>
          <w:tcPr>
            <w:tcW w:w="2296" w:type="dxa"/>
            <w:vMerge/>
          </w:tcPr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6" w:type="dxa"/>
            <w:vMerge w:val="restart"/>
          </w:tcPr>
          <w:p w:rsidR="00943D5F" w:rsidRPr="00E72DA5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Система работы педагога дополнительного образвания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в информационном пр</w:t>
            </w:r>
            <w:r w:rsidRPr="00E72DA5">
              <w:rPr>
                <w:rFonts w:ascii="Arial Narrow" w:hAnsi="Arial Narrow"/>
                <w:sz w:val="18"/>
                <w:szCs w:val="18"/>
              </w:rPr>
              <w:t>о</w:t>
            </w:r>
            <w:r w:rsidRPr="00E72DA5">
              <w:rPr>
                <w:rFonts w:ascii="Arial Narrow" w:hAnsi="Arial Narrow"/>
                <w:sz w:val="18"/>
                <w:szCs w:val="18"/>
              </w:rPr>
              <w:t>странстве:</w:t>
            </w:r>
          </w:p>
          <w:p w:rsidR="00943D5F" w:rsidRPr="00E72DA5" w:rsidRDefault="00943D5F" w:rsidP="00943D5F">
            <w:pPr>
              <w:pStyle w:val="a8"/>
              <w:numPr>
                <w:ilvl w:val="0"/>
                <w:numId w:val="21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Наличие личного сайта</w:t>
            </w:r>
          </w:p>
          <w:p w:rsidR="00943D5F" w:rsidRPr="00E72DA5" w:rsidRDefault="00943D5F" w:rsidP="00943D5F">
            <w:pPr>
              <w:pStyle w:val="a8"/>
              <w:numPr>
                <w:ilvl w:val="0"/>
                <w:numId w:val="21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Результативное у</w:t>
            </w:r>
            <w:r w:rsidRPr="00E72DA5">
              <w:rPr>
                <w:rFonts w:ascii="Arial Narrow" w:hAnsi="Arial Narrow"/>
                <w:sz w:val="18"/>
                <w:szCs w:val="18"/>
              </w:rPr>
              <w:t>частие в работе интернет –сообществ</w:t>
            </w:r>
          </w:p>
          <w:p w:rsidR="00943D5F" w:rsidRPr="00E72DA5" w:rsidRDefault="00943D5F" w:rsidP="00943D5F">
            <w:pPr>
              <w:pStyle w:val="a8"/>
              <w:numPr>
                <w:ilvl w:val="0"/>
                <w:numId w:val="21"/>
              </w:num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Разработка урока, внеклассного мероприятия и т.д. на школьном сайте</w:t>
            </w:r>
          </w:p>
          <w:p w:rsidR="00943D5F" w:rsidRDefault="00943D5F" w:rsidP="00943D5F">
            <w:pPr>
              <w:pStyle w:val="a8"/>
              <w:numPr>
                <w:ilvl w:val="0"/>
                <w:numId w:val="21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Статья, информация на школьном сайте</w:t>
            </w:r>
          </w:p>
          <w:p w:rsidR="00943D5F" w:rsidRPr="00E72DA5" w:rsidRDefault="00943D5F" w:rsidP="00943D5F">
            <w:pPr>
              <w:pStyle w:val="a8"/>
              <w:numPr>
                <w:ilvl w:val="0"/>
                <w:numId w:val="21"/>
              </w:num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Интернет -публикации</w:t>
            </w:r>
          </w:p>
        </w:tc>
        <w:tc>
          <w:tcPr>
            <w:tcW w:w="992" w:type="dxa"/>
            <w:vMerge w:val="restart"/>
          </w:tcPr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</w:tcPr>
          <w:p w:rsidR="00943D5F" w:rsidRPr="00FD74B6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За каждую разработку или информацию</w:t>
            </w:r>
          </w:p>
        </w:tc>
        <w:tc>
          <w:tcPr>
            <w:tcW w:w="1134" w:type="dxa"/>
            <w:vMerge w:val="restart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43D5F" w:rsidRPr="003F322A" w:rsidRDefault="00943D5F" w:rsidP="00943D5F">
      <w:pPr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3F322A">
        <w:rPr>
          <w:rFonts w:ascii="Arial Narrow" w:hAnsi="Arial Narrow"/>
          <w:b/>
          <w:sz w:val="18"/>
          <w:szCs w:val="18"/>
          <w:u w:val="single"/>
        </w:rPr>
        <w:t>Оценочный лист педа</w:t>
      </w:r>
      <w:r>
        <w:rPr>
          <w:rFonts w:ascii="Arial Narrow" w:hAnsi="Arial Narrow"/>
          <w:b/>
          <w:sz w:val="18"/>
          <w:szCs w:val="18"/>
          <w:u w:val="single"/>
        </w:rPr>
        <w:t>гога внеурочной деятельности</w:t>
      </w:r>
    </w:p>
    <w:p w:rsidR="00943D5F" w:rsidRPr="003F322A" w:rsidRDefault="00943D5F" w:rsidP="00943D5F">
      <w:pPr>
        <w:jc w:val="center"/>
        <w:rPr>
          <w:rFonts w:ascii="Arial Narrow" w:hAnsi="Arial Narrow"/>
          <w:b/>
          <w:sz w:val="18"/>
          <w:szCs w:val="18"/>
        </w:rPr>
      </w:pPr>
    </w:p>
    <w:tbl>
      <w:tblPr>
        <w:tblW w:w="158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2295"/>
        <w:gridCol w:w="6093"/>
        <w:gridCol w:w="992"/>
        <w:gridCol w:w="3265"/>
        <w:gridCol w:w="1269"/>
        <w:gridCol w:w="1134"/>
      </w:tblGrid>
      <w:tr w:rsidR="00943D5F" w:rsidRPr="003F322A" w:rsidTr="00A22086">
        <w:trPr>
          <w:trHeight w:val="3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№ п\п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Критерии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Показатели критериев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Кол-во баллов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разъяснения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Самооценка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Оценка комиссии</w:t>
            </w:r>
          </w:p>
        </w:tc>
      </w:tr>
      <w:tr w:rsidR="00943D5F" w:rsidRPr="003F322A" w:rsidTr="00A22086">
        <w:trPr>
          <w:trHeight w:val="13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Default="00943D5F" w:rsidP="00A22086">
            <w:pPr>
              <w:pStyle w:val="ab"/>
              <w:shd w:val="clear" w:color="auto" w:fill="FFFFFF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F322A">
              <w:rPr>
                <w:rFonts w:ascii="Arial Narrow" w:hAnsi="Arial Narrow" w:cs="Arial"/>
                <w:sz w:val="18"/>
                <w:szCs w:val="18"/>
              </w:rPr>
              <w:t xml:space="preserve">Использование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на занятиях </w:t>
            </w:r>
            <w:r w:rsidRPr="003F322A">
              <w:rPr>
                <w:rFonts w:ascii="Arial Narrow" w:hAnsi="Arial Narrow" w:cs="Arial"/>
                <w:sz w:val="18"/>
                <w:szCs w:val="18"/>
              </w:rPr>
              <w:t>новых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F322A">
              <w:rPr>
                <w:rFonts w:ascii="Arial Narrow" w:hAnsi="Arial Narrow" w:cs="Arial"/>
                <w:sz w:val="18"/>
                <w:szCs w:val="18"/>
              </w:rPr>
              <w:t>педагогических    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F322A">
              <w:rPr>
                <w:rFonts w:ascii="Arial Narrow" w:hAnsi="Arial Narrow" w:cs="Arial"/>
                <w:sz w:val="18"/>
                <w:szCs w:val="18"/>
              </w:rPr>
              <w:t>технологий   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943D5F">
            <w:pPr>
              <w:numPr>
                <w:ilvl w:val="0"/>
                <w:numId w:val="38"/>
              </w:numPr>
              <w:shd w:val="clear" w:color="auto" w:fill="FFFFFF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F322A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Интернет технологии</w:t>
            </w:r>
          </w:p>
          <w:p w:rsidR="00943D5F" w:rsidRPr="003F322A" w:rsidRDefault="00943D5F" w:rsidP="00943D5F">
            <w:pPr>
              <w:numPr>
                <w:ilvl w:val="0"/>
                <w:numId w:val="38"/>
              </w:numPr>
              <w:shd w:val="clear" w:color="auto" w:fill="FFFFFF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F322A">
              <w:rPr>
                <w:rFonts w:ascii="Arial Narrow" w:hAnsi="Arial Narrow"/>
                <w:bCs/>
                <w:color w:val="000000"/>
                <w:sz w:val="18"/>
                <w:szCs w:val="18"/>
                <w:shd w:val="clear" w:color="auto" w:fill="FFFFFF"/>
              </w:rPr>
              <w:t>Проектная деятельность.</w:t>
            </w:r>
          </w:p>
          <w:p w:rsidR="00943D5F" w:rsidRPr="003F322A" w:rsidRDefault="00943D5F" w:rsidP="00943D5F">
            <w:pPr>
              <w:numPr>
                <w:ilvl w:val="0"/>
                <w:numId w:val="38"/>
              </w:numPr>
              <w:shd w:val="clear" w:color="auto" w:fill="FFFFFF"/>
              <w:rPr>
                <w:rStyle w:val="c6"/>
                <w:rFonts w:ascii="Arial Narrow" w:hAnsi="Arial Narrow" w:cs="Arial"/>
                <w:color w:val="000000"/>
                <w:sz w:val="18"/>
                <w:szCs w:val="18"/>
              </w:rPr>
            </w:pPr>
            <w:r w:rsidRPr="003F322A">
              <w:rPr>
                <w:rStyle w:val="c6"/>
                <w:rFonts w:ascii="Arial Narrow" w:hAnsi="Arial Narrow"/>
                <w:bCs/>
                <w:color w:val="000000"/>
                <w:sz w:val="18"/>
                <w:szCs w:val="18"/>
                <w:shd w:val="clear" w:color="auto" w:fill="FFFFFF"/>
              </w:rPr>
              <w:t>Информационно</w:t>
            </w:r>
            <w:r w:rsidRPr="003F322A">
              <w:rPr>
                <w:rStyle w:val="c27"/>
                <w:rFonts w:ascii="Arial Narrow" w:hAnsi="Arial Narrow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322A">
              <w:rPr>
                <w:rStyle w:val="c6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3F322A">
              <w:rPr>
                <w:rStyle w:val="c27"/>
                <w:rFonts w:ascii="Arial Narrow" w:hAnsi="Arial Narrow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322A">
              <w:rPr>
                <w:rStyle w:val="c6"/>
                <w:rFonts w:ascii="Arial Narrow" w:hAnsi="Arial Narrow"/>
                <w:bCs/>
                <w:color w:val="000000"/>
                <w:sz w:val="18"/>
                <w:szCs w:val="18"/>
                <w:shd w:val="clear" w:color="auto" w:fill="FFFFFF"/>
              </w:rPr>
              <w:t>коммуникационные</w:t>
            </w:r>
            <w:r w:rsidRPr="003F322A">
              <w:rPr>
                <w:rStyle w:val="c27"/>
                <w:rFonts w:ascii="Arial Narrow" w:hAnsi="Arial Narrow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F322A">
              <w:rPr>
                <w:rStyle w:val="c6"/>
                <w:rFonts w:ascii="Arial Narrow" w:hAnsi="Arial Narrow"/>
                <w:bCs/>
                <w:color w:val="000000"/>
                <w:sz w:val="18"/>
                <w:szCs w:val="18"/>
                <w:shd w:val="clear" w:color="auto" w:fill="FFFFFF"/>
              </w:rPr>
              <w:t>технологии (ИКТ)</w:t>
            </w:r>
          </w:p>
          <w:p w:rsidR="00943D5F" w:rsidRPr="003F322A" w:rsidRDefault="00943D5F" w:rsidP="00943D5F">
            <w:pPr>
              <w:numPr>
                <w:ilvl w:val="0"/>
                <w:numId w:val="38"/>
              </w:numPr>
              <w:shd w:val="clear" w:color="auto" w:fill="FFFFFF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F322A">
              <w:rPr>
                <w:rFonts w:ascii="Arial Narrow" w:hAnsi="Arial Narrow"/>
                <w:bCs/>
                <w:color w:val="000000"/>
                <w:sz w:val="18"/>
                <w:szCs w:val="18"/>
                <w:shd w:val="clear" w:color="auto" w:fill="FFFFFF"/>
              </w:rPr>
              <w:t>Проблемно-диалогическая технология</w:t>
            </w:r>
          </w:p>
          <w:p w:rsidR="00943D5F" w:rsidRPr="009370B8" w:rsidRDefault="00943D5F" w:rsidP="00943D5F">
            <w:pPr>
              <w:numPr>
                <w:ilvl w:val="0"/>
                <w:numId w:val="38"/>
              </w:numPr>
              <w:shd w:val="clear" w:color="auto" w:fill="FFFFFF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F322A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Технология «Портфолио»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F322A">
              <w:rPr>
                <w:rFonts w:ascii="Arial Narrow" w:hAnsi="Arial Narrow" w:cs="Arial"/>
                <w:sz w:val="18"/>
                <w:szCs w:val="18"/>
              </w:rPr>
              <w:t>Качество разработки</w:t>
            </w:r>
          </w:p>
          <w:p w:rsidR="00943D5F" w:rsidRPr="003F322A" w:rsidRDefault="00943D5F" w:rsidP="00A2208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F322A">
              <w:rPr>
                <w:rFonts w:ascii="Arial Narrow" w:hAnsi="Arial Narrow" w:cs="Arial"/>
                <w:sz w:val="18"/>
                <w:szCs w:val="18"/>
              </w:rPr>
              <w:t>и реализации      </w:t>
            </w:r>
          </w:p>
          <w:p w:rsidR="00943D5F" w:rsidRPr="003F322A" w:rsidRDefault="00943D5F" w:rsidP="00A2208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F322A">
              <w:rPr>
                <w:rFonts w:ascii="Arial Narrow" w:hAnsi="Arial Narrow" w:cs="Arial"/>
                <w:sz w:val="18"/>
                <w:szCs w:val="18"/>
              </w:rPr>
              <w:t>рабочих программ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pStyle w:val="ab"/>
              <w:shd w:val="clear" w:color="auto" w:fill="FFFFFF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Наличие продуктов </w:t>
            </w:r>
            <w:r w:rsidRPr="003F322A">
              <w:rPr>
                <w:rFonts w:ascii="Arial Narrow" w:hAnsi="Arial Narrow" w:cs="Arial"/>
                <w:sz w:val="18"/>
                <w:szCs w:val="18"/>
              </w:rPr>
              <w:t>деятельности      обучающихся,      проявляющих       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F322A">
              <w:rPr>
                <w:rFonts w:ascii="Arial Narrow" w:hAnsi="Arial Narrow" w:cs="Arial"/>
                <w:sz w:val="18"/>
                <w:szCs w:val="18"/>
              </w:rPr>
              <w:t>ключ</w:t>
            </w:r>
            <w:r w:rsidRPr="003F322A">
              <w:rPr>
                <w:rFonts w:ascii="Arial Narrow" w:hAnsi="Arial Narrow" w:cs="Arial"/>
                <w:sz w:val="18"/>
                <w:szCs w:val="18"/>
              </w:rPr>
              <w:t>е</w:t>
            </w:r>
            <w:r w:rsidRPr="003F322A">
              <w:rPr>
                <w:rFonts w:ascii="Arial Narrow" w:hAnsi="Arial Narrow" w:cs="Arial"/>
                <w:sz w:val="18"/>
                <w:szCs w:val="18"/>
              </w:rPr>
              <w:t>вые          компетентности,    проектов,         рефератов,        докладов, участие в конференциях,   конкурсах и т.п. -</w:t>
            </w:r>
          </w:p>
          <w:p w:rsidR="00943D5F" w:rsidRPr="003F322A" w:rsidRDefault="00943D5F" w:rsidP="00A22086">
            <w:pPr>
              <w:pStyle w:val="ab"/>
              <w:shd w:val="clear" w:color="auto" w:fill="FFFFFF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pStyle w:val="ab"/>
              <w:shd w:val="clear" w:color="auto" w:fill="FFFFFF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pStyle w:val="ab"/>
              <w:shd w:val="clear" w:color="auto" w:fill="FFFFFF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F322A">
              <w:rPr>
                <w:rFonts w:ascii="Arial Narrow" w:hAnsi="Arial Narrow" w:cs="Arial"/>
                <w:sz w:val="18"/>
                <w:szCs w:val="18"/>
              </w:rPr>
              <w:t>Участие педагога  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F322A">
              <w:rPr>
                <w:rFonts w:ascii="Arial Narrow" w:hAnsi="Arial Narrow" w:cs="Arial"/>
                <w:sz w:val="18"/>
                <w:szCs w:val="18"/>
              </w:rPr>
              <w:t>в орган</w:t>
            </w:r>
            <w:r w:rsidRPr="003F322A">
              <w:rPr>
                <w:rFonts w:ascii="Arial Narrow" w:hAnsi="Arial Narrow" w:cs="Arial"/>
                <w:sz w:val="18"/>
                <w:szCs w:val="18"/>
              </w:rPr>
              <w:t>и</w:t>
            </w:r>
            <w:r w:rsidRPr="003F322A">
              <w:rPr>
                <w:rFonts w:ascii="Arial Narrow" w:hAnsi="Arial Narrow" w:cs="Arial"/>
                <w:sz w:val="18"/>
                <w:szCs w:val="18"/>
              </w:rPr>
              <w:t>зации     отдыха детей  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Default="00943D5F" w:rsidP="00A22086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●задействованы 80% </w:t>
            </w:r>
          </w:p>
          <w:p w:rsidR="00943D5F" w:rsidRPr="003F322A" w:rsidRDefault="00943D5F" w:rsidP="00A22086">
            <w:pPr>
              <w:pStyle w:val="ab"/>
              <w:shd w:val="clear" w:color="auto" w:fill="FFFFFF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● задействованы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1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pStyle w:val="ab"/>
              <w:shd w:val="clear" w:color="auto" w:fill="FFFFFF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В</w:t>
            </w:r>
            <w:r w:rsidRPr="003F322A">
              <w:rPr>
                <w:rFonts w:ascii="Arial Narrow" w:hAnsi="Arial Narrow" w:cs="Arial"/>
                <w:sz w:val="18"/>
                <w:szCs w:val="18"/>
              </w:rPr>
              <w:t>недрение</w:t>
            </w:r>
          </w:p>
          <w:p w:rsidR="00943D5F" w:rsidRPr="003F322A" w:rsidRDefault="00943D5F" w:rsidP="00A22086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F322A">
              <w:rPr>
                <w:rFonts w:ascii="Arial Narrow" w:hAnsi="Arial Narrow" w:cs="Arial"/>
                <w:sz w:val="18"/>
                <w:szCs w:val="18"/>
              </w:rPr>
              <w:t>здоровьесберегающих</w:t>
            </w:r>
          </w:p>
          <w:p w:rsidR="00943D5F" w:rsidRPr="003F322A" w:rsidRDefault="00943D5F" w:rsidP="00A22086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F322A">
              <w:rPr>
                <w:rFonts w:ascii="Arial Narrow" w:hAnsi="Arial Narrow" w:cs="Arial"/>
                <w:sz w:val="18"/>
                <w:szCs w:val="18"/>
              </w:rPr>
              <w:t>технологий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pStyle w:val="ab"/>
              <w:shd w:val="clear" w:color="auto" w:fill="FFFFFF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pStyle w:val="ab"/>
              <w:shd w:val="clear" w:color="auto" w:fill="FFFFFF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F322A">
              <w:rPr>
                <w:rFonts w:ascii="Arial Narrow" w:hAnsi="Arial Narrow" w:cs="Arial"/>
                <w:sz w:val="18"/>
                <w:szCs w:val="18"/>
              </w:rPr>
              <w:t>Социальное</w:t>
            </w:r>
          </w:p>
          <w:p w:rsidR="00943D5F" w:rsidRPr="003F322A" w:rsidRDefault="00943D5F" w:rsidP="00A22086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п</w:t>
            </w:r>
            <w:r w:rsidRPr="003F322A">
              <w:rPr>
                <w:rFonts w:ascii="Arial Narrow" w:hAnsi="Arial Narrow" w:cs="Arial"/>
                <w:sz w:val="18"/>
                <w:szCs w:val="18"/>
              </w:rPr>
              <w:t>артнерство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F322A">
              <w:rPr>
                <w:rFonts w:ascii="Arial Narrow" w:hAnsi="Arial Narrow" w:cs="Arial"/>
                <w:sz w:val="18"/>
                <w:szCs w:val="18"/>
              </w:rPr>
              <w:t>с другими</w:t>
            </w:r>
          </w:p>
          <w:p w:rsidR="00943D5F" w:rsidRPr="003F322A" w:rsidRDefault="00943D5F" w:rsidP="00A22086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F322A">
              <w:rPr>
                <w:rFonts w:ascii="Arial Narrow" w:hAnsi="Arial Narrow" w:cs="Arial"/>
                <w:sz w:val="18"/>
                <w:szCs w:val="18"/>
              </w:rPr>
              <w:t>учреждениями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pStyle w:val="ab"/>
              <w:shd w:val="clear" w:color="auto" w:fill="FFFFFF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Взаимодействие с заинтересованными учреждениями, проведение встреч, бесед, экскурсий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pStyle w:val="ab"/>
              <w:shd w:val="clear" w:color="auto" w:fill="FFFFFF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 w:cs="Arial"/>
                <w:sz w:val="18"/>
                <w:szCs w:val="18"/>
              </w:rPr>
              <w:t>Взаимодействие с препод</w:t>
            </w:r>
            <w:r w:rsidRPr="003F322A">
              <w:rPr>
                <w:rFonts w:ascii="Arial Narrow" w:hAnsi="Arial Narrow" w:cs="Arial"/>
                <w:sz w:val="18"/>
                <w:szCs w:val="18"/>
              </w:rPr>
              <w:t>а</w:t>
            </w:r>
            <w:r w:rsidRPr="003F322A">
              <w:rPr>
                <w:rFonts w:ascii="Arial Narrow" w:hAnsi="Arial Narrow" w:cs="Arial"/>
                <w:sz w:val="18"/>
                <w:szCs w:val="18"/>
              </w:rPr>
              <w:t>вателями по изучению во</w:t>
            </w:r>
            <w:r w:rsidRPr="003F322A">
              <w:rPr>
                <w:rFonts w:ascii="Arial Narrow" w:hAnsi="Arial Narrow" w:cs="Arial"/>
                <w:sz w:val="18"/>
                <w:szCs w:val="18"/>
              </w:rPr>
              <w:t>з</w:t>
            </w:r>
            <w:r w:rsidRPr="003F322A">
              <w:rPr>
                <w:rFonts w:ascii="Arial Narrow" w:hAnsi="Arial Narrow" w:cs="Arial"/>
                <w:sz w:val="18"/>
                <w:szCs w:val="18"/>
              </w:rPr>
              <w:t>можностей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F322A">
              <w:rPr>
                <w:rFonts w:ascii="Arial Narrow" w:hAnsi="Arial Narrow" w:cs="Arial"/>
                <w:sz w:val="18"/>
                <w:szCs w:val="18"/>
              </w:rPr>
              <w:t>учащихся,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F322A">
              <w:rPr>
                <w:rFonts w:ascii="Arial Narrow" w:hAnsi="Arial Narrow" w:cs="Arial"/>
                <w:sz w:val="18"/>
                <w:szCs w:val="18"/>
              </w:rPr>
              <w:t>уровня их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F322A">
              <w:rPr>
                <w:rFonts w:ascii="Arial Narrow" w:hAnsi="Arial Narrow" w:cs="Arial"/>
                <w:sz w:val="18"/>
                <w:szCs w:val="18"/>
              </w:rPr>
              <w:t>развития, познавательной деятельности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pStyle w:val="ab"/>
              <w:shd w:val="clear" w:color="auto" w:fill="FFFFFF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pStyle w:val="ab"/>
              <w:shd w:val="clear" w:color="auto" w:fill="FFFFFF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 w:cs="Arial"/>
                <w:sz w:val="18"/>
                <w:szCs w:val="18"/>
              </w:rPr>
              <w:t>Организация совместной деятельности с родителями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pStyle w:val="ab"/>
              <w:shd w:val="clear" w:color="auto" w:fill="FFFFFF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При наличии совместных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pStyle w:val="ab"/>
              <w:shd w:val="clear" w:color="auto" w:fill="FFFFFF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Организация профориент</w:t>
            </w:r>
            <w:r>
              <w:rPr>
                <w:rFonts w:ascii="Arial Narrow" w:hAnsi="Arial Narrow" w:cs="Arial"/>
                <w:sz w:val="18"/>
                <w:szCs w:val="18"/>
              </w:rPr>
              <w:t>а</w:t>
            </w:r>
            <w:r>
              <w:rPr>
                <w:rFonts w:ascii="Arial Narrow" w:hAnsi="Arial Narrow" w:cs="Arial"/>
                <w:sz w:val="18"/>
                <w:szCs w:val="18"/>
              </w:rPr>
              <w:t>ционных мероприятий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Default="00943D5F" w:rsidP="00A22086">
            <w:pPr>
              <w:pStyle w:val="ab"/>
              <w:shd w:val="clear" w:color="auto" w:fill="FFFFFF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pStyle w:val="ab"/>
              <w:shd w:val="clear" w:color="auto" w:fill="FFFFFF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Сохранность контингента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Наполняемость и сохранение контингента воспитанников в объединении 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Количество сохраняется или увеличивае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т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ся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83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Привлечение в работу объединения трудных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Задейстованы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75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Результаты деятельности </w:t>
            </w:r>
          </w:p>
        </w:tc>
        <w:tc>
          <w:tcPr>
            <w:tcW w:w="6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Организация </w:t>
            </w: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исследовательской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деятельности учащихся:</w:t>
            </w:r>
          </w:p>
          <w:p w:rsidR="00943D5F" w:rsidRPr="003F322A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  <w:lang w:eastAsia="en-US"/>
              </w:rPr>
            </w:pPr>
            <w:r w:rsidRPr="003F322A">
              <w:rPr>
                <w:rFonts w:ascii="Arial Narrow" w:hAnsi="Arial Narrow"/>
                <w:i/>
                <w:sz w:val="18"/>
                <w:szCs w:val="18"/>
                <w:u w:val="single"/>
                <w:lang w:eastAsia="en-US"/>
              </w:rPr>
              <w:t>Победители и призеры очных исследовательских конкурсов</w:t>
            </w:r>
          </w:p>
          <w:p w:rsidR="00943D5F" w:rsidRPr="003F322A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Муниципальный этап</w:t>
            </w:r>
          </w:p>
          <w:p w:rsidR="00943D5F" w:rsidRPr="003F322A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Региональный этап</w:t>
            </w:r>
          </w:p>
          <w:p w:rsidR="00943D5F" w:rsidRPr="003F322A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Всероссийский этап</w:t>
            </w:r>
          </w:p>
          <w:p w:rsidR="00943D5F" w:rsidRPr="003F322A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  <w:lang w:eastAsia="en-US"/>
              </w:rPr>
            </w:pPr>
            <w:r w:rsidRPr="003F322A">
              <w:rPr>
                <w:rFonts w:ascii="Arial Narrow" w:hAnsi="Arial Narrow"/>
                <w:i/>
                <w:sz w:val="18"/>
                <w:szCs w:val="18"/>
                <w:u w:val="single"/>
                <w:lang w:eastAsia="en-US"/>
              </w:rPr>
              <w:t>Победители и призеры заочных исследовательских конкурсов</w:t>
            </w:r>
          </w:p>
          <w:p w:rsidR="00943D5F" w:rsidRPr="003F322A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Муниципальный этап</w:t>
            </w:r>
          </w:p>
          <w:p w:rsidR="00943D5F" w:rsidRPr="003F322A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Региональный этап</w:t>
            </w:r>
          </w:p>
          <w:p w:rsidR="00943D5F" w:rsidRPr="003F322A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Всероссийский этап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4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6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8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2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3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В случае результативного участия об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у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чающегося в различных этапах одного и того же конкурса, баллы выставляются по последнему (наивысшему) результату.</w:t>
            </w:r>
          </w:p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В случае результативного участия разных детей, в одном и том же конкурсе, баллы выставляются за каждого учащегося по последнему (наивысшему) результату.</w:t>
            </w:r>
          </w:p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В случае результативного участия одного и того же учащегося в различных конкурсах, баллы выставляются за каждый конкурс по наивысшему результату..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752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Проектная 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деятельность учащихся:</w:t>
            </w:r>
          </w:p>
          <w:p w:rsidR="00943D5F" w:rsidRPr="003F322A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  <w:lang w:eastAsia="en-US"/>
              </w:rPr>
            </w:pPr>
            <w:r w:rsidRPr="003F322A">
              <w:rPr>
                <w:rFonts w:ascii="Arial Narrow" w:hAnsi="Arial Narrow"/>
                <w:i/>
                <w:sz w:val="18"/>
                <w:szCs w:val="18"/>
                <w:u w:val="single"/>
                <w:lang w:eastAsia="en-US"/>
              </w:rPr>
              <w:t>Победители и призеры очных научно-практических конференций, конкурсов пр</w:t>
            </w:r>
            <w:r w:rsidRPr="003F322A">
              <w:rPr>
                <w:rFonts w:ascii="Arial Narrow" w:hAnsi="Arial Narrow"/>
                <w:i/>
                <w:sz w:val="18"/>
                <w:szCs w:val="18"/>
                <w:u w:val="single"/>
                <w:lang w:eastAsia="en-US"/>
              </w:rPr>
              <w:t>о</w:t>
            </w:r>
            <w:r w:rsidRPr="003F322A">
              <w:rPr>
                <w:rFonts w:ascii="Arial Narrow" w:hAnsi="Arial Narrow"/>
                <w:i/>
                <w:sz w:val="18"/>
                <w:szCs w:val="18"/>
                <w:u w:val="single"/>
                <w:lang w:eastAsia="en-US"/>
              </w:rPr>
              <w:t>ектов</w:t>
            </w:r>
          </w:p>
          <w:p w:rsidR="00943D5F" w:rsidRPr="003F322A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Муниципальный этап</w:t>
            </w:r>
          </w:p>
          <w:p w:rsidR="00943D5F" w:rsidRPr="003F322A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Региональный этап</w:t>
            </w:r>
          </w:p>
          <w:p w:rsidR="00943D5F" w:rsidRPr="003F322A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Всероссийский этап</w:t>
            </w:r>
          </w:p>
          <w:p w:rsidR="00943D5F" w:rsidRPr="003F322A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  <w:lang w:eastAsia="en-US"/>
              </w:rPr>
            </w:pPr>
            <w:r w:rsidRPr="003F322A">
              <w:rPr>
                <w:rFonts w:ascii="Arial Narrow" w:hAnsi="Arial Narrow"/>
                <w:i/>
                <w:sz w:val="18"/>
                <w:szCs w:val="18"/>
                <w:u w:val="single"/>
                <w:lang w:eastAsia="en-US"/>
              </w:rPr>
              <w:t xml:space="preserve">Победители и призеры заочных научно-практических конференций, конкурсов </w:t>
            </w:r>
            <w:r w:rsidRPr="003F322A">
              <w:rPr>
                <w:rFonts w:ascii="Arial Narrow" w:hAnsi="Arial Narrow"/>
                <w:i/>
                <w:sz w:val="18"/>
                <w:szCs w:val="18"/>
                <w:u w:val="single"/>
                <w:lang w:eastAsia="en-US"/>
              </w:rPr>
              <w:lastRenderedPageBreak/>
              <w:t>проектов</w:t>
            </w:r>
          </w:p>
          <w:p w:rsidR="00943D5F" w:rsidRPr="003F322A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Муниципальный этап</w:t>
            </w:r>
          </w:p>
          <w:p w:rsidR="00943D5F" w:rsidRPr="003F322A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Региональный этап</w:t>
            </w:r>
          </w:p>
          <w:p w:rsidR="00943D5F" w:rsidRPr="003F322A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Всероссийский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4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6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8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2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3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В случае результативного участия об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у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чающегося в различных этапах одного и того же конкурса, баллы выставляются по последнему (наивысшему) результату.</w:t>
            </w:r>
          </w:p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В случае результативного участия разных детей, в одном и том же конкурсе, баллы выставляются за каждого учащегося по 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последнему (наивысшему) результату.</w:t>
            </w:r>
          </w:p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В случае результативного участия одного и того же учащегося в различных конкурсах, баллы выставляются за каждый конкурс по наивысшему результату.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Достижения учащихся на </w:t>
            </w: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спортивных 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соревнованиях:</w:t>
            </w:r>
          </w:p>
          <w:p w:rsidR="00943D5F" w:rsidRPr="003F322A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  <w:lang w:eastAsia="en-US"/>
              </w:rPr>
            </w:pPr>
            <w:r w:rsidRPr="003F322A">
              <w:rPr>
                <w:rFonts w:ascii="Arial Narrow" w:hAnsi="Arial Narrow"/>
                <w:i/>
                <w:sz w:val="18"/>
                <w:szCs w:val="18"/>
                <w:u w:val="single"/>
                <w:lang w:eastAsia="en-US"/>
              </w:rPr>
              <w:t>Победители и призеры в личном зачете</w:t>
            </w:r>
          </w:p>
          <w:p w:rsidR="00943D5F" w:rsidRPr="003F322A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Муниципальный этап</w:t>
            </w:r>
          </w:p>
          <w:p w:rsidR="00943D5F" w:rsidRPr="003F322A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Региональный, зональный этапы</w:t>
            </w:r>
          </w:p>
          <w:p w:rsidR="00943D5F" w:rsidRPr="003F322A" w:rsidRDefault="00943D5F" w:rsidP="00A22086">
            <w:pPr>
              <w:rPr>
                <w:rFonts w:ascii="Arial Narrow" w:hAnsi="Arial Narrow"/>
                <w:i/>
                <w:sz w:val="18"/>
                <w:szCs w:val="18"/>
                <w:u w:val="single"/>
                <w:lang w:eastAsia="en-US"/>
              </w:rPr>
            </w:pPr>
            <w:r w:rsidRPr="003F322A">
              <w:rPr>
                <w:rFonts w:ascii="Arial Narrow" w:hAnsi="Arial Narrow"/>
                <w:i/>
                <w:sz w:val="18"/>
                <w:szCs w:val="18"/>
                <w:u w:val="single"/>
                <w:lang w:eastAsia="en-US"/>
              </w:rPr>
              <w:t>Победители и призеры в командном зачете</w:t>
            </w:r>
          </w:p>
          <w:p w:rsidR="00943D5F" w:rsidRPr="003F322A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Муниципальный этап</w:t>
            </w:r>
          </w:p>
          <w:p w:rsidR="00943D5F" w:rsidRPr="003F322A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Региональный, зональный  этапы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3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5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2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В случае результативного участия об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у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чающегося в различных этапах одного и того же соревнования, баллы выставляю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т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ся по последнему (наивысшему) результ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а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ту.</w:t>
            </w:r>
          </w:p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В случае результативного участия разных детей, в одних и тех же соревнованиях, баллы выставляются за каждого учащегося по последнему (наивысшему) результату.</w:t>
            </w:r>
          </w:p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В случае результативного участия одного и того же учащегося в различных соревнов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а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ниях, баллы выставляются за каждое уч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а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стие по наивысшему результату.</w:t>
            </w:r>
          </w:p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В командном зачете оценивается наивы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с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ший результат команды в целом.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Методическая и инновац</w:t>
            </w: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и</w:t>
            </w: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онная деятельность 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Обобщение актуального педагогического опыта</w:t>
            </w:r>
          </w:p>
          <w:p w:rsidR="00943D5F" w:rsidRPr="003F322A" w:rsidRDefault="00943D5F" w:rsidP="00943D5F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Школьный уровень</w:t>
            </w:r>
          </w:p>
          <w:p w:rsidR="00943D5F" w:rsidRPr="003F322A" w:rsidRDefault="00943D5F" w:rsidP="00943D5F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Муниципальный уровень</w:t>
            </w:r>
          </w:p>
          <w:p w:rsidR="00943D5F" w:rsidRPr="003F322A" w:rsidRDefault="00943D5F" w:rsidP="00943D5F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Региональный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1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3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На основании сертификатов, протоколов педсовета.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Популяризация  педагогического опыта:</w:t>
            </w:r>
          </w:p>
          <w:p w:rsidR="00943D5F" w:rsidRPr="003F322A" w:rsidRDefault="00943D5F" w:rsidP="00943D5F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Мастер-классы. Внеурочные мероприятия</w:t>
            </w:r>
          </w:p>
          <w:p w:rsidR="00943D5F" w:rsidRPr="003F322A" w:rsidRDefault="00943D5F" w:rsidP="00943D5F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Результативное участие в семинарах, конференциях,  работе РМО, ШМО</w:t>
            </w:r>
          </w:p>
          <w:p w:rsidR="00943D5F" w:rsidRPr="003F322A" w:rsidRDefault="00943D5F" w:rsidP="00943D5F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Выступления на заседания педагогического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1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1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1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Зафиксированные выступления ( сертиф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и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каты, приказы, протоколы). Баллы начи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с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ляются за каждое выступление.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Экспертно-аналитическая деятельность педагога (участие в экспертных комиссиях, апелляционных комиссиях, предметных комиссиях по проверке ГИА, в жюри конку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р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сов, олимпиад)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За каждое участие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Наличие публикаций ( кроме интернет –публикаций)</w:t>
            </w:r>
          </w:p>
          <w:p w:rsidR="00943D5F" w:rsidRPr="003F322A" w:rsidRDefault="00943D5F" w:rsidP="00A22086">
            <w:pPr>
              <w:jc w:val="right"/>
              <w:rPr>
                <w:rFonts w:ascii="Arial Narrow" w:hAnsi="Arial Narrow"/>
                <w:i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i/>
                <w:sz w:val="18"/>
                <w:szCs w:val="18"/>
                <w:lang w:eastAsia="en-US"/>
              </w:rPr>
              <w:t>Региональный уровень</w:t>
            </w:r>
          </w:p>
          <w:p w:rsidR="00943D5F" w:rsidRPr="003F322A" w:rsidRDefault="00943D5F" w:rsidP="00A22086">
            <w:pPr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i/>
                <w:sz w:val="18"/>
                <w:szCs w:val="18"/>
                <w:lang w:eastAsia="en-US"/>
              </w:rPr>
              <w:t>Муниципальный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5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За каждую публикацию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Разработка и внедрение авторских программ, прошедших экспертизу и допущенных на муниципальном, региональном уровнях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На основании приказа. За каждую разр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а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ботку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Система работы педагога дополнительного образвания в информационном пр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о</w:t>
            </w: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странстве:</w:t>
            </w:r>
          </w:p>
          <w:p w:rsidR="00943D5F" w:rsidRPr="003F322A" w:rsidRDefault="00943D5F" w:rsidP="00943D5F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Наличие личного сайта</w:t>
            </w:r>
          </w:p>
          <w:p w:rsidR="00943D5F" w:rsidRPr="003F322A" w:rsidRDefault="00943D5F" w:rsidP="00943D5F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Результативное участие в работе интернет –сообществ</w:t>
            </w:r>
          </w:p>
          <w:p w:rsidR="00943D5F" w:rsidRPr="003F322A" w:rsidRDefault="00943D5F" w:rsidP="00943D5F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Разработка урока, внеклассного мероприятия и т.д. на школьном сайте</w:t>
            </w:r>
          </w:p>
          <w:p w:rsidR="00943D5F" w:rsidRPr="003F322A" w:rsidRDefault="00943D5F" w:rsidP="00943D5F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Статья, информация на школьном сайте</w:t>
            </w:r>
          </w:p>
          <w:p w:rsidR="00943D5F" w:rsidRPr="003F322A" w:rsidRDefault="00943D5F" w:rsidP="00943D5F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Интернет -публикации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3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2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2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1</w:t>
            </w:r>
          </w:p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F322A">
              <w:rPr>
                <w:rFonts w:ascii="Arial Narrow" w:hAnsi="Arial Narrow"/>
                <w:sz w:val="18"/>
                <w:szCs w:val="18"/>
                <w:lang w:eastAsia="en-US"/>
              </w:rPr>
              <w:t>За каждую разработку или информацию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Сотрудничество с соци</w:t>
            </w:r>
            <w:r>
              <w:rPr>
                <w:rFonts w:ascii="Arial Narrow" w:hAnsi="Arial Narrow"/>
                <w:b/>
                <w:sz w:val="18"/>
                <w:szCs w:val="18"/>
              </w:rPr>
              <w:t>у</w:t>
            </w:r>
            <w:r>
              <w:rPr>
                <w:rFonts w:ascii="Arial Narrow" w:hAnsi="Arial Narrow"/>
                <w:b/>
                <w:sz w:val="18"/>
                <w:szCs w:val="18"/>
              </w:rPr>
              <w:t>мом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E72DA5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Организация и проведение занятий в «Школе будущих первоклассников»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F" w:rsidRPr="00FD74B6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 основании приказа директора.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E72DA5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Председатель профсоюзной 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FD74B6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 основании приказа директора.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E72DA5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Участие в региональных, федеральных программах, не связанных с професси</w:t>
            </w:r>
            <w:r w:rsidRPr="00E72DA5">
              <w:rPr>
                <w:rFonts w:ascii="Arial Narrow" w:hAnsi="Arial Narrow"/>
                <w:sz w:val="18"/>
                <w:szCs w:val="18"/>
              </w:rPr>
              <w:t>о</w:t>
            </w:r>
            <w:r w:rsidRPr="00E72DA5">
              <w:rPr>
                <w:rFonts w:ascii="Arial Narrow" w:hAnsi="Arial Narrow"/>
                <w:sz w:val="18"/>
                <w:szCs w:val="18"/>
              </w:rPr>
              <w:t>нальной деятельностью ( хор, КВН, спартакиада и т.п).</w:t>
            </w:r>
          </w:p>
          <w:p w:rsidR="00943D5F" w:rsidRPr="00E72DA5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Личное участие в с</w:t>
            </w:r>
            <w:r w:rsidRPr="00E72DA5">
              <w:rPr>
                <w:rFonts w:ascii="Arial Narrow" w:hAnsi="Arial Narrow"/>
                <w:sz w:val="18"/>
                <w:szCs w:val="18"/>
              </w:rPr>
              <w:t>дач</w:t>
            </w:r>
            <w:r>
              <w:rPr>
                <w:rFonts w:ascii="Arial Narrow" w:hAnsi="Arial Narrow"/>
                <w:sz w:val="18"/>
                <w:szCs w:val="18"/>
              </w:rPr>
              <w:t>е</w:t>
            </w:r>
            <w:r w:rsidRPr="00E72DA5">
              <w:rPr>
                <w:rFonts w:ascii="Arial Narrow" w:hAnsi="Arial Narrow"/>
                <w:sz w:val="18"/>
                <w:szCs w:val="18"/>
              </w:rPr>
              <w:t xml:space="preserve"> норм ГТО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943D5F" w:rsidRPr="00E72DA5" w:rsidRDefault="00943D5F" w:rsidP="00943D5F">
            <w:pPr>
              <w:pStyle w:val="a8"/>
              <w:numPr>
                <w:ilvl w:val="0"/>
                <w:numId w:val="28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«золотой» значок</w:t>
            </w:r>
          </w:p>
          <w:p w:rsidR="00943D5F" w:rsidRPr="00E72DA5" w:rsidRDefault="00943D5F" w:rsidP="00943D5F">
            <w:pPr>
              <w:pStyle w:val="a8"/>
              <w:numPr>
                <w:ilvl w:val="0"/>
                <w:numId w:val="28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«серебряный» значок</w:t>
            </w:r>
          </w:p>
          <w:p w:rsidR="00943D5F" w:rsidRPr="00E72DA5" w:rsidRDefault="00943D5F" w:rsidP="00943D5F">
            <w:pPr>
              <w:pStyle w:val="a8"/>
              <w:numPr>
                <w:ilvl w:val="0"/>
                <w:numId w:val="34"/>
              </w:num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«зачет»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По факту.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37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5F" w:rsidRPr="005766AF" w:rsidRDefault="00943D5F" w:rsidP="00943D5F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2DA5">
              <w:rPr>
                <w:rFonts w:ascii="Arial Narrow" w:hAnsi="Arial Narrow"/>
                <w:b/>
                <w:sz w:val="18"/>
                <w:szCs w:val="18"/>
              </w:rPr>
              <w:t>Результаты внешней эк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>с</w:t>
            </w:r>
            <w:r w:rsidRPr="00E72DA5">
              <w:rPr>
                <w:rFonts w:ascii="Arial Narrow" w:hAnsi="Arial Narrow"/>
                <w:b/>
                <w:sz w:val="18"/>
                <w:szCs w:val="18"/>
              </w:rPr>
              <w:t xml:space="preserve">пертизы </w:t>
            </w:r>
          </w:p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E72DA5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Зафиксированные п</w:t>
            </w:r>
            <w:r w:rsidRPr="00E72DA5">
              <w:rPr>
                <w:rFonts w:ascii="Arial Narrow" w:hAnsi="Arial Narrow"/>
                <w:sz w:val="18"/>
                <w:szCs w:val="18"/>
              </w:rPr>
              <w:t>озитивные отзывы в адрес учителя, высокая оценка профе</w:t>
            </w:r>
            <w:r w:rsidRPr="00E72DA5">
              <w:rPr>
                <w:rFonts w:ascii="Arial Narrow" w:hAnsi="Arial Narrow"/>
                <w:sz w:val="18"/>
                <w:szCs w:val="18"/>
              </w:rPr>
              <w:t>с</w:t>
            </w:r>
            <w:r w:rsidRPr="00E72DA5">
              <w:rPr>
                <w:rFonts w:ascii="Arial Narrow" w:hAnsi="Arial Narrow"/>
                <w:sz w:val="18"/>
                <w:szCs w:val="18"/>
              </w:rPr>
              <w:t>сиональной деятельности учителя внешних экспертов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60073E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FD74B6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FD74B6">
              <w:rPr>
                <w:rFonts w:ascii="Arial Narrow" w:hAnsi="Arial Narrow"/>
                <w:sz w:val="18"/>
                <w:szCs w:val="18"/>
              </w:rPr>
              <w:t>По итогам работы экспертных комиссий.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  <w:tr w:rsidR="00943D5F" w:rsidRPr="003F322A" w:rsidTr="00A22086">
        <w:trPr>
          <w:trHeight w:val="758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3F322A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E72DA5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E72DA5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 w:rsidRPr="00E72DA5">
              <w:rPr>
                <w:rFonts w:ascii="Arial Narrow" w:hAnsi="Arial Narrow"/>
                <w:sz w:val="18"/>
                <w:szCs w:val="18"/>
              </w:rPr>
              <w:t>Наличие грамот, благодарственных писем, похвальных листов, занесение в Книгу почета в отчетный период.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Default="00943D5F" w:rsidP="00A220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F" w:rsidRPr="00FD74B6" w:rsidRDefault="00943D5F" w:rsidP="00A220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Грамоты, благодарственные письма, п</w:t>
            </w:r>
            <w:r>
              <w:rPr>
                <w:rFonts w:ascii="Arial Narrow" w:hAnsi="Arial Narrow"/>
                <w:sz w:val="18"/>
                <w:szCs w:val="18"/>
              </w:rPr>
              <w:t>о</w:t>
            </w:r>
            <w:r>
              <w:rPr>
                <w:rFonts w:ascii="Arial Narrow" w:hAnsi="Arial Narrow"/>
                <w:sz w:val="18"/>
                <w:szCs w:val="18"/>
              </w:rPr>
              <w:t>хвальные листы, не связанные с участием в конкурсах за отчетный период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5F" w:rsidRPr="003F322A" w:rsidRDefault="00943D5F" w:rsidP="00A22086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</w:p>
        </w:tc>
      </w:tr>
    </w:tbl>
    <w:p w:rsidR="00A9271A" w:rsidRPr="00DA3181" w:rsidRDefault="00A9271A" w:rsidP="00DA3181">
      <w:pPr>
        <w:spacing w:line="276" w:lineRule="auto"/>
        <w:jc w:val="center"/>
        <w:rPr>
          <w:b/>
        </w:rPr>
      </w:pPr>
    </w:p>
    <w:sectPr w:rsidR="00A9271A" w:rsidRPr="00DA3181" w:rsidSect="00AE44D8">
      <w:headerReference w:type="even" r:id="rId8"/>
      <w:headerReference w:type="default" r:id="rId9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715" w:rsidRDefault="00593715">
      <w:r>
        <w:separator/>
      </w:r>
    </w:p>
  </w:endnote>
  <w:endnote w:type="continuationSeparator" w:id="1">
    <w:p w:rsidR="00593715" w:rsidRDefault="00593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715" w:rsidRDefault="00593715">
      <w:r>
        <w:separator/>
      </w:r>
    </w:p>
  </w:footnote>
  <w:footnote w:type="continuationSeparator" w:id="1">
    <w:p w:rsidR="00593715" w:rsidRDefault="00593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1A" w:rsidRDefault="002E2A07" w:rsidP="002F579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27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271A" w:rsidRDefault="00A927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1A" w:rsidRDefault="002E2A07" w:rsidP="002F579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27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34E2">
      <w:rPr>
        <w:rStyle w:val="a7"/>
        <w:noProof/>
      </w:rPr>
      <w:t>2</w:t>
    </w:r>
    <w:r>
      <w:rPr>
        <w:rStyle w:val="a7"/>
      </w:rPr>
      <w:fldChar w:fldCharType="end"/>
    </w:r>
  </w:p>
  <w:p w:rsidR="00A9271A" w:rsidRDefault="00A927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3F7"/>
    <w:multiLevelType w:val="hybridMultilevel"/>
    <w:tmpl w:val="83F822A6"/>
    <w:lvl w:ilvl="0" w:tplc="A21EF864">
      <w:start w:val="1"/>
      <w:numFmt w:val="bullet"/>
      <w:lvlText w:val=""/>
      <w:lvlJc w:val="left"/>
      <w:pPr>
        <w:tabs>
          <w:tab w:val="num" w:pos="740"/>
        </w:tabs>
        <w:ind w:left="6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6D253A7"/>
    <w:multiLevelType w:val="hybridMultilevel"/>
    <w:tmpl w:val="E1004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0FB6"/>
    <w:multiLevelType w:val="hybridMultilevel"/>
    <w:tmpl w:val="D344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8305E"/>
    <w:multiLevelType w:val="hybridMultilevel"/>
    <w:tmpl w:val="6320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03AD9"/>
    <w:multiLevelType w:val="hybridMultilevel"/>
    <w:tmpl w:val="897E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C04EE"/>
    <w:multiLevelType w:val="hybridMultilevel"/>
    <w:tmpl w:val="BEA4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2B5C"/>
    <w:multiLevelType w:val="hybridMultilevel"/>
    <w:tmpl w:val="468E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C6CCD"/>
    <w:multiLevelType w:val="multilevel"/>
    <w:tmpl w:val="7D7EE71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C5462C"/>
    <w:multiLevelType w:val="hybridMultilevel"/>
    <w:tmpl w:val="A11C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31212"/>
    <w:multiLevelType w:val="hybridMultilevel"/>
    <w:tmpl w:val="0190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874C8"/>
    <w:multiLevelType w:val="hybridMultilevel"/>
    <w:tmpl w:val="DB8E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031E4"/>
    <w:multiLevelType w:val="hybridMultilevel"/>
    <w:tmpl w:val="8582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B5CAB"/>
    <w:multiLevelType w:val="hybridMultilevel"/>
    <w:tmpl w:val="8C1E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345A1"/>
    <w:multiLevelType w:val="hybridMultilevel"/>
    <w:tmpl w:val="F1445D80"/>
    <w:lvl w:ilvl="0" w:tplc="78DAA6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346E0A"/>
    <w:multiLevelType w:val="hybridMultilevel"/>
    <w:tmpl w:val="8098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B11B1"/>
    <w:multiLevelType w:val="hybridMultilevel"/>
    <w:tmpl w:val="A894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45E35"/>
    <w:multiLevelType w:val="hybridMultilevel"/>
    <w:tmpl w:val="CB507B44"/>
    <w:lvl w:ilvl="0" w:tplc="A21EF864">
      <w:start w:val="1"/>
      <w:numFmt w:val="bullet"/>
      <w:lvlText w:val=""/>
      <w:lvlJc w:val="left"/>
      <w:pPr>
        <w:tabs>
          <w:tab w:val="num" w:pos="68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C4A25"/>
    <w:multiLevelType w:val="hybridMultilevel"/>
    <w:tmpl w:val="732C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0368F"/>
    <w:multiLevelType w:val="hybridMultilevel"/>
    <w:tmpl w:val="7E6A2A54"/>
    <w:lvl w:ilvl="0" w:tplc="A21EF864">
      <w:start w:val="1"/>
      <w:numFmt w:val="bullet"/>
      <w:lvlText w:val=""/>
      <w:lvlJc w:val="left"/>
      <w:pPr>
        <w:tabs>
          <w:tab w:val="num" w:pos="680"/>
        </w:tabs>
        <w:ind w:left="0" w:firstLine="680"/>
      </w:pPr>
      <w:rPr>
        <w:rFonts w:ascii="Symbol" w:hAnsi="Symbol" w:hint="default"/>
      </w:rPr>
    </w:lvl>
    <w:lvl w:ilvl="1" w:tplc="4572B35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CE2C68"/>
    <w:multiLevelType w:val="hybridMultilevel"/>
    <w:tmpl w:val="B2A2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10E03"/>
    <w:multiLevelType w:val="hybridMultilevel"/>
    <w:tmpl w:val="9D00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946AD"/>
    <w:multiLevelType w:val="hybridMultilevel"/>
    <w:tmpl w:val="7DD6E8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99189A"/>
    <w:multiLevelType w:val="hybridMultilevel"/>
    <w:tmpl w:val="E304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25027"/>
    <w:multiLevelType w:val="hybridMultilevel"/>
    <w:tmpl w:val="5A16780A"/>
    <w:lvl w:ilvl="0" w:tplc="A21EF864">
      <w:start w:val="1"/>
      <w:numFmt w:val="bullet"/>
      <w:lvlText w:val=""/>
      <w:lvlJc w:val="left"/>
      <w:pPr>
        <w:tabs>
          <w:tab w:val="num" w:pos="740"/>
        </w:tabs>
        <w:ind w:left="6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B017F9B"/>
    <w:multiLevelType w:val="hybridMultilevel"/>
    <w:tmpl w:val="3C1A11D6"/>
    <w:lvl w:ilvl="0" w:tplc="08D079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B90559"/>
    <w:multiLevelType w:val="hybridMultilevel"/>
    <w:tmpl w:val="C9F4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C53AB"/>
    <w:multiLevelType w:val="hybridMultilevel"/>
    <w:tmpl w:val="14B8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C152F"/>
    <w:multiLevelType w:val="multilevel"/>
    <w:tmpl w:val="E67A6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  <w:sz w:val="20"/>
      </w:rPr>
    </w:lvl>
  </w:abstractNum>
  <w:abstractNum w:abstractNumId="28">
    <w:nsid w:val="65E0138E"/>
    <w:multiLevelType w:val="hybridMultilevel"/>
    <w:tmpl w:val="B714EEE8"/>
    <w:lvl w:ilvl="0" w:tplc="A21EF864">
      <w:start w:val="1"/>
      <w:numFmt w:val="bullet"/>
      <w:lvlText w:val=""/>
      <w:lvlJc w:val="left"/>
      <w:pPr>
        <w:tabs>
          <w:tab w:val="num" w:pos="68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BA41FD"/>
    <w:multiLevelType w:val="multilevel"/>
    <w:tmpl w:val="ABB6D96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0">
    <w:nsid w:val="6A701DB3"/>
    <w:multiLevelType w:val="hybridMultilevel"/>
    <w:tmpl w:val="4492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37D60"/>
    <w:multiLevelType w:val="hybridMultilevel"/>
    <w:tmpl w:val="2926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104C7"/>
    <w:multiLevelType w:val="hybridMultilevel"/>
    <w:tmpl w:val="8586E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C7564"/>
    <w:multiLevelType w:val="multilevel"/>
    <w:tmpl w:val="6C243D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D877878"/>
    <w:multiLevelType w:val="hybridMultilevel"/>
    <w:tmpl w:val="BD6A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23"/>
  </w:num>
  <w:num w:numId="5">
    <w:abstractNumId w:val="1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7"/>
  </w:num>
  <w:num w:numId="9">
    <w:abstractNumId w:val="29"/>
  </w:num>
  <w:num w:numId="10">
    <w:abstractNumId w:val="24"/>
  </w:num>
  <w:num w:numId="11">
    <w:abstractNumId w:val="21"/>
  </w:num>
  <w:num w:numId="12">
    <w:abstractNumId w:val="13"/>
  </w:num>
  <w:num w:numId="13">
    <w:abstractNumId w:val="6"/>
  </w:num>
  <w:num w:numId="14">
    <w:abstractNumId w:val="26"/>
  </w:num>
  <w:num w:numId="15">
    <w:abstractNumId w:val="9"/>
  </w:num>
  <w:num w:numId="16">
    <w:abstractNumId w:val="11"/>
  </w:num>
  <w:num w:numId="17">
    <w:abstractNumId w:val="32"/>
  </w:num>
  <w:num w:numId="18">
    <w:abstractNumId w:val="34"/>
  </w:num>
  <w:num w:numId="19">
    <w:abstractNumId w:val="2"/>
  </w:num>
  <w:num w:numId="20">
    <w:abstractNumId w:val="20"/>
  </w:num>
  <w:num w:numId="21">
    <w:abstractNumId w:val="4"/>
  </w:num>
  <w:num w:numId="22">
    <w:abstractNumId w:val="25"/>
  </w:num>
  <w:num w:numId="23">
    <w:abstractNumId w:val="14"/>
  </w:num>
  <w:num w:numId="24">
    <w:abstractNumId w:val="19"/>
  </w:num>
  <w:num w:numId="25">
    <w:abstractNumId w:val="12"/>
  </w:num>
  <w:num w:numId="26">
    <w:abstractNumId w:val="22"/>
  </w:num>
  <w:num w:numId="27">
    <w:abstractNumId w:val="31"/>
  </w:num>
  <w:num w:numId="28">
    <w:abstractNumId w:val="8"/>
  </w:num>
  <w:num w:numId="29">
    <w:abstractNumId w:val="30"/>
  </w:num>
  <w:num w:numId="30">
    <w:abstractNumId w:val="3"/>
  </w:num>
  <w:num w:numId="31">
    <w:abstractNumId w:val="1"/>
  </w:num>
  <w:num w:numId="32">
    <w:abstractNumId w:val="17"/>
  </w:num>
  <w:num w:numId="33">
    <w:abstractNumId w:val="5"/>
  </w:num>
  <w:num w:numId="34">
    <w:abstractNumId w:val="15"/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D23"/>
    <w:rsid w:val="000117A6"/>
    <w:rsid w:val="000143C4"/>
    <w:rsid w:val="0004010E"/>
    <w:rsid w:val="00042096"/>
    <w:rsid w:val="0005501C"/>
    <w:rsid w:val="0006162F"/>
    <w:rsid w:val="00062CD9"/>
    <w:rsid w:val="0006703D"/>
    <w:rsid w:val="00073953"/>
    <w:rsid w:val="000764A3"/>
    <w:rsid w:val="00081E6A"/>
    <w:rsid w:val="0009006C"/>
    <w:rsid w:val="00093A8F"/>
    <w:rsid w:val="0009463D"/>
    <w:rsid w:val="0009753F"/>
    <w:rsid w:val="00097838"/>
    <w:rsid w:val="000A1FB9"/>
    <w:rsid w:val="000A2D23"/>
    <w:rsid w:val="000B46AD"/>
    <w:rsid w:val="000C31B7"/>
    <w:rsid w:val="000C36FD"/>
    <w:rsid w:val="000C69D8"/>
    <w:rsid w:val="000E6108"/>
    <w:rsid w:val="000F5804"/>
    <w:rsid w:val="00110379"/>
    <w:rsid w:val="00124EE2"/>
    <w:rsid w:val="00136154"/>
    <w:rsid w:val="00140FA2"/>
    <w:rsid w:val="001410D5"/>
    <w:rsid w:val="00145DD0"/>
    <w:rsid w:val="00146DC9"/>
    <w:rsid w:val="00147760"/>
    <w:rsid w:val="0016357C"/>
    <w:rsid w:val="00165965"/>
    <w:rsid w:val="00181816"/>
    <w:rsid w:val="001913A6"/>
    <w:rsid w:val="0019719C"/>
    <w:rsid w:val="001B3951"/>
    <w:rsid w:val="001C1AB7"/>
    <w:rsid w:val="001C2750"/>
    <w:rsid w:val="001C4ECB"/>
    <w:rsid w:val="001C7032"/>
    <w:rsid w:val="001D2204"/>
    <w:rsid w:val="001E1047"/>
    <w:rsid w:val="001E28D5"/>
    <w:rsid w:val="001F0FD9"/>
    <w:rsid w:val="001F2B34"/>
    <w:rsid w:val="001F58C7"/>
    <w:rsid w:val="002065D3"/>
    <w:rsid w:val="00211ADC"/>
    <w:rsid w:val="00226D0E"/>
    <w:rsid w:val="002321ED"/>
    <w:rsid w:val="00235441"/>
    <w:rsid w:val="002400B8"/>
    <w:rsid w:val="002428CB"/>
    <w:rsid w:val="00252E5B"/>
    <w:rsid w:val="00257DBA"/>
    <w:rsid w:val="0027532F"/>
    <w:rsid w:val="002A4DFF"/>
    <w:rsid w:val="002A4ECF"/>
    <w:rsid w:val="002B2B41"/>
    <w:rsid w:val="002C44E1"/>
    <w:rsid w:val="002C49CD"/>
    <w:rsid w:val="002C60B8"/>
    <w:rsid w:val="002E2A07"/>
    <w:rsid w:val="002F579C"/>
    <w:rsid w:val="002F57F2"/>
    <w:rsid w:val="002F7081"/>
    <w:rsid w:val="00323715"/>
    <w:rsid w:val="00326B9D"/>
    <w:rsid w:val="00337E4E"/>
    <w:rsid w:val="00343F9B"/>
    <w:rsid w:val="00346A3F"/>
    <w:rsid w:val="00346DE8"/>
    <w:rsid w:val="0035563F"/>
    <w:rsid w:val="003639BD"/>
    <w:rsid w:val="003705FF"/>
    <w:rsid w:val="00371603"/>
    <w:rsid w:val="00393476"/>
    <w:rsid w:val="00397DBB"/>
    <w:rsid w:val="003A52CB"/>
    <w:rsid w:val="003A54D7"/>
    <w:rsid w:val="003A7D85"/>
    <w:rsid w:val="003B0220"/>
    <w:rsid w:val="003D6DAD"/>
    <w:rsid w:val="003E1899"/>
    <w:rsid w:val="003E490E"/>
    <w:rsid w:val="003E4A6E"/>
    <w:rsid w:val="003E7817"/>
    <w:rsid w:val="00401999"/>
    <w:rsid w:val="0041231B"/>
    <w:rsid w:val="00425895"/>
    <w:rsid w:val="00426CF0"/>
    <w:rsid w:val="0042740F"/>
    <w:rsid w:val="00431395"/>
    <w:rsid w:val="004516A2"/>
    <w:rsid w:val="00476341"/>
    <w:rsid w:val="00477706"/>
    <w:rsid w:val="0049600B"/>
    <w:rsid w:val="004A1F3F"/>
    <w:rsid w:val="004A26F0"/>
    <w:rsid w:val="004A5160"/>
    <w:rsid w:val="004C1154"/>
    <w:rsid w:val="004C30C8"/>
    <w:rsid w:val="004E1614"/>
    <w:rsid w:val="004E4E45"/>
    <w:rsid w:val="004E6D30"/>
    <w:rsid w:val="00502CC7"/>
    <w:rsid w:val="00504912"/>
    <w:rsid w:val="00517680"/>
    <w:rsid w:val="00524DB8"/>
    <w:rsid w:val="00525604"/>
    <w:rsid w:val="0052637A"/>
    <w:rsid w:val="00544AC6"/>
    <w:rsid w:val="005517CD"/>
    <w:rsid w:val="005607B7"/>
    <w:rsid w:val="00577827"/>
    <w:rsid w:val="00577A60"/>
    <w:rsid w:val="00582264"/>
    <w:rsid w:val="00592D32"/>
    <w:rsid w:val="00593715"/>
    <w:rsid w:val="00596CA8"/>
    <w:rsid w:val="005A2F5B"/>
    <w:rsid w:val="005B2FA5"/>
    <w:rsid w:val="005C152B"/>
    <w:rsid w:val="005C3049"/>
    <w:rsid w:val="005C3870"/>
    <w:rsid w:val="005D3AB3"/>
    <w:rsid w:val="005E62F5"/>
    <w:rsid w:val="005E70E2"/>
    <w:rsid w:val="005F0227"/>
    <w:rsid w:val="005F63D1"/>
    <w:rsid w:val="00600809"/>
    <w:rsid w:val="0062030A"/>
    <w:rsid w:val="00645D7A"/>
    <w:rsid w:val="006554F6"/>
    <w:rsid w:val="00657556"/>
    <w:rsid w:val="006579E6"/>
    <w:rsid w:val="00662223"/>
    <w:rsid w:val="006663F1"/>
    <w:rsid w:val="00670218"/>
    <w:rsid w:val="00673602"/>
    <w:rsid w:val="006744C1"/>
    <w:rsid w:val="00690AAF"/>
    <w:rsid w:val="006B2A11"/>
    <w:rsid w:val="006C0B8F"/>
    <w:rsid w:val="006C1FF0"/>
    <w:rsid w:val="006C31E3"/>
    <w:rsid w:val="006E2626"/>
    <w:rsid w:val="006E2A56"/>
    <w:rsid w:val="006F5D7C"/>
    <w:rsid w:val="007026FD"/>
    <w:rsid w:val="00707A4D"/>
    <w:rsid w:val="00711F6C"/>
    <w:rsid w:val="007132CF"/>
    <w:rsid w:val="007166F7"/>
    <w:rsid w:val="00723A4E"/>
    <w:rsid w:val="00726B2D"/>
    <w:rsid w:val="00726E7A"/>
    <w:rsid w:val="00734FF5"/>
    <w:rsid w:val="007432EF"/>
    <w:rsid w:val="007459BF"/>
    <w:rsid w:val="00756123"/>
    <w:rsid w:val="00762118"/>
    <w:rsid w:val="00770884"/>
    <w:rsid w:val="00784A14"/>
    <w:rsid w:val="0078749C"/>
    <w:rsid w:val="00795711"/>
    <w:rsid w:val="007B06D0"/>
    <w:rsid w:val="007B23D5"/>
    <w:rsid w:val="007B7F5D"/>
    <w:rsid w:val="007C0C84"/>
    <w:rsid w:val="007C76D4"/>
    <w:rsid w:val="007D45F2"/>
    <w:rsid w:val="007E1784"/>
    <w:rsid w:val="007E4F2F"/>
    <w:rsid w:val="007F3EA8"/>
    <w:rsid w:val="00803D7B"/>
    <w:rsid w:val="00813F9B"/>
    <w:rsid w:val="008235E0"/>
    <w:rsid w:val="00827D55"/>
    <w:rsid w:val="00851A4E"/>
    <w:rsid w:val="00852FB2"/>
    <w:rsid w:val="00854C75"/>
    <w:rsid w:val="008553B8"/>
    <w:rsid w:val="008602BB"/>
    <w:rsid w:val="00864B71"/>
    <w:rsid w:val="00874774"/>
    <w:rsid w:val="00874F3E"/>
    <w:rsid w:val="00883516"/>
    <w:rsid w:val="008879CB"/>
    <w:rsid w:val="008907CD"/>
    <w:rsid w:val="008A13B1"/>
    <w:rsid w:val="008A46CD"/>
    <w:rsid w:val="008B50C9"/>
    <w:rsid w:val="008C4E07"/>
    <w:rsid w:val="008C5020"/>
    <w:rsid w:val="008C7FA5"/>
    <w:rsid w:val="008D21FC"/>
    <w:rsid w:val="008F1E0F"/>
    <w:rsid w:val="008F568B"/>
    <w:rsid w:val="008F69E8"/>
    <w:rsid w:val="008F7D24"/>
    <w:rsid w:val="00902C00"/>
    <w:rsid w:val="00903B5C"/>
    <w:rsid w:val="00933EB7"/>
    <w:rsid w:val="009345B5"/>
    <w:rsid w:val="009371D9"/>
    <w:rsid w:val="00941C42"/>
    <w:rsid w:val="0094239E"/>
    <w:rsid w:val="00943D5F"/>
    <w:rsid w:val="00944343"/>
    <w:rsid w:val="009479B7"/>
    <w:rsid w:val="00951478"/>
    <w:rsid w:val="009617EC"/>
    <w:rsid w:val="0098525D"/>
    <w:rsid w:val="0099251C"/>
    <w:rsid w:val="0099648F"/>
    <w:rsid w:val="009A0DA7"/>
    <w:rsid w:val="009B0775"/>
    <w:rsid w:val="009B3422"/>
    <w:rsid w:val="009C0805"/>
    <w:rsid w:val="009C0987"/>
    <w:rsid w:val="009C5D3E"/>
    <w:rsid w:val="009D48F5"/>
    <w:rsid w:val="009E0A10"/>
    <w:rsid w:val="009E20E9"/>
    <w:rsid w:val="009E5235"/>
    <w:rsid w:val="00A03FEA"/>
    <w:rsid w:val="00A15840"/>
    <w:rsid w:val="00A16076"/>
    <w:rsid w:val="00A27088"/>
    <w:rsid w:val="00A6552D"/>
    <w:rsid w:val="00A77D5A"/>
    <w:rsid w:val="00A82625"/>
    <w:rsid w:val="00A903F3"/>
    <w:rsid w:val="00A9143C"/>
    <w:rsid w:val="00A9271A"/>
    <w:rsid w:val="00A9364C"/>
    <w:rsid w:val="00A93F8C"/>
    <w:rsid w:val="00AA34AD"/>
    <w:rsid w:val="00AB0D97"/>
    <w:rsid w:val="00AB23AD"/>
    <w:rsid w:val="00AE0750"/>
    <w:rsid w:val="00AE44D8"/>
    <w:rsid w:val="00AF5C02"/>
    <w:rsid w:val="00B04FAC"/>
    <w:rsid w:val="00B12870"/>
    <w:rsid w:val="00B12D48"/>
    <w:rsid w:val="00B13C7A"/>
    <w:rsid w:val="00B2653C"/>
    <w:rsid w:val="00B32869"/>
    <w:rsid w:val="00B35723"/>
    <w:rsid w:val="00B5314A"/>
    <w:rsid w:val="00B55F9D"/>
    <w:rsid w:val="00B815D4"/>
    <w:rsid w:val="00B82E49"/>
    <w:rsid w:val="00B94717"/>
    <w:rsid w:val="00B94CCD"/>
    <w:rsid w:val="00B96BE5"/>
    <w:rsid w:val="00B97F60"/>
    <w:rsid w:val="00BA0F40"/>
    <w:rsid w:val="00BB2424"/>
    <w:rsid w:val="00BC676D"/>
    <w:rsid w:val="00BD05F5"/>
    <w:rsid w:val="00BE50C0"/>
    <w:rsid w:val="00BE77FB"/>
    <w:rsid w:val="00BF46E9"/>
    <w:rsid w:val="00BF79C9"/>
    <w:rsid w:val="00C23745"/>
    <w:rsid w:val="00C26B70"/>
    <w:rsid w:val="00C33171"/>
    <w:rsid w:val="00C34F23"/>
    <w:rsid w:val="00C4097F"/>
    <w:rsid w:val="00C560D0"/>
    <w:rsid w:val="00C57C44"/>
    <w:rsid w:val="00C57E19"/>
    <w:rsid w:val="00C66B28"/>
    <w:rsid w:val="00C91EB1"/>
    <w:rsid w:val="00C94C50"/>
    <w:rsid w:val="00C95DC6"/>
    <w:rsid w:val="00CB25A6"/>
    <w:rsid w:val="00CB6083"/>
    <w:rsid w:val="00CC0F6C"/>
    <w:rsid w:val="00CC217D"/>
    <w:rsid w:val="00CD44E2"/>
    <w:rsid w:val="00CE29D8"/>
    <w:rsid w:val="00CF118F"/>
    <w:rsid w:val="00CF30F2"/>
    <w:rsid w:val="00CF74FA"/>
    <w:rsid w:val="00D02217"/>
    <w:rsid w:val="00D027FD"/>
    <w:rsid w:val="00D04AE9"/>
    <w:rsid w:val="00D36F25"/>
    <w:rsid w:val="00D416B4"/>
    <w:rsid w:val="00D4468F"/>
    <w:rsid w:val="00D501B8"/>
    <w:rsid w:val="00D61BCA"/>
    <w:rsid w:val="00D9003A"/>
    <w:rsid w:val="00D93FB1"/>
    <w:rsid w:val="00D96755"/>
    <w:rsid w:val="00DA3181"/>
    <w:rsid w:val="00DB2D53"/>
    <w:rsid w:val="00DB5F5B"/>
    <w:rsid w:val="00DC34E2"/>
    <w:rsid w:val="00DD1AEE"/>
    <w:rsid w:val="00DD4059"/>
    <w:rsid w:val="00DD5C70"/>
    <w:rsid w:val="00DE11D5"/>
    <w:rsid w:val="00DF0497"/>
    <w:rsid w:val="00E00061"/>
    <w:rsid w:val="00E00C52"/>
    <w:rsid w:val="00E02E6A"/>
    <w:rsid w:val="00E02F3D"/>
    <w:rsid w:val="00E14D44"/>
    <w:rsid w:val="00E16E04"/>
    <w:rsid w:val="00E21C03"/>
    <w:rsid w:val="00E260C7"/>
    <w:rsid w:val="00E40563"/>
    <w:rsid w:val="00E46267"/>
    <w:rsid w:val="00E63796"/>
    <w:rsid w:val="00E642C3"/>
    <w:rsid w:val="00E76626"/>
    <w:rsid w:val="00E82C72"/>
    <w:rsid w:val="00E865A8"/>
    <w:rsid w:val="00E93B9B"/>
    <w:rsid w:val="00EB4621"/>
    <w:rsid w:val="00EC4DFD"/>
    <w:rsid w:val="00EC5C5A"/>
    <w:rsid w:val="00EC6588"/>
    <w:rsid w:val="00EC7DAE"/>
    <w:rsid w:val="00ED01A1"/>
    <w:rsid w:val="00EE01A4"/>
    <w:rsid w:val="00EE127E"/>
    <w:rsid w:val="00EF0F4E"/>
    <w:rsid w:val="00EF13A6"/>
    <w:rsid w:val="00EF3419"/>
    <w:rsid w:val="00F1156F"/>
    <w:rsid w:val="00F2720A"/>
    <w:rsid w:val="00F32B96"/>
    <w:rsid w:val="00F507C1"/>
    <w:rsid w:val="00F50B12"/>
    <w:rsid w:val="00F62D71"/>
    <w:rsid w:val="00F64B1E"/>
    <w:rsid w:val="00F73A3D"/>
    <w:rsid w:val="00F80A7A"/>
    <w:rsid w:val="00F814FC"/>
    <w:rsid w:val="00FA0FEC"/>
    <w:rsid w:val="00FB011F"/>
    <w:rsid w:val="00FB79C0"/>
    <w:rsid w:val="00FC1849"/>
    <w:rsid w:val="00FC712C"/>
    <w:rsid w:val="00FD2C54"/>
    <w:rsid w:val="00FD555C"/>
    <w:rsid w:val="00FD7644"/>
    <w:rsid w:val="00FE56EB"/>
    <w:rsid w:val="00FE7E57"/>
    <w:rsid w:val="00F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E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02CC7"/>
    <w:rPr>
      <w:sz w:val="26"/>
      <w:szCs w:val="20"/>
    </w:rPr>
  </w:style>
  <w:style w:type="paragraph" w:customStyle="1" w:styleId="ConsPlusNormal">
    <w:name w:val="ConsPlusNormal"/>
    <w:rsid w:val="00502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560D0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A93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3F8C"/>
  </w:style>
  <w:style w:type="paragraph" w:styleId="a8">
    <w:name w:val="List Paragraph"/>
    <w:basedOn w:val="a"/>
    <w:uiPriority w:val="34"/>
    <w:qFormat/>
    <w:rsid w:val="00AE44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basedOn w:val="a0"/>
    <w:qFormat/>
    <w:rsid w:val="00AE44D8"/>
    <w:rPr>
      <w:b/>
      <w:bCs/>
    </w:rPr>
  </w:style>
  <w:style w:type="character" w:styleId="aa">
    <w:name w:val="Emphasis"/>
    <w:basedOn w:val="a0"/>
    <w:qFormat/>
    <w:rsid w:val="00AE44D8"/>
    <w:rPr>
      <w:i/>
      <w:iCs/>
    </w:rPr>
  </w:style>
  <w:style w:type="character" w:customStyle="1" w:styleId="footerchar">
    <w:name w:val="footerchar"/>
    <w:basedOn w:val="a0"/>
    <w:rsid w:val="00AE44D8"/>
  </w:style>
  <w:style w:type="character" w:customStyle="1" w:styleId="c9">
    <w:name w:val="c9"/>
    <w:basedOn w:val="a0"/>
    <w:rsid w:val="00943D5F"/>
  </w:style>
  <w:style w:type="paragraph" w:customStyle="1" w:styleId="Default">
    <w:name w:val="Default"/>
    <w:rsid w:val="00943D5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Normal (Web)"/>
    <w:basedOn w:val="a"/>
    <w:uiPriority w:val="99"/>
    <w:unhideWhenUsed/>
    <w:rsid w:val="00943D5F"/>
    <w:pPr>
      <w:spacing w:before="100" w:beforeAutospacing="1" w:after="100" w:afterAutospacing="1"/>
    </w:pPr>
  </w:style>
  <w:style w:type="character" w:customStyle="1" w:styleId="c6">
    <w:name w:val="c6"/>
    <w:basedOn w:val="a0"/>
    <w:rsid w:val="00943D5F"/>
  </w:style>
  <w:style w:type="character" w:customStyle="1" w:styleId="c27">
    <w:name w:val="c27"/>
    <w:basedOn w:val="a0"/>
    <w:rsid w:val="00943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13904</Words>
  <Characters>79253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оценки результативности профессиональной деятельности учителей</vt:lpstr>
    </vt:vector>
  </TitlesOfParts>
  <Company>Министерство образования Российской Федерации</Company>
  <LinksUpToDate>false</LinksUpToDate>
  <CharactersWithSpaces>92972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оценки результативности профессиональной деятельности учителей</dc:title>
  <dc:creator>Пользователь</dc:creator>
  <cp:lastModifiedBy>User</cp:lastModifiedBy>
  <cp:revision>2</cp:revision>
  <cp:lastPrinted>2013-12-21T04:58:00Z</cp:lastPrinted>
  <dcterms:created xsi:type="dcterms:W3CDTF">2018-12-20T08:03:00Z</dcterms:created>
  <dcterms:modified xsi:type="dcterms:W3CDTF">2018-12-20T08:03:00Z</dcterms:modified>
</cp:coreProperties>
</file>